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AEC20" w14:textId="77777777" w:rsidR="00C13C0E" w:rsidRPr="001414F0" w:rsidRDefault="00C13C0E" w:rsidP="00B21FE7">
      <w:pPr>
        <w:ind w:left="5670"/>
        <w:rPr>
          <w:szCs w:val="24"/>
        </w:rPr>
      </w:pPr>
      <w:r w:rsidRPr="001414F0">
        <w:rPr>
          <w:szCs w:val="24"/>
        </w:rPr>
        <w:t>Załącznik Nr 1</w:t>
      </w:r>
      <w:r w:rsidRPr="001414F0">
        <w:rPr>
          <w:szCs w:val="24"/>
        </w:rPr>
        <w:br/>
        <w:t xml:space="preserve">do Uchwały Nr </w:t>
      </w:r>
      <w:r w:rsidRPr="001414F0">
        <w:rPr>
          <w:szCs w:val="24"/>
        </w:rPr>
        <w:br/>
        <w:t>Rady Miejskiej w Świeciu</w:t>
      </w:r>
      <w:r w:rsidRPr="001414F0">
        <w:rPr>
          <w:szCs w:val="24"/>
        </w:rPr>
        <w:br/>
        <w:t>z dnia 25 marca 2021 r.</w:t>
      </w:r>
    </w:p>
    <w:p w14:paraId="29414898" w14:textId="77777777" w:rsidR="00C13C0E" w:rsidRPr="001414F0" w:rsidRDefault="00C13C0E" w:rsidP="00B21FE7">
      <w:pPr>
        <w:ind w:left="4820"/>
        <w:jc w:val="right"/>
        <w:rPr>
          <w:rFonts w:eastAsia="Calibri"/>
          <w:szCs w:val="24"/>
        </w:rPr>
      </w:pPr>
      <w:r w:rsidRPr="001414F0">
        <w:rPr>
          <w:rFonts w:eastAsia="Calibri"/>
          <w:szCs w:val="24"/>
        </w:rPr>
        <w:t>Świecie, 25.03.2021 r.</w:t>
      </w:r>
    </w:p>
    <w:p w14:paraId="488AA5D6" w14:textId="77777777" w:rsidR="00C13C0E" w:rsidRPr="001414F0" w:rsidRDefault="00C13C0E" w:rsidP="00B21FE7">
      <w:pPr>
        <w:spacing w:after="0"/>
        <w:rPr>
          <w:rFonts w:eastAsia="Calibri"/>
          <w:szCs w:val="24"/>
        </w:rPr>
      </w:pPr>
      <w:r w:rsidRPr="001414F0">
        <w:rPr>
          <w:rFonts w:eastAsia="Calibri"/>
          <w:szCs w:val="24"/>
        </w:rPr>
        <w:t>Wnioskodawca:</w:t>
      </w:r>
    </w:p>
    <w:p w14:paraId="0A08E4E7" w14:textId="77777777" w:rsidR="00C13C0E" w:rsidRPr="001414F0" w:rsidRDefault="00C13C0E" w:rsidP="00B21FE7">
      <w:pPr>
        <w:spacing w:after="0"/>
        <w:rPr>
          <w:rFonts w:eastAsia="Calibri"/>
          <w:b/>
          <w:szCs w:val="24"/>
        </w:rPr>
      </w:pPr>
      <w:r w:rsidRPr="001414F0">
        <w:rPr>
          <w:rFonts w:eastAsia="Calibri"/>
          <w:b/>
          <w:szCs w:val="24"/>
        </w:rPr>
        <w:t>Rada Miejska w Świeciu</w:t>
      </w:r>
    </w:p>
    <w:p w14:paraId="12422373" w14:textId="77777777" w:rsidR="00C13C0E" w:rsidRPr="001414F0" w:rsidRDefault="00C13C0E" w:rsidP="00B21FE7">
      <w:pPr>
        <w:spacing w:after="0"/>
        <w:rPr>
          <w:rFonts w:eastAsia="Calibri"/>
          <w:b/>
          <w:szCs w:val="24"/>
        </w:rPr>
      </w:pPr>
      <w:r w:rsidRPr="001414F0">
        <w:rPr>
          <w:rFonts w:eastAsia="Calibri"/>
          <w:b/>
          <w:szCs w:val="24"/>
        </w:rPr>
        <w:t xml:space="preserve">ul. Wojska Polskiego 124 </w:t>
      </w:r>
    </w:p>
    <w:p w14:paraId="0E56A8BB" w14:textId="77777777" w:rsidR="00C13C0E" w:rsidRPr="001414F0" w:rsidRDefault="00C13C0E" w:rsidP="00B21FE7">
      <w:pPr>
        <w:rPr>
          <w:rFonts w:eastAsia="Calibri"/>
          <w:b/>
          <w:szCs w:val="24"/>
        </w:rPr>
      </w:pPr>
      <w:r w:rsidRPr="001414F0">
        <w:rPr>
          <w:rFonts w:eastAsia="Calibri"/>
          <w:b/>
          <w:szCs w:val="24"/>
        </w:rPr>
        <w:t>86 – 100 Świecie</w:t>
      </w:r>
    </w:p>
    <w:p w14:paraId="2D93B905" w14:textId="77777777" w:rsidR="00C13C0E" w:rsidRPr="001414F0" w:rsidRDefault="00C13C0E" w:rsidP="00B21FE7">
      <w:pPr>
        <w:spacing w:after="0"/>
        <w:ind w:left="5245"/>
        <w:rPr>
          <w:rFonts w:eastAsia="Calibri"/>
          <w:b/>
          <w:szCs w:val="24"/>
        </w:rPr>
      </w:pPr>
    </w:p>
    <w:p w14:paraId="172DB94E" w14:textId="77777777" w:rsidR="00C13C0E" w:rsidRPr="001414F0" w:rsidRDefault="00C13C0E" w:rsidP="00B21FE7">
      <w:pPr>
        <w:spacing w:after="0"/>
        <w:rPr>
          <w:rFonts w:eastAsia="Calibri"/>
          <w:b/>
          <w:szCs w:val="24"/>
        </w:rPr>
      </w:pPr>
    </w:p>
    <w:p w14:paraId="502A998F" w14:textId="77777777" w:rsidR="00C13C0E" w:rsidRPr="001414F0" w:rsidRDefault="00C13C0E" w:rsidP="00B21FE7">
      <w:pPr>
        <w:spacing w:after="0"/>
        <w:ind w:left="4395"/>
        <w:rPr>
          <w:rFonts w:eastAsia="Calibri"/>
          <w:b/>
          <w:sz w:val="28"/>
          <w:szCs w:val="24"/>
        </w:rPr>
      </w:pPr>
      <w:r w:rsidRPr="001414F0">
        <w:rPr>
          <w:rFonts w:eastAsia="Calibri"/>
          <w:b/>
          <w:sz w:val="28"/>
          <w:szCs w:val="24"/>
        </w:rPr>
        <w:t xml:space="preserve">Pan </w:t>
      </w:r>
      <w:bookmarkStart w:id="0" w:name="_GoBack"/>
      <w:bookmarkEnd w:id="0"/>
    </w:p>
    <w:p w14:paraId="0D51F3F2" w14:textId="77777777" w:rsidR="00C13C0E" w:rsidRPr="001414F0" w:rsidRDefault="00C13C0E" w:rsidP="00B21FE7">
      <w:pPr>
        <w:ind w:left="4395"/>
        <w:rPr>
          <w:rFonts w:eastAsia="Calibri"/>
          <w:b/>
          <w:sz w:val="28"/>
          <w:szCs w:val="24"/>
        </w:rPr>
      </w:pPr>
      <w:r w:rsidRPr="001414F0">
        <w:rPr>
          <w:rFonts w:eastAsia="Calibri"/>
          <w:b/>
          <w:sz w:val="28"/>
          <w:szCs w:val="24"/>
        </w:rPr>
        <w:t>Mariusz Kamiński</w:t>
      </w:r>
    </w:p>
    <w:p w14:paraId="1C083B18" w14:textId="77777777" w:rsidR="00C13C0E" w:rsidRPr="001414F0" w:rsidRDefault="00C13C0E" w:rsidP="00B21FE7">
      <w:pPr>
        <w:spacing w:after="0"/>
        <w:ind w:left="4395"/>
        <w:rPr>
          <w:rFonts w:eastAsia="Calibri"/>
          <w:b/>
          <w:sz w:val="28"/>
          <w:szCs w:val="24"/>
        </w:rPr>
      </w:pPr>
      <w:r w:rsidRPr="001414F0">
        <w:rPr>
          <w:rFonts w:eastAsia="Calibri"/>
          <w:b/>
          <w:sz w:val="28"/>
          <w:szCs w:val="24"/>
        </w:rPr>
        <w:t xml:space="preserve">Minister Spraw Wewnętrznych i Administracji </w:t>
      </w:r>
    </w:p>
    <w:p w14:paraId="02CFD9B2" w14:textId="77777777" w:rsidR="00C13C0E" w:rsidRPr="001414F0" w:rsidRDefault="00C13C0E" w:rsidP="00B21FE7">
      <w:pPr>
        <w:spacing w:after="0"/>
        <w:ind w:left="4395"/>
        <w:rPr>
          <w:rFonts w:eastAsia="Calibri"/>
          <w:szCs w:val="24"/>
        </w:rPr>
      </w:pPr>
      <w:r w:rsidRPr="001414F0">
        <w:rPr>
          <w:rFonts w:eastAsia="Calibri"/>
          <w:szCs w:val="24"/>
        </w:rPr>
        <w:t>ul. Stefana Batorego 5</w:t>
      </w:r>
    </w:p>
    <w:p w14:paraId="7ADF2A32" w14:textId="77777777" w:rsidR="00C13C0E" w:rsidRPr="001414F0" w:rsidRDefault="00C13C0E" w:rsidP="00B21FE7">
      <w:pPr>
        <w:spacing w:after="0"/>
        <w:ind w:left="4395"/>
        <w:rPr>
          <w:rFonts w:eastAsia="Calibri"/>
          <w:szCs w:val="24"/>
        </w:rPr>
      </w:pPr>
      <w:r w:rsidRPr="001414F0">
        <w:rPr>
          <w:rFonts w:eastAsia="Calibri"/>
          <w:szCs w:val="24"/>
        </w:rPr>
        <w:t>02 – 591 Warszawa</w:t>
      </w:r>
    </w:p>
    <w:p w14:paraId="5E62CAA2" w14:textId="77777777" w:rsidR="00C13C0E" w:rsidRPr="001414F0" w:rsidRDefault="00C13C0E" w:rsidP="00B21FE7">
      <w:pPr>
        <w:spacing w:after="0"/>
        <w:ind w:left="4395"/>
        <w:rPr>
          <w:rFonts w:eastAsia="Calibri"/>
          <w:b/>
          <w:szCs w:val="24"/>
        </w:rPr>
      </w:pPr>
    </w:p>
    <w:p w14:paraId="0F048D09" w14:textId="77777777" w:rsidR="00C13C0E" w:rsidRPr="001414F0" w:rsidRDefault="00C13C0E" w:rsidP="00B21FE7">
      <w:pPr>
        <w:ind w:left="4395"/>
        <w:rPr>
          <w:rFonts w:eastAsia="Calibri"/>
          <w:b/>
          <w:szCs w:val="24"/>
        </w:rPr>
      </w:pPr>
      <w:r w:rsidRPr="001414F0">
        <w:rPr>
          <w:rFonts w:eastAsia="Calibri"/>
          <w:szCs w:val="24"/>
        </w:rPr>
        <w:t xml:space="preserve">za pośrednictwem </w:t>
      </w:r>
      <w:r w:rsidRPr="001414F0">
        <w:rPr>
          <w:rFonts w:eastAsia="Calibri"/>
          <w:b/>
          <w:szCs w:val="24"/>
        </w:rPr>
        <w:t xml:space="preserve"> </w:t>
      </w:r>
    </w:p>
    <w:p w14:paraId="3CA34020" w14:textId="77777777" w:rsidR="00C13C0E" w:rsidRPr="001414F0" w:rsidRDefault="00C13C0E" w:rsidP="00B21FE7">
      <w:pPr>
        <w:spacing w:after="0"/>
        <w:ind w:left="4395"/>
        <w:rPr>
          <w:rFonts w:eastAsia="Calibri"/>
          <w:b/>
          <w:szCs w:val="24"/>
        </w:rPr>
      </w:pPr>
      <w:r w:rsidRPr="001414F0">
        <w:rPr>
          <w:rFonts w:eastAsia="Calibri"/>
          <w:b/>
          <w:szCs w:val="24"/>
        </w:rPr>
        <w:t xml:space="preserve">Wojewody </w:t>
      </w:r>
    </w:p>
    <w:p w14:paraId="5DDFEBC2" w14:textId="77777777" w:rsidR="00C13C0E" w:rsidRPr="001414F0" w:rsidRDefault="00C13C0E" w:rsidP="00B21FE7">
      <w:pPr>
        <w:ind w:left="4395"/>
        <w:rPr>
          <w:rFonts w:eastAsia="Calibri"/>
          <w:b/>
          <w:szCs w:val="24"/>
        </w:rPr>
      </w:pPr>
      <w:r w:rsidRPr="001414F0">
        <w:rPr>
          <w:rFonts w:eastAsia="Calibri"/>
          <w:b/>
          <w:szCs w:val="24"/>
        </w:rPr>
        <w:t xml:space="preserve">Kujawsko–Pomorskiego </w:t>
      </w:r>
    </w:p>
    <w:p w14:paraId="70973647" w14:textId="109F10F0" w:rsidR="003F1DF2" w:rsidRPr="001414F0" w:rsidRDefault="003F1DF2" w:rsidP="00B21FE7">
      <w:pPr>
        <w:spacing w:before="26" w:after="0"/>
        <w:jc w:val="both"/>
        <w:rPr>
          <w:color w:val="000000"/>
          <w:szCs w:val="24"/>
        </w:rPr>
      </w:pPr>
    </w:p>
    <w:p w14:paraId="48E6018F" w14:textId="77777777" w:rsidR="003F1DF2" w:rsidRPr="001414F0" w:rsidRDefault="003F1DF2" w:rsidP="00B21FE7">
      <w:pPr>
        <w:spacing w:before="26" w:after="0"/>
        <w:jc w:val="both"/>
        <w:rPr>
          <w:b/>
          <w:bCs/>
          <w:color w:val="000000"/>
          <w:szCs w:val="24"/>
        </w:rPr>
      </w:pPr>
    </w:p>
    <w:p w14:paraId="5C19A11D" w14:textId="5C67618A" w:rsidR="00BF72A1" w:rsidRPr="001414F0" w:rsidRDefault="00C13C0E" w:rsidP="00B21FE7">
      <w:pPr>
        <w:spacing w:before="26" w:after="0"/>
        <w:jc w:val="center"/>
        <w:rPr>
          <w:b/>
          <w:bCs/>
          <w:color w:val="000000"/>
          <w:szCs w:val="24"/>
        </w:rPr>
      </w:pPr>
      <w:r w:rsidRPr="001414F0">
        <w:rPr>
          <w:b/>
          <w:bCs/>
          <w:color w:val="000000"/>
          <w:szCs w:val="24"/>
        </w:rPr>
        <w:t>W</w:t>
      </w:r>
      <w:r w:rsidR="00B66727" w:rsidRPr="001414F0">
        <w:rPr>
          <w:b/>
          <w:bCs/>
          <w:color w:val="000000"/>
          <w:szCs w:val="24"/>
        </w:rPr>
        <w:t>niosek</w:t>
      </w:r>
    </w:p>
    <w:p w14:paraId="0AA49FBB" w14:textId="65AC388A" w:rsidR="00704923" w:rsidRPr="001414F0" w:rsidRDefault="00B66727" w:rsidP="00B21FE7">
      <w:pPr>
        <w:spacing w:before="26" w:after="0"/>
        <w:jc w:val="center"/>
        <w:rPr>
          <w:color w:val="000000"/>
          <w:szCs w:val="24"/>
        </w:rPr>
      </w:pPr>
      <w:r w:rsidRPr="001414F0">
        <w:rPr>
          <w:color w:val="000000"/>
          <w:szCs w:val="24"/>
        </w:rPr>
        <w:t xml:space="preserve">o dokonanie zmiany </w:t>
      </w:r>
      <w:r w:rsidR="00BF72A1" w:rsidRPr="001414F0">
        <w:rPr>
          <w:color w:val="000000"/>
          <w:szCs w:val="24"/>
        </w:rPr>
        <w:t>g</w:t>
      </w:r>
      <w:r w:rsidRPr="001414F0">
        <w:rPr>
          <w:color w:val="000000"/>
          <w:szCs w:val="24"/>
        </w:rPr>
        <w:t>ranic miasta Ś</w:t>
      </w:r>
      <w:r w:rsidR="00BF72A1" w:rsidRPr="001414F0">
        <w:rPr>
          <w:color w:val="000000"/>
          <w:szCs w:val="24"/>
        </w:rPr>
        <w:t>wiecie położonego w gminie miejsko-wiejskiej Świecie, w powiece świeckim, w województwie kujawsko-pomorskim</w:t>
      </w:r>
      <w:r w:rsidR="00682B39" w:rsidRPr="001414F0">
        <w:rPr>
          <w:color w:val="000000"/>
          <w:szCs w:val="24"/>
        </w:rPr>
        <w:t>.</w:t>
      </w:r>
    </w:p>
    <w:p w14:paraId="4FA8E362" w14:textId="77777777" w:rsidR="000D7725" w:rsidRPr="001414F0" w:rsidRDefault="000D7725" w:rsidP="00B21FE7">
      <w:pPr>
        <w:spacing w:before="26" w:after="0"/>
        <w:jc w:val="both"/>
        <w:rPr>
          <w:color w:val="000000"/>
          <w:szCs w:val="24"/>
        </w:rPr>
      </w:pPr>
    </w:p>
    <w:p w14:paraId="44ACF64B" w14:textId="1448F2CE" w:rsidR="004933F4" w:rsidRPr="001414F0" w:rsidRDefault="004933F4" w:rsidP="00B21FE7">
      <w:pPr>
        <w:spacing w:before="26"/>
        <w:jc w:val="both"/>
        <w:rPr>
          <w:color w:val="000000"/>
          <w:szCs w:val="24"/>
        </w:rPr>
      </w:pPr>
      <w:r w:rsidRPr="001414F0">
        <w:rPr>
          <w:color w:val="000000"/>
          <w:szCs w:val="24"/>
        </w:rPr>
        <w:t>Działając na postawie art. 4b ust. 1 i 3 ustawy z dnia 8 marca 1990 r. o samorządzie gminnym (tekst jedn. Dz. U. z 20</w:t>
      </w:r>
      <w:r w:rsidR="000D7725" w:rsidRPr="001414F0">
        <w:rPr>
          <w:color w:val="000000"/>
          <w:szCs w:val="24"/>
        </w:rPr>
        <w:t>20</w:t>
      </w:r>
      <w:r w:rsidRPr="001414F0">
        <w:rPr>
          <w:color w:val="000000"/>
          <w:szCs w:val="24"/>
        </w:rPr>
        <w:t xml:space="preserve"> r. poz. </w:t>
      </w:r>
      <w:r w:rsidR="000D7725" w:rsidRPr="001414F0">
        <w:rPr>
          <w:color w:val="000000"/>
          <w:szCs w:val="24"/>
        </w:rPr>
        <w:t>713, 1378</w:t>
      </w:r>
      <w:r w:rsidRPr="001414F0">
        <w:rPr>
          <w:color w:val="000000"/>
          <w:szCs w:val="24"/>
        </w:rPr>
        <w:t xml:space="preserve">) Rada Miejska w Świeciu wnosi o zmianę granic miasta Świecie. </w:t>
      </w:r>
    </w:p>
    <w:p w14:paraId="1B01E452" w14:textId="2B7BBA75" w:rsidR="004933F4" w:rsidRPr="001414F0" w:rsidRDefault="004933F4" w:rsidP="00B21FE7">
      <w:pPr>
        <w:spacing w:before="26" w:after="0"/>
        <w:jc w:val="both"/>
        <w:rPr>
          <w:color w:val="000000"/>
          <w:szCs w:val="24"/>
        </w:rPr>
      </w:pPr>
      <w:r w:rsidRPr="001414F0">
        <w:rPr>
          <w:color w:val="000000"/>
          <w:szCs w:val="24"/>
        </w:rPr>
        <w:t>Do wniosku dołącza się dokumenty i informacje zgodnie z Rozporządzeniem Rady Ministrów z dnia 9 sierpnia 2001 r. w sprawie trybu postępowania przy składaniu wniosków dotyczących tworzenia, łączenia, dzielenia, znoszenia i ustalania granic gmin, nadawania gminie lub miejscowości statusu miasta, ustalenia i zmiany nazw gmin i siedzib ich władz oraz dokumentów wymaganych w tych sprawach (tekst jedn. Dz. U. z 2014 r. poz. 310).</w:t>
      </w:r>
    </w:p>
    <w:p w14:paraId="4414B88A" w14:textId="394BA4FF" w:rsidR="00C13C0E" w:rsidRPr="001414F0" w:rsidRDefault="00C13C0E" w:rsidP="00B21FE7">
      <w:pPr>
        <w:spacing w:after="160"/>
        <w:rPr>
          <w:color w:val="000000"/>
          <w:szCs w:val="24"/>
        </w:rPr>
      </w:pPr>
      <w:r w:rsidRPr="001414F0">
        <w:rPr>
          <w:color w:val="000000"/>
          <w:szCs w:val="24"/>
        </w:rPr>
        <w:br w:type="page"/>
      </w:r>
    </w:p>
    <w:p w14:paraId="18994787" w14:textId="69F85F4C" w:rsidR="00682B39" w:rsidRPr="001414F0" w:rsidRDefault="00682B39" w:rsidP="00B21FE7">
      <w:pPr>
        <w:spacing w:before="26" w:after="0"/>
        <w:jc w:val="both"/>
        <w:rPr>
          <w:color w:val="000000"/>
          <w:szCs w:val="24"/>
        </w:rPr>
      </w:pPr>
      <w:r w:rsidRPr="001414F0">
        <w:rPr>
          <w:color w:val="000000"/>
          <w:szCs w:val="24"/>
        </w:rPr>
        <w:lastRenderedPageBreak/>
        <w:t>Zakres wniosku:</w:t>
      </w:r>
    </w:p>
    <w:p w14:paraId="786CC64A" w14:textId="77777777" w:rsidR="00D42AF9" w:rsidRPr="001414F0" w:rsidRDefault="00D42AF9" w:rsidP="00B21FE7">
      <w:pPr>
        <w:spacing w:before="26" w:after="0"/>
        <w:jc w:val="both"/>
        <w:rPr>
          <w:color w:val="000000"/>
          <w:szCs w:val="24"/>
        </w:rPr>
      </w:pPr>
    </w:p>
    <w:sdt>
      <w:sdtPr>
        <w:rPr>
          <w:szCs w:val="24"/>
        </w:rPr>
        <w:id w:val="52744390"/>
        <w:docPartObj>
          <w:docPartGallery w:val="Table of Contents"/>
          <w:docPartUnique/>
        </w:docPartObj>
      </w:sdtPr>
      <w:sdtEndPr>
        <w:rPr>
          <w:b/>
          <w:bCs/>
        </w:rPr>
      </w:sdtEndPr>
      <w:sdtContent>
        <w:p w14:paraId="2FDF0616" w14:textId="77777777" w:rsidR="008D7215" w:rsidRDefault="00D42AF9">
          <w:pPr>
            <w:pStyle w:val="Spistreci1"/>
            <w:tabs>
              <w:tab w:val="right" w:leader="dot" w:pos="9062"/>
            </w:tabs>
            <w:rPr>
              <w:rFonts w:asciiTheme="minorHAnsi" w:eastAsiaTheme="minorEastAsia" w:hAnsiTheme="minorHAnsi" w:cstheme="minorBidi"/>
              <w:noProof/>
              <w:sz w:val="22"/>
            </w:rPr>
          </w:pPr>
          <w:r w:rsidRPr="001414F0">
            <w:rPr>
              <w:szCs w:val="24"/>
            </w:rPr>
            <w:fldChar w:fldCharType="begin"/>
          </w:r>
          <w:r w:rsidRPr="001414F0">
            <w:rPr>
              <w:szCs w:val="24"/>
            </w:rPr>
            <w:instrText xml:space="preserve"> TOC \o "1-3" \h \z \u </w:instrText>
          </w:r>
          <w:r w:rsidRPr="001414F0">
            <w:rPr>
              <w:szCs w:val="24"/>
            </w:rPr>
            <w:fldChar w:fldCharType="separate"/>
          </w:r>
          <w:hyperlink w:anchor="_Toc66881611" w:history="1">
            <w:r w:rsidR="008D7215" w:rsidRPr="00D60434">
              <w:rPr>
                <w:rStyle w:val="Hipercze"/>
                <w:noProof/>
              </w:rPr>
              <w:t>Treść proponowanej zmiany wraz z uzasadnieniem</w:t>
            </w:r>
            <w:r w:rsidR="008D7215">
              <w:rPr>
                <w:noProof/>
                <w:webHidden/>
              </w:rPr>
              <w:tab/>
            </w:r>
            <w:r w:rsidR="008D7215">
              <w:rPr>
                <w:noProof/>
                <w:webHidden/>
              </w:rPr>
              <w:fldChar w:fldCharType="begin"/>
            </w:r>
            <w:r w:rsidR="008D7215">
              <w:rPr>
                <w:noProof/>
                <w:webHidden/>
              </w:rPr>
              <w:instrText xml:space="preserve"> PAGEREF _Toc66881611 \h </w:instrText>
            </w:r>
            <w:r w:rsidR="008D7215">
              <w:rPr>
                <w:noProof/>
                <w:webHidden/>
              </w:rPr>
            </w:r>
            <w:r w:rsidR="008D7215">
              <w:rPr>
                <w:noProof/>
                <w:webHidden/>
              </w:rPr>
              <w:fldChar w:fldCharType="separate"/>
            </w:r>
            <w:r w:rsidR="008D7215">
              <w:rPr>
                <w:noProof/>
                <w:webHidden/>
              </w:rPr>
              <w:t>2</w:t>
            </w:r>
            <w:r w:rsidR="008D7215">
              <w:rPr>
                <w:noProof/>
                <w:webHidden/>
              </w:rPr>
              <w:fldChar w:fldCharType="end"/>
            </w:r>
          </w:hyperlink>
        </w:p>
        <w:p w14:paraId="19F93B42" w14:textId="77777777" w:rsidR="008D7215" w:rsidRDefault="008D7215">
          <w:pPr>
            <w:pStyle w:val="Spistreci1"/>
            <w:tabs>
              <w:tab w:val="right" w:leader="dot" w:pos="9062"/>
            </w:tabs>
            <w:rPr>
              <w:rFonts w:asciiTheme="minorHAnsi" w:eastAsiaTheme="minorEastAsia" w:hAnsiTheme="minorHAnsi" w:cstheme="minorBidi"/>
              <w:noProof/>
              <w:sz w:val="22"/>
            </w:rPr>
          </w:pPr>
          <w:hyperlink w:anchor="_Toc66881612" w:history="1">
            <w:r w:rsidRPr="00D60434">
              <w:rPr>
                <w:rStyle w:val="Hipercze"/>
                <w:noProof/>
              </w:rPr>
              <w:t>Stanowisko wnioskodawcy dotyczące spełnienia przesłanek, o których mowa odpowiednio w art. 4 ust. 3 lub 4 ustawy</w:t>
            </w:r>
            <w:r>
              <w:rPr>
                <w:noProof/>
                <w:webHidden/>
              </w:rPr>
              <w:tab/>
            </w:r>
            <w:r>
              <w:rPr>
                <w:noProof/>
                <w:webHidden/>
              </w:rPr>
              <w:fldChar w:fldCharType="begin"/>
            </w:r>
            <w:r>
              <w:rPr>
                <w:noProof/>
                <w:webHidden/>
              </w:rPr>
              <w:instrText xml:space="preserve"> PAGEREF _Toc66881612 \h </w:instrText>
            </w:r>
            <w:r>
              <w:rPr>
                <w:noProof/>
                <w:webHidden/>
              </w:rPr>
            </w:r>
            <w:r>
              <w:rPr>
                <w:noProof/>
                <w:webHidden/>
              </w:rPr>
              <w:fldChar w:fldCharType="separate"/>
            </w:r>
            <w:r>
              <w:rPr>
                <w:noProof/>
                <w:webHidden/>
              </w:rPr>
              <w:t>16</w:t>
            </w:r>
            <w:r>
              <w:rPr>
                <w:noProof/>
                <w:webHidden/>
              </w:rPr>
              <w:fldChar w:fldCharType="end"/>
            </w:r>
          </w:hyperlink>
        </w:p>
        <w:p w14:paraId="09630E79" w14:textId="77777777" w:rsidR="008D7215" w:rsidRDefault="008D7215">
          <w:pPr>
            <w:pStyle w:val="Spistreci2"/>
            <w:tabs>
              <w:tab w:val="right" w:leader="dot" w:pos="9062"/>
            </w:tabs>
            <w:rPr>
              <w:rFonts w:asciiTheme="minorHAnsi" w:eastAsiaTheme="minorEastAsia" w:hAnsiTheme="minorHAnsi" w:cstheme="minorBidi"/>
              <w:noProof/>
              <w:sz w:val="22"/>
            </w:rPr>
          </w:pPr>
          <w:hyperlink w:anchor="_Toc66881613" w:history="1">
            <w:r w:rsidRPr="00D60434">
              <w:rPr>
                <w:rStyle w:val="Hipercze"/>
                <w:noProof/>
              </w:rPr>
              <w:t>Układ osadniczy, przestrzenny i urbanistyczny oraz charakter zabudowy</w:t>
            </w:r>
            <w:r>
              <w:rPr>
                <w:noProof/>
                <w:webHidden/>
              </w:rPr>
              <w:tab/>
            </w:r>
            <w:r>
              <w:rPr>
                <w:noProof/>
                <w:webHidden/>
              </w:rPr>
              <w:fldChar w:fldCharType="begin"/>
            </w:r>
            <w:r>
              <w:rPr>
                <w:noProof/>
                <w:webHidden/>
              </w:rPr>
              <w:instrText xml:space="preserve"> PAGEREF _Toc66881613 \h </w:instrText>
            </w:r>
            <w:r>
              <w:rPr>
                <w:noProof/>
                <w:webHidden/>
              </w:rPr>
            </w:r>
            <w:r>
              <w:rPr>
                <w:noProof/>
                <w:webHidden/>
              </w:rPr>
              <w:fldChar w:fldCharType="separate"/>
            </w:r>
            <w:r>
              <w:rPr>
                <w:noProof/>
                <w:webHidden/>
              </w:rPr>
              <w:t>16</w:t>
            </w:r>
            <w:r>
              <w:rPr>
                <w:noProof/>
                <w:webHidden/>
              </w:rPr>
              <w:fldChar w:fldCharType="end"/>
            </w:r>
          </w:hyperlink>
        </w:p>
        <w:p w14:paraId="382EF3FA" w14:textId="77777777" w:rsidR="008D7215" w:rsidRDefault="008D7215">
          <w:pPr>
            <w:pStyle w:val="Spistreci2"/>
            <w:tabs>
              <w:tab w:val="right" w:leader="dot" w:pos="9062"/>
            </w:tabs>
            <w:rPr>
              <w:rFonts w:asciiTheme="minorHAnsi" w:eastAsiaTheme="minorEastAsia" w:hAnsiTheme="minorHAnsi" w:cstheme="minorBidi"/>
              <w:noProof/>
              <w:sz w:val="22"/>
            </w:rPr>
          </w:pPr>
          <w:hyperlink w:anchor="_Toc66881614" w:history="1">
            <w:r w:rsidRPr="00D60434">
              <w:rPr>
                <w:rStyle w:val="Hipercze"/>
                <w:noProof/>
              </w:rPr>
              <w:t>Więzi społeczne, gospodarcze i kulturowe</w:t>
            </w:r>
            <w:r>
              <w:rPr>
                <w:noProof/>
                <w:webHidden/>
              </w:rPr>
              <w:tab/>
            </w:r>
            <w:r>
              <w:rPr>
                <w:noProof/>
                <w:webHidden/>
              </w:rPr>
              <w:fldChar w:fldCharType="begin"/>
            </w:r>
            <w:r>
              <w:rPr>
                <w:noProof/>
                <w:webHidden/>
              </w:rPr>
              <w:instrText xml:space="preserve"> PAGEREF _Toc66881614 \h </w:instrText>
            </w:r>
            <w:r>
              <w:rPr>
                <w:noProof/>
                <w:webHidden/>
              </w:rPr>
            </w:r>
            <w:r>
              <w:rPr>
                <w:noProof/>
                <w:webHidden/>
              </w:rPr>
              <w:fldChar w:fldCharType="separate"/>
            </w:r>
            <w:r>
              <w:rPr>
                <w:noProof/>
                <w:webHidden/>
              </w:rPr>
              <w:t>31</w:t>
            </w:r>
            <w:r>
              <w:rPr>
                <w:noProof/>
                <w:webHidden/>
              </w:rPr>
              <w:fldChar w:fldCharType="end"/>
            </w:r>
          </w:hyperlink>
        </w:p>
        <w:p w14:paraId="7C528440" w14:textId="77777777" w:rsidR="008D7215" w:rsidRDefault="008D7215">
          <w:pPr>
            <w:pStyle w:val="Spistreci2"/>
            <w:tabs>
              <w:tab w:val="right" w:leader="dot" w:pos="9062"/>
            </w:tabs>
            <w:rPr>
              <w:rFonts w:asciiTheme="minorHAnsi" w:eastAsiaTheme="minorEastAsia" w:hAnsiTheme="minorHAnsi" w:cstheme="minorBidi"/>
              <w:noProof/>
              <w:sz w:val="22"/>
            </w:rPr>
          </w:pPr>
          <w:hyperlink w:anchor="_Toc66881615" w:history="1">
            <w:r w:rsidRPr="00D60434">
              <w:rPr>
                <w:rStyle w:val="Hipercze"/>
                <w:noProof/>
              </w:rPr>
              <w:t>Infrastruktura społeczna i techniczna</w:t>
            </w:r>
            <w:r>
              <w:rPr>
                <w:noProof/>
                <w:webHidden/>
              </w:rPr>
              <w:tab/>
            </w:r>
            <w:r>
              <w:rPr>
                <w:noProof/>
                <w:webHidden/>
              </w:rPr>
              <w:fldChar w:fldCharType="begin"/>
            </w:r>
            <w:r>
              <w:rPr>
                <w:noProof/>
                <w:webHidden/>
              </w:rPr>
              <w:instrText xml:space="preserve"> PAGEREF _Toc66881615 \h </w:instrText>
            </w:r>
            <w:r>
              <w:rPr>
                <w:noProof/>
                <w:webHidden/>
              </w:rPr>
            </w:r>
            <w:r>
              <w:rPr>
                <w:noProof/>
                <w:webHidden/>
              </w:rPr>
              <w:fldChar w:fldCharType="separate"/>
            </w:r>
            <w:r>
              <w:rPr>
                <w:noProof/>
                <w:webHidden/>
              </w:rPr>
              <w:t>39</w:t>
            </w:r>
            <w:r>
              <w:rPr>
                <w:noProof/>
                <w:webHidden/>
              </w:rPr>
              <w:fldChar w:fldCharType="end"/>
            </w:r>
          </w:hyperlink>
        </w:p>
        <w:p w14:paraId="04A88191" w14:textId="77777777" w:rsidR="008D7215" w:rsidRDefault="008D7215">
          <w:pPr>
            <w:pStyle w:val="Spistreci1"/>
            <w:tabs>
              <w:tab w:val="right" w:leader="dot" w:pos="9062"/>
            </w:tabs>
            <w:rPr>
              <w:rFonts w:asciiTheme="minorHAnsi" w:eastAsiaTheme="minorEastAsia" w:hAnsiTheme="minorHAnsi" w:cstheme="minorBidi"/>
              <w:noProof/>
              <w:sz w:val="22"/>
            </w:rPr>
          </w:pPr>
          <w:hyperlink w:anchor="_Toc66881616" w:history="1">
            <w:r w:rsidRPr="00D60434">
              <w:rPr>
                <w:rStyle w:val="Hipercze"/>
                <w:noProof/>
              </w:rPr>
              <w:t>Podstawowe dane statystyczne dotyczące liczby ludności na terenie objętym wnioskiem, a także powierzchni tego terenu</w:t>
            </w:r>
            <w:r>
              <w:rPr>
                <w:noProof/>
                <w:webHidden/>
              </w:rPr>
              <w:tab/>
            </w:r>
            <w:r>
              <w:rPr>
                <w:noProof/>
                <w:webHidden/>
              </w:rPr>
              <w:fldChar w:fldCharType="begin"/>
            </w:r>
            <w:r>
              <w:rPr>
                <w:noProof/>
                <w:webHidden/>
              </w:rPr>
              <w:instrText xml:space="preserve"> PAGEREF _Toc66881616 \h </w:instrText>
            </w:r>
            <w:r>
              <w:rPr>
                <w:noProof/>
                <w:webHidden/>
              </w:rPr>
            </w:r>
            <w:r>
              <w:rPr>
                <w:noProof/>
                <w:webHidden/>
              </w:rPr>
              <w:fldChar w:fldCharType="separate"/>
            </w:r>
            <w:r>
              <w:rPr>
                <w:noProof/>
                <w:webHidden/>
              </w:rPr>
              <w:t>42</w:t>
            </w:r>
            <w:r>
              <w:rPr>
                <w:noProof/>
                <w:webHidden/>
              </w:rPr>
              <w:fldChar w:fldCharType="end"/>
            </w:r>
          </w:hyperlink>
        </w:p>
        <w:p w14:paraId="4F7F43F5" w14:textId="77777777" w:rsidR="008D7215" w:rsidRDefault="008D7215">
          <w:pPr>
            <w:pStyle w:val="Spistreci2"/>
            <w:tabs>
              <w:tab w:val="right" w:leader="dot" w:pos="9062"/>
            </w:tabs>
            <w:rPr>
              <w:rFonts w:asciiTheme="minorHAnsi" w:eastAsiaTheme="minorEastAsia" w:hAnsiTheme="minorHAnsi" w:cstheme="minorBidi"/>
              <w:noProof/>
              <w:sz w:val="22"/>
            </w:rPr>
          </w:pPr>
          <w:hyperlink w:anchor="_Toc66881617" w:history="1">
            <w:r w:rsidRPr="00D60434">
              <w:rPr>
                <w:rStyle w:val="Hipercze"/>
                <w:noProof/>
              </w:rPr>
              <w:t>Ludność</w:t>
            </w:r>
            <w:r>
              <w:rPr>
                <w:noProof/>
                <w:webHidden/>
              </w:rPr>
              <w:tab/>
            </w:r>
            <w:r>
              <w:rPr>
                <w:noProof/>
                <w:webHidden/>
              </w:rPr>
              <w:fldChar w:fldCharType="begin"/>
            </w:r>
            <w:r>
              <w:rPr>
                <w:noProof/>
                <w:webHidden/>
              </w:rPr>
              <w:instrText xml:space="preserve"> PAGEREF _Toc66881617 \h </w:instrText>
            </w:r>
            <w:r>
              <w:rPr>
                <w:noProof/>
                <w:webHidden/>
              </w:rPr>
            </w:r>
            <w:r>
              <w:rPr>
                <w:noProof/>
                <w:webHidden/>
              </w:rPr>
              <w:fldChar w:fldCharType="separate"/>
            </w:r>
            <w:r>
              <w:rPr>
                <w:noProof/>
                <w:webHidden/>
              </w:rPr>
              <w:t>42</w:t>
            </w:r>
            <w:r>
              <w:rPr>
                <w:noProof/>
                <w:webHidden/>
              </w:rPr>
              <w:fldChar w:fldCharType="end"/>
            </w:r>
          </w:hyperlink>
        </w:p>
        <w:p w14:paraId="605EF541" w14:textId="77777777" w:rsidR="008D7215" w:rsidRDefault="008D7215">
          <w:pPr>
            <w:pStyle w:val="Spistreci2"/>
            <w:tabs>
              <w:tab w:val="right" w:leader="dot" w:pos="9062"/>
            </w:tabs>
            <w:rPr>
              <w:rFonts w:asciiTheme="minorHAnsi" w:eastAsiaTheme="minorEastAsia" w:hAnsiTheme="minorHAnsi" w:cstheme="minorBidi"/>
              <w:noProof/>
              <w:sz w:val="22"/>
            </w:rPr>
          </w:pPr>
          <w:hyperlink w:anchor="_Toc66881618" w:history="1">
            <w:r w:rsidRPr="00D60434">
              <w:rPr>
                <w:rStyle w:val="Hipercze"/>
                <w:noProof/>
              </w:rPr>
              <w:t>Powierzchnia</w:t>
            </w:r>
            <w:r>
              <w:rPr>
                <w:noProof/>
                <w:webHidden/>
              </w:rPr>
              <w:tab/>
            </w:r>
            <w:r>
              <w:rPr>
                <w:noProof/>
                <w:webHidden/>
              </w:rPr>
              <w:fldChar w:fldCharType="begin"/>
            </w:r>
            <w:r>
              <w:rPr>
                <w:noProof/>
                <w:webHidden/>
              </w:rPr>
              <w:instrText xml:space="preserve"> PAGEREF _Toc66881618 \h </w:instrText>
            </w:r>
            <w:r>
              <w:rPr>
                <w:noProof/>
                <w:webHidden/>
              </w:rPr>
            </w:r>
            <w:r>
              <w:rPr>
                <w:noProof/>
                <w:webHidden/>
              </w:rPr>
              <w:fldChar w:fldCharType="separate"/>
            </w:r>
            <w:r>
              <w:rPr>
                <w:noProof/>
                <w:webHidden/>
              </w:rPr>
              <w:t>45</w:t>
            </w:r>
            <w:r>
              <w:rPr>
                <w:noProof/>
                <w:webHidden/>
              </w:rPr>
              <w:fldChar w:fldCharType="end"/>
            </w:r>
          </w:hyperlink>
        </w:p>
        <w:p w14:paraId="35F3A3FE" w14:textId="77777777" w:rsidR="008D7215" w:rsidRDefault="008D7215">
          <w:pPr>
            <w:pStyle w:val="Spistreci1"/>
            <w:tabs>
              <w:tab w:val="right" w:leader="dot" w:pos="9062"/>
            </w:tabs>
            <w:rPr>
              <w:rFonts w:asciiTheme="minorHAnsi" w:eastAsiaTheme="minorEastAsia" w:hAnsiTheme="minorHAnsi" w:cstheme="minorBidi"/>
              <w:noProof/>
              <w:sz w:val="22"/>
            </w:rPr>
          </w:pPr>
          <w:hyperlink w:anchor="_Toc66881619" w:history="1">
            <w:r w:rsidRPr="00D60434">
              <w:rPr>
                <w:rStyle w:val="Hipercze"/>
                <w:noProof/>
              </w:rPr>
              <w:t>Określenie szacunkowych kosztów jednorazowych i stałych wprowadzenia proponowanej zmiany</w:t>
            </w:r>
            <w:r>
              <w:rPr>
                <w:noProof/>
                <w:webHidden/>
              </w:rPr>
              <w:tab/>
            </w:r>
            <w:r>
              <w:rPr>
                <w:noProof/>
                <w:webHidden/>
              </w:rPr>
              <w:fldChar w:fldCharType="begin"/>
            </w:r>
            <w:r>
              <w:rPr>
                <w:noProof/>
                <w:webHidden/>
              </w:rPr>
              <w:instrText xml:space="preserve"> PAGEREF _Toc66881619 \h </w:instrText>
            </w:r>
            <w:r>
              <w:rPr>
                <w:noProof/>
                <w:webHidden/>
              </w:rPr>
            </w:r>
            <w:r>
              <w:rPr>
                <w:noProof/>
                <w:webHidden/>
              </w:rPr>
              <w:fldChar w:fldCharType="separate"/>
            </w:r>
            <w:r>
              <w:rPr>
                <w:noProof/>
                <w:webHidden/>
              </w:rPr>
              <w:t>46</w:t>
            </w:r>
            <w:r>
              <w:rPr>
                <w:noProof/>
                <w:webHidden/>
              </w:rPr>
              <w:fldChar w:fldCharType="end"/>
            </w:r>
          </w:hyperlink>
        </w:p>
        <w:p w14:paraId="5EE717E5" w14:textId="77777777" w:rsidR="008D7215" w:rsidRDefault="008D7215">
          <w:pPr>
            <w:pStyle w:val="Spistreci1"/>
            <w:tabs>
              <w:tab w:val="right" w:leader="dot" w:pos="9062"/>
            </w:tabs>
            <w:rPr>
              <w:rFonts w:asciiTheme="minorHAnsi" w:eastAsiaTheme="minorEastAsia" w:hAnsiTheme="minorHAnsi" w:cstheme="minorBidi"/>
              <w:noProof/>
              <w:sz w:val="22"/>
            </w:rPr>
          </w:pPr>
          <w:hyperlink w:anchor="_Toc66881620" w:history="1">
            <w:r w:rsidRPr="00D60434">
              <w:rPr>
                <w:rStyle w:val="Hipercze"/>
                <w:noProof/>
              </w:rPr>
              <w:t>Wyniki konsultacji z mieszkańcami</w:t>
            </w:r>
            <w:r>
              <w:rPr>
                <w:noProof/>
                <w:webHidden/>
              </w:rPr>
              <w:tab/>
            </w:r>
            <w:r>
              <w:rPr>
                <w:noProof/>
                <w:webHidden/>
              </w:rPr>
              <w:fldChar w:fldCharType="begin"/>
            </w:r>
            <w:r>
              <w:rPr>
                <w:noProof/>
                <w:webHidden/>
              </w:rPr>
              <w:instrText xml:space="preserve"> PAGEREF _Toc66881620 \h </w:instrText>
            </w:r>
            <w:r>
              <w:rPr>
                <w:noProof/>
                <w:webHidden/>
              </w:rPr>
            </w:r>
            <w:r>
              <w:rPr>
                <w:noProof/>
                <w:webHidden/>
              </w:rPr>
              <w:fldChar w:fldCharType="separate"/>
            </w:r>
            <w:r>
              <w:rPr>
                <w:noProof/>
                <w:webHidden/>
              </w:rPr>
              <w:t>48</w:t>
            </w:r>
            <w:r>
              <w:rPr>
                <w:noProof/>
                <w:webHidden/>
              </w:rPr>
              <w:fldChar w:fldCharType="end"/>
            </w:r>
          </w:hyperlink>
        </w:p>
        <w:p w14:paraId="628C971D" w14:textId="77777777" w:rsidR="008D7215" w:rsidRDefault="008D7215">
          <w:pPr>
            <w:pStyle w:val="Spistreci1"/>
            <w:tabs>
              <w:tab w:val="right" w:leader="dot" w:pos="9062"/>
            </w:tabs>
            <w:rPr>
              <w:rFonts w:asciiTheme="minorHAnsi" w:eastAsiaTheme="minorEastAsia" w:hAnsiTheme="minorHAnsi" w:cstheme="minorBidi"/>
              <w:noProof/>
              <w:sz w:val="22"/>
            </w:rPr>
          </w:pPr>
          <w:hyperlink w:anchor="_Toc66881621" w:history="1">
            <w:r w:rsidRPr="00D60434">
              <w:rPr>
                <w:rStyle w:val="Hipercze"/>
                <w:noProof/>
              </w:rPr>
              <w:t>Dane poświadczające brak wystąpienia okoliczności wymienionych  w art. 4d ustawy, wraz z uzasadnieniem</w:t>
            </w:r>
            <w:r>
              <w:rPr>
                <w:noProof/>
                <w:webHidden/>
              </w:rPr>
              <w:tab/>
            </w:r>
            <w:r>
              <w:rPr>
                <w:noProof/>
                <w:webHidden/>
              </w:rPr>
              <w:fldChar w:fldCharType="begin"/>
            </w:r>
            <w:r>
              <w:rPr>
                <w:noProof/>
                <w:webHidden/>
              </w:rPr>
              <w:instrText xml:space="preserve"> PAGEREF _Toc66881621 \h </w:instrText>
            </w:r>
            <w:r>
              <w:rPr>
                <w:noProof/>
                <w:webHidden/>
              </w:rPr>
            </w:r>
            <w:r>
              <w:rPr>
                <w:noProof/>
                <w:webHidden/>
              </w:rPr>
              <w:fldChar w:fldCharType="separate"/>
            </w:r>
            <w:r>
              <w:rPr>
                <w:noProof/>
                <w:webHidden/>
              </w:rPr>
              <w:t>54</w:t>
            </w:r>
            <w:r>
              <w:rPr>
                <w:noProof/>
                <w:webHidden/>
              </w:rPr>
              <w:fldChar w:fldCharType="end"/>
            </w:r>
          </w:hyperlink>
        </w:p>
        <w:p w14:paraId="0C3AD735" w14:textId="1B8DD1A4" w:rsidR="00704923" w:rsidRPr="001414F0" w:rsidRDefault="00D42AF9" w:rsidP="00B21FE7">
          <w:pPr>
            <w:rPr>
              <w:szCs w:val="24"/>
            </w:rPr>
          </w:pPr>
          <w:r w:rsidRPr="001414F0">
            <w:rPr>
              <w:szCs w:val="24"/>
            </w:rPr>
            <w:fldChar w:fldCharType="end"/>
          </w:r>
        </w:p>
      </w:sdtContent>
    </w:sdt>
    <w:p w14:paraId="005279B0" w14:textId="5E216A86" w:rsidR="006B55FA" w:rsidRPr="001414F0" w:rsidRDefault="00043C1C" w:rsidP="00B21FE7">
      <w:pPr>
        <w:pStyle w:val="Nagwek1"/>
        <w:rPr>
          <w:rFonts w:ascii="Times New Roman" w:hAnsi="Times New Roman" w:cs="Times New Roman"/>
          <w:color w:val="C00000"/>
          <w:szCs w:val="24"/>
        </w:rPr>
      </w:pPr>
      <w:bookmarkStart w:id="1" w:name="_Toc66881611"/>
      <w:r w:rsidRPr="001414F0">
        <w:rPr>
          <w:rFonts w:ascii="Times New Roman" w:hAnsi="Times New Roman" w:cs="Times New Roman"/>
          <w:color w:val="C00000"/>
          <w:szCs w:val="24"/>
        </w:rPr>
        <w:t>T</w:t>
      </w:r>
      <w:r w:rsidR="006B55FA" w:rsidRPr="001414F0">
        <w:rPr>
          <w:rFonts w:ascii="Times New Roman" w:hAnsi="Times New Roman" w:cs="Times New Roman"/>
          <w:color w:val="C00000"/>
          <w:szCs w:val="24"/>
        </w:rPr>
        <w:t>reść proponowanej zmiany wraz z uzasadnieniem</w:t>
      </w:r>
      <w:bookmarkEnd w:id="1"/>
    </w:p>
    <w:p w14:paraId="3E4536C2" w14:textId="77777777" w:rsidR="006B55FA" w:rsidRPr="001414F0" w:rsidRDefault="006B55FA" w:rsidP="00B21FE7">
      <w:pPr>
        <w:spacing w:before="26" w:after="0"/>
        <w:jc w:val="both"/>
        <w:rPr>
          <w:color w:val="000000"/>
          <w:szCs w:val="24"/>
        </w:rPr>
      </w:pPr>
    </w:p>
    <w:p w14:paraId="0C3CB631" w14:textId="49BEC5F2" w:rsidR="00BF72A1" w:rsidRPr="001414F0" w:rsidRDefault="00BF72A1" w:rsidP="00B21FE7">
      <w:pPr>
        <w:spacing w:before="26" w:after="0"/>
        <w:jc w:val="both"/>
        <w:rPr>
          <w:color w:val="000000"/>
          <w:szCs w:val="24"/>
        </w:rPr>
      </w:pPr>
      <w:r w:rsidRPr="001414F0">
        <w:rPr>
          <w:color w:val="000000"/>
          <w:szCs w:val="24"/>
        </w:rPr>
        <w:t xml:space="preserve">Rada Miejska w Świeciu występuje o zmianę granic miasta Świecie poprzez włączenie do granic miasta części </w:t>
      </w:r>
      <w:r w:rsidR="006B55FA" w:rsidRPr="001414F0">
        <w:rPr>
          <w:color w:val="000000"/>
          <w:szCs w:val="24"/>
        </w:rPr>
        <w:t xml:space="preserve">siedmiu </w:t>
      </w:r>
      <w:r w:rsidR="00EB663E" w:rsidRPr="001414F0">
        <w:rPr>
          <w:color w:val="000000"/>
          <w:szCs w:val="24"/>
        </w:rPr>
        <w:t>obrębów ewidencyjnych</w:t>
      </w:r>
      <w:r w:rsidRPr="001414F0">
        <w:rPr>
          <w:color w:val="000000"/>
          <w:szCs w:val="24"/>
        </w:rPr>
        <w:t xml:space="preserve"> stanowiąc</w:t>
      </w:r>
      <w:r w:rsidR="006B55FA" w:rsidRPr="001414F0">
        <w:rPr>
          <w:color w:val="000000"/>
          <w:szCs w:val="24"/>
        </w:rPr>
        <w:t>e</w:t>
      </w:r>
      <w:r w:rsidRPr="001414F0">
        <w:rPr>
          <w:color w:val="000000"/>
          <w:szCs w:val="24"/>
        </w:rPr>
        <w:t xml:space="preserve"> fragmenty </w:t>
      </w:r>
      <w:r w:rsidR="006B55FA" w:rsidRPr="001414F0">
        <w:rPr>
          <w:color w:val="000000"/>
          <w:szCs w:val="24"/>
        </w:rPr>
        <w:t xml:space="preserve">sześciu </w:t>
      </w:r>
      <w:r w:rsidR="009F5B3C" w:rsidRPr="001414F0">
        <w:rPr>
          <w:color w:val="000000"/>
          <w:szCs w:val="24"/>
        </w:rPr>
        <w:t>sołectw</w:t>
      </w:r>
      <w:r w:rsidRPr="001414F0">
        <w:rPr>
          <w:color w:val="000000"/>
          <w:szCs w:val="24"/>
        </w:rPr>
        <w:t xml:space="preserve"> obszaru wiejskiego gminy Świecie:</w:t>
      </w:r>
    </w:p>
    <w:p w14:paraId="6AC9FA0A" w14:textId="07C50059" w:rsidR="00BF72A1" w:rsidRPr="001414F0" w:rsidRDefault="00BF72A1" w:rsidP="00B21FE7">
      <w:pPr>
        <w:spacing w:before="26" w:after="0"/>
        <w:jc w:val="both"/>
        <w:rPr>
          <w:color w:val="000000"/>
          <w:szCs w:val="24"/>
        </w:rPr>
      </w:pPr>
      <w:r w:rsidRPr="001414F0">
        <w:rPr>
          <w:color w:val="000000"/>
          <w:szCs w:val="24"/>
        </w:rPr>
        <w:t xml:space="preserve">części wsi Wielki Konopat położonej w </w:t>
      </w:r>
      <w:r w:rsidR="009F5B3C" w:rsidRPr="001414F0">
        <w:rPr>
          <w:color w:val="000000"/>
          <w:szCs w:val="24"/>
        </w:rPr>
        <w:t>sołectwie</w:t>
      </w:r>
      <w:r w:rsidRPr="001414F0">
        <w:rPr>
          <w:color w:val="000000"/>
          <w:szCs w:val="24"/>
        </w:rPr>
        <w:t xml:space="preserve"> Dworzysko,</w:t>
      </w:r>
    </w:p>
    <w:p w14:paraId="4757BF08" w14:textId="6D096AF7" w:rsidR="00BF72A1" w:rsidRPr="001414F0" w:rsidRDefault="00BF72A1" w:rsidP="00B21FE7">
      <w:pPr>
        <w:spacing w:before="26" w:after="0"/>
        <w:jc w:val="both"/>
        <w:rPr>
          <w:color w:val="000000"/>
          <w:szCs w:val="24"/>
        </w:rPr>
      </w:pPr>
      <w:r w:rsidRPr="001414F0">
        <w:rPr>
          <w:color w:val="000000"/>
          <w:szCs w:val="24"/>
        </w:rPr>
        <w:t xml:space="preserve">części wsi Polski Konopat położonej w </w:t>
      </w:r>
      <w:r w:rsidR="009F5B3C" w:rsidRPr="001414F0">
        <w:rPr>
          <w:color w:val="000000"/>
          <w:szCs w:val="24"/>
        </w:rPr>
        <w:t>sołectwie</w:t>
      </w:r>
      <w:r w:rsidRPr="001414F0">
        <w:rPr>
          <w:color w:val="000000"/>
          <w:szCs w:val="24"/>
        </w:rPr>
        <w:t xml:space="preserve"> Polski Konopat</w:t>
      </w:r>
      <w:r w:rsidR="006B55FA" w:rsidRPr="001414F0">
        <w:rPr>
          <w:color w:val="000000"/>
          <w:szCs w:val="24"/>
        </w:rPr>
        <w:t>,</w:t>
      </w:r>
    </w:p>
    <w:p w14:paraId="6B17F6AE" w14:textId="0F5169BB" w:rsidR="00BF72A1" w:rsidRPr="001414F0" w:rsidRDefault="00BF72A1" w:rsidP="00B21FE7">
      <w:pPr>
        <w:spacing w:before="26" w:after="0"/>
        <w:jc w:val="both"/>
        <w:rPr>
          <w:color w:val="000000"/>
          <w:szCs w:val="24"/>
        </w:rPr>
      </w:pPr>
      <w:r w:rsidRPr="001414F0">
        <w:rPr>
          <w:color w:val="000000"/>
          <w:szCs w:val="24"/>
        </w:rPr>
        <w:t xml:space="preserve">części wsi Kozłowo położonej w </w:t>
      </w:r>
      <w:r w:rsidR="009F5B3C" w:rsidRPr="001414F0">
        <w:rPr>
          <w:color w:val="000000"/>
          <w:szCs w:val="24"/>
        </w:rPr>
        <w:t>sołectwie</w:t>
      </w:r>
      <w:r w:rsidRPr="001414F0">
        <w:rPr>
          <w:color w:val="000000"/>
          <w:szCs w:val="24"/>
        </w:rPr>
        <w:t xml:space="preserve"> Kozłowo</w:t>
      </w:r>
      <w:r w:rsidR="006B55FA" w:rsidRPr="001414F0">
        <w:rPr>
          <w:color w:val="000000"/>
          <w:szCs w:val="24"/>
        </w:rPr>
        <w:t>,</w:t>
      </w:r>
    </w:p>
    <w:p w14:paraId="5A94DBA3" w14:textId="63B84F7F" w:rsidR="00BF72A1" w:rsidRPr="001414F0" w:rsidRDefault="00BF72A1" w:rsidP="00B21FE7">
      <w:pPr>
        <w:spacing w:before="26" w:after="0"/>
        <w:jc w:val="both"/>
        <w:rPr>
          <w:color w:val="000000"/>
          <w:szCs w:val="24"/>
        </w:rPr>
      </w:pPr>
      <w:r w:rsidRPr="001414F0">
        <w:rPr>
          <w:color w:val="000000"/>
          <w:szCs w:val="24"/>
        </w:rPr>
        <w:t xml:space="preserve">część wsi Sulnówko położonej w </w:t>
      </w:r>
      <w:r w:rsidR="009F5B3C" w:rsidRPr="001414F0">
        <w:rPr>
          <w:color w:val="000000"/>
          <w:szCs w:val="24"/>
        </w:rPr>
        <w:t>sołectwie</w:t>
      </w:r>
      <w:r w:rsidRPr="001414F0">
        <w:rPr>
          <w:color w:val="000000"/>
          <w:szCs w:val="24"/>
        </w:rPr>
        <w:t xml:space="preserve"> Sulnówko</w:t>
      </w:r>
      <w:r w:rsidR="006B55FA" w:rsidRPr="001414F0">
        <w:rPr>
          <w:color w:val="000000"/>
          <w:szCs w:val="24"/>
        </w:rPr>
        <w:t>,</w:t>
      </w:r>
    </w:p>
    <w:p w14:paraId="05ABD7D7" w14:textId="23F0B591" w:rsidR="006B55FA" w:rsidRPr="001414F0" w:rsidRDefault="00BF72A1" w:rsidP="00B21FE7">
      <w:pPr>
        <w:spacing w:before="26" w:after="0"/>
        <w:jc w:val="both"/>
        <w:rPr>
          <w:color w:val="000000"/>
          <w:szCs w:val="24"/>
        </w:rPr>
      </w:pPr>
      <w:r w:rsidRPr="001414F0">
        <w:rPr>
          <w:color w:val="000000"/>
          <w:szCs w:val="24"/>
        </w:rPr>
        <w:t xml:space="preserve">część wsi </w:t>
      </w:r>
      <w:r w:rsidR="006B55FA" w:rsidRPr="001414F0">
        <w:rPr>
          <w:color w:val="000000"/>
          <w:szCs w:val="24"/>
        </w:rPr>
        <w:t xml:space="preserve">Sulnowo położonej w </w:t>
      </w:r>
      <w:r w:rsidR="009F5B3C" w:rsidRPr="001414F0">
        <w:rPr>
          <w:color w:val="000000"/>
          <w:szCs w:val="24"/>
        </w:rPr>
        <w:t>sołectwie</w:t>
      </w:r>
      <w:r w:rsidR="0053456A" w:rsidRPr="001414F0">
        <w:rPr>
          <w:color w:val="000000"/>
          <w:szCs w:val="24"/>
        </w:rPr>
        <w:t xml:space="preserve"> </w:t>
      </w:r>
      <w:r w:rsidR="006B55FA" w:rsidRPr="001414F0">
        <w:rPr>
          <w:color w:val="000000"/>
          <w:szCs w:val="24"/>
        </w:rPr>
        <w:t>Sulnowo,</w:t>
      </w:r>
    </w:p>
    <w:p w14:paraId="431BD0BA" w14:textId="3D3D8538" w:rsidR="00BF72A1" w:rsidRPr="001414F0" w:rsidRDefault="006B55FA" w:rsidP="00B21FE7">
      <w:pPr>
        <w:spacing w:before="26" w:after="0"/>
        <w:jc w:val="both"/>
        <w:rPr>
          <w:color w:val="000000"/>
          <w:szCs w:val="24"/>
        </w:rPr>
      </w:pPr>
      <w:r w:rsidRPr="001414F0">
        <w:rPr>
          <w:color w:val="000000"/>
          <w:szCs w:val="24"/>
        </w:rPr>
        <w:t xml:space="preserve">część wsi Dziki położonej w </w:t>
      </w:r>
      <w:r w:rsidR="009F5B3C" w:rsidRPr="001414F0">
        <w:rPr>
          <w:color w:val="000000"/>
          <w:szCs w:val="24"/>
        </w:rPr>
        <w:t>sołectwie</w:t>
      </w:r>
      <w:r w:rsidRPr="001414F0">
        <w:rPr>
          <w:color w:val="000000"/>
          <w:szCs w:val="24"/>
        </w:rPr>
        <w:t xml:space="preserve"> Sulnowo,</w:t>
      </w:r>
    </w:p>
    <w:p w14:paraId="771C9BB4" w14:textId="12321669" w:rsidR="006B55FA" w:rsidRPr="001414F0" w:rsidRDefault="006B55FA" w:rsidP="00B21FE7">
      <w:pPr>
        <w:spacing w:before="26" w:after="0"/>
        <w:jc w:val="both"/>
        <w:rPr>
          <w:color w:val="000000"/>
          <w:szCs w:val="24"/>
        </w:rPr>
      </w:pPr>
      <w:r w:rsidRPr="001414F0">
        <w:rPr>
          <w:color w:val="000000"/>
          <w:szCs w:val="24"/>
        </w:rPr>
        <w:t xml:space="preserve">część wsi Morsk położonej w </w:t>
      </w:r>
      <w:r w:rsidR="009F5B3C" w:rsidRPr="001414F0">
        <w:rPr>
          <w:color w:val="000000"/>
          <w:szCs w:val="24"/>
        </w:rPr>
        <w:t>sołectwie</w:t>
      </w:r>
      <w:r w:rsidR="0053456A" w:rsidRPr="001414F0">
        <w:rPr>
          <w:color w:val="000000"/>
          <w:szCs w:val="24"/>
        </w:rPr>
        <w:t xml:space="preserve"> </w:t>
      </w:r>
      <w:r w:rsidRPr="001414F0">
        <w:rPr>
          <w:color w:val="000000"/>
          <w:szCs w:val="24"/>
        </w:rPr>
        <w:t>Wiąg.</w:t>
      </w:r>
    </w:p>
    <w:p w14:paraId="53242BA9" w14:textId="3617A236" w:rsidR="006A19C6" w:rsidRPr="001414F0" w:rsidRDefault="006A19C6" w:rsidP="00B21FE7">
      <w:pPr>
        <w:spacing w:before="26" w:after="0"/>
        <w:jc w:val="both"/>
        <w:rPr>
          <w:b/>
          <w:bCs/>
          <w:color w:val="000000"/>
          <w:szCs w:val="24"/>
        </w:rPr>
      </w:pPr>
      <w:r w:rsidRPr="001414F0">
        <w:rPr>
          <w:color w:val="000000"/>
          <w:szCs w:val="24"/>
        </w:rPr>
        <w:t xml:space="preserve">Obszar włączony do miasta Świecia obejmuje </w:t>
      </w:r>
      <w:r w:rsidR="006C2B88" w:rsidRPr="001414F0">
        <w:rPr>
          <w:b/>
          <w:bCs/>
          <w:color w:val="000000"/>
          <w:szCs w:val="24"/>
        </w:rPr>
        <w:t>463,9597</w:t>
      </w:r>
      <w:r w:rsidRPr="001414F0">
        <w:rPr>
          <w:b/>
          <w:bCs/>
          <w:color w:val="000000"/>
          <w:szCs w:val="24"/>
        </w:rPr>
        <w:t xml:space="preserve"> ha</w:t>
      </w:r>
      <w:r w:rsidRPr="001414F0">
        <w:rPr>
          <w:color w:val="000000"/>
          <w:szCs w:val="24"/>
        </w:rPr>
        <w:t xml:space="preserve"> i zamieszkuje go </w:t>
      </w:r>
      <w:r w:rsidRPr="001414F0">
        <w:rPr>
          <w:b/>
          <w:bCs/>
          <w:color w:val="000000"/>
          <w:szCs w:val="24"/>
        </w:rPr>
        <w:t>497 osób.</w:t>
      </w:r>
    </w:p>
    <w:p w14:paraId="24555516" w14:textId="78ADE110" w:rsidR="0090297E" w:rsidRPr="001414F0" w:rsidRDefault="0090297E" w:rsidP="00B21FE7">
      <w:pPr>
        <w:spacing w:before="26" w:after="0"/>
        <w:jc w:val="both"/>
        <w:rPr>
          <w:b/>
          <w:bCs/>
          <w:color w:val="000000"/>
          <w:szCs w:val="24"/>
        </w:rPr>
      </w:pPr>
    </w:p>
    <w:p w14:paraId="77F49588" w14:textId="6AEB8877" w:rsidR="00F05F7A" w:rsidRPr="001414F0" w:rsidRDefault="00F05F7A" w:rsidP="00B21FE7">
      <w:pPr>
        <w:spacing w:before="26" w:after="0"/>
        <w:jc w:val="both"/>
        <w:rPr>
          <w:color w:val="000000"/>
          <w:szCs w:val="24"/>
        </w:rPr>
      </w:pPr>
      <w:r w:rsidRPr="001414F0">
        <w:rPr>
          <w:color w:val="000000"/>
          <w:szCs w:val="24"/>
        </w:rPr>
        <w:t>Gmina Świecie</w:t>
      </w:r>
      <w:r w:rsidRPr="001414F0">
        <w:rPr>
          <w:rStyle w:val="Odwoanieprzypisudolnego"/>
          <w:color w:val="000000"/>
          <w:szCs w:val="24"/>
        </w:rPr>
        <w:footnoteReference w:id="1"/>
      </w:r>
      <w:r w:rsidRPr="001414F0">
        <w:rPr>
          <w:color w:val="000000"/>
          <w:szCs w:val="24"/>
        </w:rPr>
        <w:t xml:space="preserve"> położona jest w środkowo-północnej części województwa kujawsko-pomorskiego, w centralnej części powiatu świeckiego (siedziba gminy jest jednocześnie siedzibą powiatu). Jest jedną z 35 gmin miejsko-wiejskich województwa. Pod względem fizyczno-geograficznym, gmina leży na pograniczu dwóch zasadniczo odmiennych jednostek – większa część zachodnia to mezoregion Wysoczyzny Świeckiej (leżący w makroregionie </w:t>
      </w:r>
      <w:r w:rsidRPr="001414F0">
        <w:rPr>
          <w:color w:val="000000"/>
          <w:szCs w:val="24"/>
        </w:rPr>
        <w:lastRenderedPageBreak/>
        <w:t>Pojezierza Południowopomorskiego), natomiast mniejsza część wschodnia zaliczana jest do Doliny Fordońskiej (makroregion Doliny Dolnej Wisły).</w:t>
      </w:r>
    </w:p>
    <w:p w14:paraId="7ACBE591" w14:textId="06DCB7B4" w:rsidR="00F05F7A" w:rsidRPr="001414F0" w:rsidRDefault="00F05F7A" w:rsidP="00B21FE7">
      <w:pPr>
        <w:spacing w:before="26" w:after="0"/>
        <w:jc w:val="both"/>
        <w:rPr>
          <w:color w:val="000000"/>
          <w:szCs w:val="24"/>
        </w:rPr>
      </w:pPr>
      <w:r w:rsidRPr="001414F0">
        <w:rPr>
          <w:color w:val="000000"/>
          <w:szCs w:val="24"/>
        </w:rPr>
        <w:t>Gmina zajmuje powierzchnię</w:t>
      </w:r>
      <w:r w:rsidR="00415591" w:rsidRPr="001414F0">
        <w:rPr>
          <w:rStyle w:val="Odwoanieprzypisudolnego"/>
          <w:color w:val="000000"/>
          <w:szCs w:val="24"/>
        </w:rPr>
        <w:footnoteReference w:id="2"/>
      </w:r>
      <w:r w:rsidRPr="001414F0">
        <w:rPr>
          <w:color w:val="000000"/>
          <w:szCs w:val="24"/>
        </w:rPr>
        <w:t xml:space="preserve"> </w:t>
      </w:r>
      <w:r w:rsidRPr="001414F0">
        <w:rPr>
          <w:szCs w:val="24"/>
        </w:rPr>
        <w:t>17</w:t>
      </w:r>
      <w:r w:rsidR="00792EFC">
        <w:rPr>
          <w:szCs w:val="24"/>
        </w:rPr>
        <w:t>,</w:t>
      </w:r>
      <w:r w:rsidR="005239D7" w:rsidRPr="001414F0">
        <w:rPr>
          <w:szCs w:val="24"/>
        </w:rPr>
        <w:t>4</w:t>
      </w:r>
      <w:r w:rsidR="00792EFC">
        <w:rPr>
          <w:szCs w:val="24"/>
        </w:rPr>
        <w:t xml:space="preserve"> tys.</w:t>
      </w:r>
      <w:r w:rsidRPr="001414F0">
        <w:rPr>
          <w:szCs w:val="24"/>
        </w:rPr>
        <w:t xml:space="preserve"> ha </w:t>
      </w:r>
      <w:r w:rsidRPr="001414F0">
        <w:rPr>
          <w:color w:val="000000"/>
          <w:szCs w:val="24"/>
        </w:rPr>
        <w:t>co lokuje ją wśród większych gmin</w:t>
      </w:r>
      <w:r w:rsidR="00415591" w:rsidRPr="001414F0">
        <w:rPr>
          <w:color w:val="000000"/>
          <w:szCs w:val="24"/>
        </w:rPr>
        <w:t xml:space="preserve"> województwa</w:t>
      </w:r>
      <w:r w:rsidR="006D03F5">
        <w:rPr>
          <w:color w:val="000000"/>
          <w:szCs w:val="24"/>
        </w:rPr>
        <w:t>. W </w:t>
      </w:r>
      <w:r w:rsidRPr="001414F0">
        <w:rPr>
          <w:color w:val="000000"/>
          <w:szCs w:val="24"/>
        </w:rPr>
        <w:t>skali powiatu świeckiego jest dużą gminą. Ważnym uwarunkowaniem rozwoju gminy jest jej mocno wydłużony kształt. Siedziba gminy położona jest centralnie, co ułatwia dostęp do niej z wszystkich części gminy. Gmina ma charakter wielofunkcyjny. Obszary wiejskie pełnią przede wszystkim funkcje rolnicze, ale znaczna część gminy objęta jest funkcją ochrony przyrody. Gmina wykazuje duże walory dla rozwoju turystyki – zarówno w oparciu o walory przyrodnicze, jak i kulturowe. Dolina Wisły oraz dolina Wdy są zaliczane do atrakcyjnych rejonów turystyki (o różnym charakterze – Wda to znany szlak turystyki wodnej, w tym kajakowej, a dolina Wisły utożsamiana jest głównie z walorami kulturowymi, w tym dziedzictwem osadnictwa olęderskiego oraz walorami krajobrazowymi).</w:t>
      </w:r>
    </w:p>
    <w:p w14:paraId="238359D9" w14:textId="5BEDCB2C" w:rsidR="00F05F7A" w:rsidRPr="001414F0" w:rsidRDefault="0047090A" w:rsidP="00B21FE7">
      <w:pPr>
        <w:spacing w:before="26" w:after="0"/>
        <w:jc w:val="both"/>
        <w:rPr>
          <w:color w:val="000000"/>
          <w:szCs w:val="24"/>
        </w:rPr>
      </w:pPr>
      <w:r w:rsidRPr="001414F0">
        <w:rPr>
          <w:color w:val="000000"/>
          <w:szCs w:val="24"/>
        </w:rPr>
        <w:t>Siedziba gminy – miasto Świecie</w:t>
      </w:r>
      <w:r w:rsidR="00415591" w:rsidRPr="001414F0">
        <w:rPr>
          <w:color w:val="000000"/>
          <w:szCs w:val="24"/>
        </w:rPr>
        <w:t>,</w:t>
      </w:r>
      <w:r w:rsidRPr="001414F0">
        <w:rPr>
          <w:color w:val="000000"/>
          <w:szCs w:val="24"/>
        </w:rPr>
        <w:t xml:space="preserve"> </w:t>
      </w:r>
      <w:r w:rsidRPr="001414F0">
        <w:rPr>
          <w:szCs w:val="24"/>
        </w:rPr>
        <w:t>licząca</w:t>
      </w:r>
      <w:r w:rsidR="00415591" w:rsidRPr="001414F0">
        <w:rPr>
          <w:rStyle w:val="Odwoanieprzypisudolnego"/>
          <w:szCs w:val="24"/>
        </w:rPr>
        <w:footnoteReference w:id="3"/>
      </w:r>
      <w:r w:rsidRPr="001414F0">
        <w:rPr>
          <w:szCs w:val="24"/>
        </w:rPr>
        <w:t xml:space="preserve"> 2</w:t>
      </w:r>
      <w:r w:rsidR="00842A29" w:rsidRPr="001414F0">
        <w:rPr>
          <w:szCs w:val="24"/>
        </w:rPr>
        <w:t>2</w:t>
      </w:r>
      <w:r w:rsidRPr="001414F0">
        <w:rPr>
          <w:szCs w:val="24"/>
        </w:rPr>
        <w:t>,</w:t>
      </w:r>
      <w:r w:rsidR="00842A29" w:rsidRPr="001414F0">
        <w:rPr>
          <w:szCs w:val="24"/>
        </w:rPr>
        <w:t>9</w:t>
      </w:r>
      <w:r w:rsidRPr="001414F0">
        <w:rPr>
          <w:szCs w:val="24"/>
        </w:rPr>
        <w:t xml:space="preserve"> </w:t>
      </w:r>
      <w:r w:rsidRPr="001414F0">
        <w:rPr>
          <w:color w:val="000000"/>
          <w:szCs w:val="24"/>
        </w:rPr>
        <w:t xml:space="preserve">tys. mieszkańców jest 7-tym co do wielkości miastem województwa. </w:t>
      </w:r>
      <w:r w:rsidR="00F05F7A" w:rsidRPr="001414F0">
        <w:rPr>
          <w:color w:val="000000"/>
          <w:szCs w:val="24"/>
        </w:rPr>
        <w:t xml:space="preserve">Miasto ma charakter wielofunkcyjny - w skali lokalnej dominują przede wszystkim funkcje obsługi ludności na szczeblu gminnym i powiatowym. Powszechnie znane jest z wyspecjalizowanych zakładów przemysłu celulozowo-papierniczego (mających duży wpływ także na inne uwarunkowania rozwoju gminy - w tym przestrzenne i związane z zanieczyszczeniem środowiska), ale ogólny stan rozwoju przedsiębiorczości jest dosyć korzystny, a zakres branżowy - szeroki, prawidłowo rozwinięty. </w:t>
      </w:r>
      <w:r w:rsidR="00415591" w:rsidRPr="001414F0">
        <w:rPr>
          <w:color w:val="000000"/>
          <w:szCs w:val="24"/>
        </w:rPr>
        <w:t xml:space="preserve">Miasto wyróżnia się </w:t>
      </w:r>
      <w:r w:rsidR="00F05F7A" w:rsidRPr="001414F0">
        <w:rPr>
          <w:color w:val="000000"/>
          <w:szCs w:val="24"/>
        </w:rPr>
        <w:t>funkcj</w:t>
      </w:r>
      <w:r w:rsidR="00415591" w:rsidRPr="001414F0">
        <w:rPr>
          <w:color w:val="000000"/>
          <w:szCs w:val="24"/>
        </w:rPr>
        <w:t>ą</w:t>
      </w:r>
      <w:r w:rsidR="00F05F7A" w:rsidRPr="001414F0">
        <w:rPr>
          <w:color w:val="000000"/>
          <w:szCs w:val="24"/>
        </w:rPr>
        <w:t xml:space="preserve"> wyspecjalizowanej służby zdrowia (szpital psychiatryczny</w:t>
      </w:r>
      <w:r w:rsidR="00C13C0E" w:rsidRPr="001414F0">
        <w:rPr>
          <w:color w:val="000000"/>
          <w:szCs w:val="24"/>
        </w:rPr>
        <w:t xml:space="preserve"> z </w:t>
      </w:r>
      <w:r w:rsidR="00415591" w:rsidRPr="001414F0">
        <w:rPr>
          <w:color w:val="000000"/>
          <w:szCs w:val="24"/>
        </w:rPr>
        <w:t xml:space="preserve">oddziałami leczenia </w:t>
      </w:r>
      <w:r w:rsidR="006B2C6D" w:rsidRPr="001414F0">
        <w:rPr>
          <w:color w:val="000000"/>
          <w:szCs w:val="24"/>
        </w:rPr>
        <w:t>uzależnień</w:t>
      </w:r>
      <w:r w:rsidR="00F05F7A" w:rsidRPr="001414F0">
        <w:rPr>
          <w:color w:val="000000"/>
          <w:szCs w:val="24"/>
        </w:rPr>
        <w:t>). Świecie jest także ważnym węzłem w komunikacji drogowej – obecnie realizowana jest droga ekspresowa S5, przez gminę (i miasto Świecie) przebiega również droga krajowa nr 91</w:t>
      </w:r>
      <w:r w:rsidR="00E73EAE" w:rsidRPr="001414F0">
        <w:rPr>
          <w:color w:val="000000"/>
          <w:szCs w:val="24"/>
        </w:rPr>
        <w:t>.</w:t>
      </w:r>
      <w:r w:rsidR="00F05F7A" w:rsidRPr="001414F0">
        <w:rPr>
          <w:color w:val="000000"/>
          <w:szCs w:val="24"/>
        </w:rPr>
        <w:t xml:space="preserve"> </w:t>
      </w:r>
      <w:r w:rsidR="00415591" w:rsidRPr="001414F0">
        <w:rPr>
          <w:color w:val="000000"/>
          <w:szCs w:val="24"/>
        </w:rPr>
        <w:t>W</w:t>
      </w:r>
      <w:r w:rsidR="00C71D21" w:rsidRPr="001414F0">
        <w:rPr>
          <w:color w:val="000000"/>
          <w:szCs w:val="24"/>
        </w:rPr>
        <w:t xml:space="preserve"> niedalekiej odległości od miasta Świecie znajduje się węzeł autostradowy (aut</w:t>
      </w:r>
      <w:r w:rsidR="00E74C00" w:rsidRPr="001414F0">
        <w:rPr>
          <w:color w:val="000000"/>
          <w:szCs w:val="24"/>
        </w:rPr>
        <w:t>ostrady A1) Nowe Marzy – ok. 1</w:t>
      </w:r>
      <w:r w:rsidR="00C71D21" w:rsidRPr="001414F0">
        <w:rPr>
          <w:color w:val="000000"/>
          <w:szCs w:val="24"/>
        </w:rPr>
        <w:t>3 km od centrum miasta.</w:t>
      </w:r>
      <w:r w:rsidR="00415591" w:rsidRPr="001414F0">
        <w:rPr>
          <w:color w:val="000000"/>
          <w:szCs w:val="24"/>
        </w:rPr>
        <w:t xml:space="preserve"> </w:t>
      </w:r>
      <w:r w:rsidR="00E73EAE" w:rsidRPr="001414F0">
        <w:rPr>
          <w:color w:val="000000"/>
          <w:szCs w:val="24"/>
        </w:rPr>
        <w:t>Przez gminę i miasto Świecie przebiega również linia kolejowa</w:t>
      </w:r>
      <w:r w:rsidR="00C13C0E" w:rsidRPr="001414F0">
        <w:rPr>
          <w:color w:val="000000"/>
          <w:szCs w:val="24"/>
        </w:rPr>
        <w:t xml:space="preserve"> nr 131 znaczenia państwowego z </w:t>
      </w:r>
      <w:r w:rsidR="00E73EAE" w:rsidRPr="001414F0">
        <w:rPr>
          <w:color w:val="000000"/>
          <w:szCs w:val="24"/>
        </w:rPr>
        <w:t>przystankiem kolejowym w Terespolu Pomorskim (niestety nie zatrzymują się pociągi pospieszne</w:t>
      </w:r>
      <w:r w:rsidR="00E73EAE" w:rsidRPr="001414F0">
        <w:rPr>
          <w:szCs w:val="24"/>
        </w:rPr>
        <w:t xml:space="preserve"> </w:t>
      </w:r>
      <w:r w:rsidR="00E73EAE" w:rsidRPr="001414F0">
        <w:rPr>
          <w:color w:val="000000"/>
          <w:szCs w:val="24"/>
        </w:rPr>
        <w:t xml:space="preserve">stąd miasto Świecie nie posiada waloru łatwego dostępu do </w:t>
      </w:r>
      <w:r w:rsidR="00590F02" w:rsidRPr="001414F0">
        <w:rPr>
          <w:color w:val="000000"/>
          <w:szCs w:val="24"/>
        </w:rPr>
        <w:t xml:space="preserve">kolejowej </w:t>
      </w:r>
      <w:r w:rsidR="00E73EAE" w:rsidRPr="001414F0">
        <w:rPr>
          <w:color w:val="000000"/>
          <w:szCs w:val="24"/>
        </w:rPr>
        <w:t xml:space="preserve">komunikacji międzyregionalnej). </w:t>
      </w:r>
      <w:r w:rsidR="00F05F7A" w:rsidRPr="001414F0">
        <w:rPr>
          <w:color w:val="000000"/>
          <w:szCs w:val="24"/>
        </w:rPr>
        <w:t>Należy się spodziewać, że w przyszłości zasadniczy charakter funkcjonalny gminy zostanie utrzymany, choć wzrastać będzie rola pozarolniczych funkcji podmiejskich (mieszkaniowych, gospodarczych, magazynowo-składowych, logistycznych) w miejscowościach wiejskich, zwłaszcza leżących w pobliżu miasta</w:t>
      </w:r>
      <w:r w:rsidR="00C13C0E" w:rsidRPr="001414F0">
        <w:rPr>
          <w:color w:val="000000"/>
          <w:szCs w:val="24"/>
        </w:rPr>
        <w:t>, a także w </w:t>
      </w:r>
      <w:r w:rsidR="00590F02" w:rsidRPr="001414F0">
        <w:rPr>
          <w:color w:val="000000"/>
          <w:szCs w:val="24"/>
        </w:rPr>
        <w:t>okolicach drogi ekspresowej S5.</w:t>
      </w:r>
    </w:p>
    <w:p w14:paraId="4C983EFC" w14:textId="77777777" w:rsidR="00E74C00" w:rsidRPr="001414F0" w:rsidRDefault="00E74C00" w:rsidP="00B21FE7">
      <w:pPr>
        <w:spacing w:before="26" w:after="0"/>
        <w:jc w:val="both"/>
        <w:rPr>
          <w:color w:val="000000"/>
          <w:szCs w:val="24"/>
        </w:rPr>
      </w:pPr>
    </w:p>
    <w:p w14:paraId="6150BDDF" w14:textId="76AE1EC6" w:rsidR="009F5B3C" w:rsidRPr="001414F0" w:rsidRDefault="009F5B3C" w:rsidP="00B21FE7">
      <w:pPr>
        <w:spacing w:before="26" w:after="0"/>
        <w:jc w:val="both"/>
        <w:rPr>
          <w:color w:val="000000"/>
          <w:szCs w:val="24"/>
        </w:rPr>
      </w:pPr>
      <w:r w:rsidRPr="001414F0">
        <w:rPr>
          <w:color w:val="000000"/>
          <w:szCs w:val="24"/>
        </w:rPr>
        <w:t>Gmina miejsko-wiejska Świecie podzielona jest na dwie jednostki ewidencyjne (obszar wiejski i miasto), w ramach których wydzielono 26 obrębów ewidencyjnych</w:t>
      </w:r>
      <w:r w:rsidRPr="001414F0">
        <w:rPr>
          <w:rStyle w:val="Odwoanieprzypisudolnego"/>
          <w:color w:val="000000"/>
          <w:szCs w:val="24"/>
        </w:rPr>
        <w:footnoteReference w:id="4"/>
      </w:r>
      <w:r w:rsidRPr="001414F0">
        <w:rPr>
          <w:color w:val="000000"/>
          <w:szCs w:val="24"/>
        </w:rPr>
        <w:t xml:space="preserve">. </w:t>
      </w:r>
    </w:p>
    <w:p w14:paraId="4BF528EA" w14:textId="7C3A3D5B" w:rsidR="009F5B3C" w:rsidRPr="001414F0" w:rsidRDefault="009F5B3C" w:rsidP="00B21FE7">
      <w:pPr>
        <w:spacing w:before="26" w:after="0"/>
        <w:jc w:val="both"/>
        <w:rPr>
          <w:color w:val="000000"/>
          <w:szCs w:val="24"/>
        </w:rPr>
      </w:pPr>
      <w:r w:rsidRPr="001414F0">
        <w:rPr>
          <w:color w:val="000000"/>
          <w:szCs w:val="24"/>
        </w:rPr>
        <w:t>Jednostka Świecie - Miasto - miasto w gminie miejsko-wiejskiej</w:t>
      </w:r>
    </w:p>
    <w:p w14:paraId="7AA95606" w14:textId="172F7313" w:rsidR="0090297E" w:rsidRPr="001414F0" w:rsidRDefault="0090297E" w:rsidP="00B21FE7">
      <w:pPr>
        <w:spacing w:before="26" w:after="0"/>
        <w:jc w:val="both"/>
        <w:rPr>
          <w:color w:val="000000"/>
          <w:szCs w:val="24"/>
        </w:rPr>
      </w:pPr>
      <w:r w:rsidRPr="001414F0">
        <w:rPr>
          <w:color w:val="000000"/>
          <w:szCs w:val="24"/>
        </w:rPr>
        <w:t>Obręb ewidencyjny 041409_4</w:t>
      </w:r>
      <w:r w:rsidR="009F5B3C" w:rsidRPr="001414F0">
        <w:rPr>
          <w:color w:val="000000"/>
          <w:szCs w:val="24"/>
        </w:rPr>
        <w:t>:</w:t>
      </w:r>
    </w:p>
    <w:p w14:paraId="78ED4151" w14:textId="77777777" w:rsidR="0090297E" w:rsidRPr="001414F0" w:rsidRDefault="0090297E" w:rsidP="00B21FE7">
      <w:pPr>
        <w:spacing w:before="26" w:after="0"/>
        <w:jc w:val="both"/>
        <w:rPr>
          <w:color w:val="000000"/>
          <w:szCs w:val="24"/>
        </w:rPr>
      </w:pPr>
      <w:r w:rsidRPr="001414F0">
        <w:rPr>
          <w:color w:val="000000"/>
          <w:szCs w:val="24"/>
        </w:rPr>
        <w:t>0001 Świecie</w:t>
      </w:r>
    </w:p>
    <w:p w14:paraId="40EFB4DD" w14:textId="77777777" w:rsidR="0090297E" w:rsidRPr="001414F0" w:rsidRDefault="0090297E" w:rsidP="00B21FE7">
      <w:pPr>
        <w:spacing w:before="26" w:after="0"/>
        <w:jc w:val="both"/>
        <w:rPr>
          <w:color w:val="000000"/>
          <w:szCs w:val="24"/>
        </w:rPr>
      </w:pPr>
      <w:r w:rsidRPr="001414F0">
        <w:rPr>
          <w:color w:val="000000"/>
          <w:szCs w:val="24"/>
        </w:rPr>
        <w:t>0002 Przechowo</w:t>
      </w:r>
    </w:p>
    <w:p w14:paraId="3A93F273" w14:textId="2E516C9F" w:rsidR="009F5B3C" w:rsidRPr="001414F0" w:rsidRDefault="009F5B3C" w:rsidP="00B21FE7">
      <w:pPr>
        <w:spacing w:before="26" w:after="0"/>
        <w:jc w:val="both"/>
        <w:rPr>
          <w:color w:val="000000"/>
          <w:szCs w:val="24"/>
        </w:rPr>
      </w:pPr>
      <w:r w:rsidRPr="001414F0">
        <w:rPr>
          <w:color w:val="000000"/>
          <w:szCs w:val="24"/>
        </w:rPr>
        <w:t>Jednostka Świecie - obszar wiejski w gminie miejsko-wiejskiej</w:t>
      </w:r>
    </w:p>
    <w:p w14:paraId="46FA669D" w14:textId="04C0CFE7" w:rsidR="0090297E" w:rsidRPr="001414F0" w:rsidRDefault="0090297E" w:rsidP="00B21FE7">
      <w:pPr>
        <w:spacing w:before="26" w:after="0"/>
        <w:jc w:val="both"/>
        <w:rPr>
          <w:color w:val="000000"/>
          <w:szCs w:val="24"/>
        </w:rPr>
      </w:pPr>
      <w:r w:rsidRPr="001414F0">
        <w:rPr>
          <w:color w:val="000000"/>
          <w:szCs w:val="24"/>
        </w:rPr>
        <w:lastRenderedPageBreak/>
        <w:t>Obręb ewidencyjny 041409_5</w:t>
      </w:r>
      <w:r w:rsidR="009F5B3C" w:rsidRPr="001414F0">
        <w:rPr>
          <w:color w:val="000000"/>
          <w:szCs w:val="24"/>
        </w:rPr>
        <w:t>:</w:t>
      </w:r>
    </w:p>
    <w:p w14:paraId="10CC6AB2" w14:textId="77777777" w:rsidR="0090297E" w:rsidRPr="001414F0" w:rsidRDefault="0090297E" w:rsidP="00B21FE7">
      <w:pPr>
        <w:spacing w:before="26" w:after="0"/>
        <w:jc w:val="both"/>
        <w:rPr>
          <w:color w:val="000000"/>
          <w:szCs w:val="24"/>
        </w:rPr>
      </w:pPr>
      <w:r w:rsidRPr="001414F0">
        <w:rPr>
          <w:color w:val="000000"/>
          <w:szCs w:val="24"/>
        </w:rPr>
        <w:t>0001 Czapelki</w:t>
      </w:r>
    </w:p>
    <w:p w14:paraId="0D25E49E" w14:textId="77777777" w:rsidR="0090297E" w:rsidRPr="001414F0" w:rsidRDefault="0090297E" w:rsidP="00B21FE7">
      <w:pPr>
        <w:spacing w:before="26" w:after="0"/>
        <w:jc w:val="both"/>
        <w:rPr>
          <w:color w:val="000000"/>
          <w:szCs w:val="24"/>
        </w:rPr>
      </w:pPr>
      <w:r w:rsidRPr="001414F0">
        <w:rPr>
          <w:color w:val="000000"/>
          <w:szCs w:val="24"/>
        </w:rPr>
        <w:t>0002 Czaple</w:t>
      </w:r>
    </w:p>
    <w:p w14:paraId="01C02C7D" w14:textId="77777777" w:rsidR="0090297E" w:rsidRPr="001414F0" w:rsidRDefault="0090297E" w:rsidP="00B21FE7">
      <w:pPr>
        <w:spacing w:before="26" w:after="0"/>
        <w:jc w:val="both"/>
        <w:rPr>
          <w:color w:val="000000"/>
          <w:szCs w:val="24"/>
        </w:rPr>
      </w:pPr>
      <w:r w:rsidRPr="001414F0">
        <w:rPr>
          <w:color w:val="000000"/>
          <w:szCs w:val="24"/>
        </w:rPr>
        <w:t>0003 Chrystkowo</w:t>
      </w:r>
    </w:p>
    <w:p w14:paraId="44775588" w14:textId="77777777" w:rsidR="0090297E" w:rsidRPr="001414F0" w:rsidRDefault="0090297E" w:rsidP="00B21FE7">
      <w:pPr>
        <w:spacing w:before="26" w:after="0"/>
        <w:jc w:val="both"/>
        <w:rPr>
          <w:color w:val="000000"/>
          <w:szCs w:val="24"/>
        </w:rPr>
      </w:pPr>
      <w:r w:rsidRPr="001414F0">
        <w:rPr>
          <w:color w:val="000000"/>
          <w:szCs w:val="24"/>
        </w:rPr>
        <w:t>0004 Drozdowo</w:t>
      </w:r>
    </w:p>
    <w:p w14:paraId="31191D00" w14:textId="77777777" w:rsidR="0090297E" w:rsidRPr="001414F0" w:rsidRDefault="0090297E" w:rsidP="00B21FE7">
      <w:pPr>
        <w:spacing w:before="26" w:after="0"/>
        <w:jc w:val="both"/>
        <w:rPr>
          <w:color w:val="000000"/>
          <w:szCs w:val="24"/>
        </w:rPr>
      </w:pPr>
      <w:r w:rsidRPr="001414F0">
        <w:rPr>
          <w:color w:val="000000"/>
          <w:szCs w:val="24"/>
        </w:rPr>
        <w:t>0005 Dworzysko</w:t>
      </w:r>
    </w:p>
    <w:p w14:paraId="2B7A4445" w14:textId="77777777" w:rsidR="0090297E" w:rsidRPr="001414F0" w:rsidRDefault="0090297E" w:rsidP="00B21FE7">
      <w:pPr>
        <w:spacing w:before="26" w:after="0"/>
        <w:jc w:val="both"/>
        <w:rPr>
          <w:b/>
          <w:bCs/>
          <w:color w:val="000000"/>
          <w:szCs w:val="24"/>
        </w:rPr>
      </w:pPr>
      <w:r w:rsidRPr="001414F0">
        <w:rPr>
          <w:b/>
          <w:bCs/>
          <w:color w:val="000000"/>
          <w:szCs w:val="24"/>
        </w:rPr>
        <w:t>0006 Dziki</w:t>
      </w:r>
    </w:p>
    <w:p w14:paraId="0C99D88C" w14:textId="77777777" w:rsidR="0090297E" w:rsidRPr="001414F0" w:rsidRDefault="0090297E" w:rsidP="00B21FE7">
      <w:pPr>
        <w:spacing w:before="26" w:after="0"/>
        <w:jc w:val="both"/>
        <w:rPr>
          <w:color w:val="000000"/>
          <w:szCs w:val="24"/>
        </w:rPr>
      </w:pPr>
      <w:r w:rsidRPr="001414F0">
        <w:rPr>
          <w:color w:val="000000"/>
          <w:szCs w:val="24"/>
        </w:rPr>
        <w:t>0007 Ernestowo</w:t>
      </w:r>
    </w:p>
    <w:p w14:paraId="05151F4C" w14:textId="77777777" w:rsidR="0090297E" w:rsidRPr="001414F0" w:rsidRDefault="0090297E" w:rsidP="00B21FE7">
      <w:pPr>
        <w:spacing w:before="26" w:after="0"/>
        <w:jc w:val="both"/>
        <w:rPr>
          <w:color w:val="000000"/>
          <w:szCs w:val="24"/>
        </w:rPr>
      </w:pPr>
      <w:r w:rsidRPr="001414F0">
        <w:rPr>
          <w:color w:val="000000"/>
          <w:szCs w:val="24"/>
        </w:rPr>
        <w:t>0008 Gruczno</w:t>
      </w:r>
    </w:p>
    <w:p w14:paraId="165E4F13" w14:textId="77777777" w:rsidR="0090297E" w:rsidRPr="001414F0" w:rsidRDefault="0090297E" w:rsidP="00B21FE7">
      <w:pPr>
        <w:spacing w:before="26" w:after="0"/>
        <w:jc w:val="both"/>
        <w:rPr>
          <w:color w:val="000000"/>
          <w:szCs w:val="24"/>
        </w:rPr>
      </w:pPr>
      <w:r w:rsidRPr="001414F0">
        <w:rPr>
          <w:color w:val="000000"/>
          <w:szCs w:val="24"/>
        </w:rPr>
        <w:t>0009 Głogówko Królewskie</w:t>
      </w:r>
    </w:p>
    <w:p w14:paraId="3B0C42AD" w14:textId="77777777" w:rsidR="0090297E" w:rsidRPr="001414F0" w:rsidRDefault="0090297E" w:rsidP="00B21FE7">
      <w:pPr>
        <w:spacing w:before="26" w:after="0"/>
        <w:jc w:val="both"/>
        <w:rPr>
          <w:color w:val="000000"/>
          <w:szCs w:val="24"/>
        </w:rPr>
      </w:pPr>
      <w:r w:rsidRPr="001414F0">
        <w:rPr>
          <w:color w:val="000000"/>
          <w:szCs w:val="24"/>
        </w:rPr>
        <w:t>0010 Kosowo</w:t>
      </w:r>
    </w:p>
    <w:p w14:paraId="6066B838" w14:textId="77777777" w:rsidR="0090297E" w:rsidRPr="001414F0" w:rsidRDefault="0090297E" w:rsidP="00B21FE7">
      <w:pPr>
        <w:spacing w:before="26" w:after="0"/>
        <w:jc w:val="both"/>
        <w:rPr>
          <w:b/>
          <w:bCs/>
          <w:color w:val="000000"/>
          <w:szCs w:val="24"/>
        </w:rPr>
      </w:pPr>
      <w:r w:rsidRPr="001414F0">
        <w:rPr>
          <w:b/>
          <w:bCs/>
          <w:color w:val="000000"/>
          <w:szCs w:val="24"/>
        </w:rPr>
        <w:t>0011 Kozłowo</w:t>
      </w:r>
    </w:p>
    <w:p w14:paraId="5FB62039" w14:textId="77777777" w:rsidR="0090297E" w:rsidRPr="001414F0" w:rsidRDefault="0090297E" w:rsidP="00B21FE7">
      <w:pPr>
        <w:spacing w:before="26" w:after="0"/>
        <w:jc w:val="both"/>
        <w:rPr>
          <w:b/>
          <w:bCs/>
          <w:color w:val="000000"/>
          <w:szCs w:val="24"/>
        </w:rPr>
      </w:pPr>
      <w:r w:rsidRPr="001414F0">
        <w:rPr>
          <w:b/>
          <w:bCs/>
          <w:color w:val="000000"/>
          <w:szCs w:val="24"/>
        </w:rPr>
        <w:t>0012 Morsk</w:t>
      </w:r>
    </w:p>
    <w:p w14:paraId="68FF096A" w14:textId="77777777" w:rsidR="0090297E" w:rsidRPr="001414F0" w:rsidRDefault="0090297E" w:rsidP="00B21FE7">
      <w:pPr>
        <w:spacing w:before="26" w:after="0"/>
        <w:jc w:val="both"/>
        <w:rPr>
          <w:color w:val="000000"/>
          <w:szCs w:val="24"/>
        </w:rPr>
      </w:pPr>
      <w:r w:rsidRPr="001414F0">
        <w:rPr>
          <w:color w:val="000000"/>
          <w:szCs w:val="24"/>
        </w:rPr>
        <w:t>0013 Niedźwiedź</w:t>
      </w:r>
    </w:p>
    <w:p w14:paraId="1B191821" w14:textId="77777777" w:rsidR="0090297E" w:rsidRPr="001414F0" w:rsidRDefault="0090297E" w:rsidP="00B21FE7">
      <w:pPr>
        <w:spacing w:before="26" w:after="0"/>
        <w:jc w:val="both"/>
        <w:rPr>
          <w:color w:val="000000"/>
          <w:szCs w:val="24"/>
        </w:rPr>
      </w:pPr>
      <w:r w:rsidRPr="001414F0">
        <w:rPr>
          <w:color w:val="000000"/>
          <w:szCs w:val="24"/>
        </w:rPr>
        <w:t>0014 Przechówko</w:t>
      </w:r>
    </w:p>
    <w:p w14:paraId="2CBF5DB1" w14:textId="77777777" w:rsidR="0090297E" w:rsidRPr="001414F0" w:rsidRDefault="0090297E" w:rsidP="00B21FE7">
      <w:pPr>
        <w:spacing w:before="26" w:after="0"/>
        <w:jc w:val="both"/>
        <w:rPr>
          <w:b/>
          <w:bCs/>
          <w:color w:val="000000"/>
          <w:szCs w:val="24"/>
        </w:rPr>
      </w:pPr>
      <w:r w:rsidRPr="001414F0">
        <w:rPr>
          <w:b/>
          <w:bCs/>
          <w:color w:val="000000"/>
          <w:szCs w:val="24"/>
        </w:rPr>
        <w:t>0015 Polski Konopat</w:t>
      </w:r>
    </w:p>
    <w:p w14:paraId="447A0F84" w14:textId="77777777" w:rsidR="0090297E" w:rsidRPr="001414F0" w:rsidRDefault="0090297E" w:rsidP="00B21FE7">
      <w:pPr>
        <w:spacing w:before="26" w:after="0"/>
        <w:jc w:val="both"/>
        <w:rPr>
          <w:color w:val="000000"/>
          <w:szCs w:val="24"/>
        </w:rPr>
      </w:pPr>
      <w:r w:rsidRPr="001414F0">
        <w:rPr>
          <w:color w:val="000000"/>
          <w:szCs w:val="24"/>
        </w:rPr>
        <w:t>0016 Sartowice</w:t>
      </w:r>
    </w:p>
    <w:p w14:paraId="19B207FB" w14:textId="77777777" w:rsidR="0090297E" w:rsidRPr="001414F0" w:rsidRDefault="0090297E" w:rsidP="00B21FE7">
      <w:pPr>
        <w:spacing w:before="26" w:after="0"/>
        <w:jc w:val="both"/>
        <w:rPr>
          <w:b/>
          <w:bCs/>
          <w:color w:val="000000"/>
          <w:szCs w:val="24"/>
        </w:rPr>
      </w:pPr>
      <w:r w:rsidRPr="001414F0">
        <w:rPr>
          <w:b/>
          <w:bCs/>
          <w:color w:val="000000"/>
          <w:szCs w:val="24"/>
        </w:rPr>
        <w:t>0017 Sulnówko</w:t>
      </w:r>
    </w:p>
    <w:p w14:paraId="5DE8F788" w14:textId="77777777" w:rsidR="0090297E" w:rsidRPr="001414F0" w:rsidRDefault="0090297E" w:rsidP="00B21FE7">
      <w:pPr>
        <w:spacing w:before="26" w:after="0"/>
        <w:jc w:val="both"/>
        <w:rPr>
          <w:color w:val="000000"/>
          <w:szCs w:val="24"/>
        </w:rPr>
      </w:pPr>
      <w:r w:rsidRPr="001414F0">
        <w:rPr>
          <w:color w:val="000000"/>
          <w:szCs w:val="24"/>
        </w:rPr>
        <w:t>0018 Skarszewo</w:t>
      </w:r>
    </w:p>
    <w:p w14:paraId="4D6D03F5" w14:textId="77777777" w:rsidR="0090297E" w:rsidRPr="001414F0" w:rsidRDefault="0090297E" w:rsidP="00B21FE7">
      <w:pPr>
        <w:spacing w:before="26" w:after="0"/>
        <w:jc w:val="both"/>
        <w:rPr>
          <w:b/>
          <w:bCs/>
          <w:color w:val="000000"/>
          <w:szCs w:val="24"/>
        </w:rPr>
      </w:pPr>
      <w:r w:rsidRPr="001414F0">
        <w:rPr>
          <w:b/>
          <w:bCs/>
          <w:color w:val="000000"/>
          <w:szCs w:val="24"/>
        </w:rPr>
        <w:t>0019 Sulnowo</w:t>
      </w:r>
    </w:p>
    <w:p w14:paraId="6A3DA8E4" w14:textId="77777777" w:rsidR="0090297E" w:rsidRPr="001414F0" w:rsidRDefault="0090297E" w:rsidP="00B21FE7">
      <w:pPr>
        <w:spacing w:before="26" w:after="0"/>
        <w:jc w:val="both"/>
        <w:rPr>
          <w:color w:val="000000"/>
          <w:szCs w:val="24"/>
        </w:rPr>
      </w:pPr>
      <w:r w:rsidRPr="001414F0">
        <w:rPr>
          <w:color w:val="000000"/>
          <w:szCs w:val="24"/>
        </w:rPr>
        <w:t>0020 Święte</w:t>
      </w:r>
    </w:p>
    <w:p w14:paraId="5A851954" w14:textId="77777777" w:rsidR="0090297E" w:rsidRPr="001414F0" w:rsidRDefault="0090297E" w:rsidP="00B21FE7">
      <w:pPr>
        <w:spacing w:before="26" w:after="0"/>
        <w:jc w:val="both"/>
        <w:rPr>
          <w:color w:val="000000"/>
          <w:szCs w:val="24"/>
        </w:rPr>
      </w:pPr>
      <w:r w:rsidRPr="001414F0">
        <w:rPr>
          <w:color w:val="000000"/>
          <w:szCs w:val="24"/>
        </w:rPr>
        <w:t>0021 Topolinek</w:t>
      </w:r>
    </w:p>
    <w:p w14:paraId="3F2997F0" w14:textId="77777777" w:rsidR="0090297E" w:rsidRPr="001414F0" w:rsidRDefault="0090297E" w:rsidP="00B21FE7">
      <w:pPr>
        <w:spacing w:before="26" w:after="0"/>
        <w:jc w:val="both"/>
        <w:rPr>
          <w:b/>
          <w:bCs/>
          <w:color w:val="000000"/>
          <w:szCs w:val="24"/>
        </w:rPr>
      </w:pPr>
      <w:r w:rsidRPr="001414F0">
        <w:rPr>
          <w:b/>
          <w:bCs/>
          <w:color w:val="000000"/>
          <w:szCs w:val="24"/>
        </w:rPr>
        <w:t>0022 Wielki Konopat</w:t>
      </w:r>
    </w:p>
    <w:p w14:paraId="39B6A5A9" w14:textId="77777777" w:rsidR="0090297E" w:rsidRPr="001414F0" w:rsidRDefault="0090297E" w:rsidP="00B21FE7">
      <w:pPr>
        <w:spacing w:before="26" w:after="0"/>
        <w:jc w:val="both"/>
        <w:rPr>
          <w:color w:val="000000"/>
          <w:szCs w:val="24"/>
        </w:rPr>
      </w:pPr>
      <w:r w:rsidRPr="001414F0">
        <w:rPr>
          <w:color w:val="000000"/>
          <w:szCs w:val="24"/>
        </w:rPr>
        <w:t>0023 Wiąg</w:t>
      </w:r>
    </w:p>
    <w:p w14:paraId="41A02C3B" w14:textId="618FCE97" w:rsidR="0090297E" w:rsidRPr="001414F0" w:rsidRDefault="0090297E" w:rsidP="00B21FE7">
      <w:pPr>
        <w:spacing w:before="26" w:after="0"/>
        <w:jc w:val="both"/>
        <w:rPr>
          <w:color w:val="000000"/>
          <w:szCs w:val="24"/>
        </w:rPr>
      </w:pPr>
      <w:r w:rsidRPr="001414F0">
        <w:rPr>
          <w:color w:val="000000"/>
          <w:szCs w:val="24"/>
        </w:rPr>
        <w:t>0024 Terespol Pomorski</w:t>
      </w:r>
    </w:p>
    <w:p w14:paraId="64F55FFA" w14:textId="346FF3F4" w:rsidR="00462528" w:rsidRPr="001414F0" w:rsidRDefault="00462528" w:rsidP="00B21FE7">
      <w:pPr>
        <w:spacing w:before="26" w:after="0"/>
        <w:jc w:val="both"/>
        <w:rPr>
          <w:color w:val="000000"/>
          <w:szCs w:val="24"/>
        </w:rPr>
      </w:pPr>
    </w:p>
    <w:p w14:paraId="394EA064" w14:textId="4417116A" w:rsidR="009D3DCA" w:rsidRPr="001414F0" w:rsidRDefault="00E74C00" w:rsidP="00B21FE7">
      <w:pPr>
        <w:spacing w:before="26" w:after="0"/>
        <w:jc w:val="both"/>
        <w:rPr>
          <w:color w:val="000000"/>
          <w:szCs w:val="24"/>
        </w:rPr>
      </w:pPr>
      <w:r w:rsidRPr="001414F0">
        <w:rPr>
          <w:noProof/>
          <w:color w:val="000000"/>
          <w:szCs w:val="24"/>
        </w:rPr>
        <w:lastRenderedPageBreak/>
        <w:drawing>
          <wp:inline distT="0" distB="0" distL="0" distR="0" wp14:anchorId="3D242881" wp14:editId="2F329F53">
            <wp:extent cx="5650543" cy="3419475"/>
            <wp:effectExtent l="0" t="0" r="762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2"/>
                    <pic:cNvPicPr/>
                  </pic:nvPicPr>
                  <pic:blipFill rotWithShape="1">
                    <a:blip r:embed="rId9" cstate="print">
                      <a:extLst>
                        <a:ext uri="{28A0092B-C50C-407E-A947-70E740481C1C}">
                          <a14:useLocalDpi xmlns:a14="http://schemas.microsoft.com/office/drawing/2010/main" val="0"/>
                        </a:ext>
                      </a:extLst>
                    </a:blip>
                    <a:srcRect b="3003"/>
                    <a:stretch/>
                  </pic:blipFill>
                  <pic:spPr bwMode="auto">
                    <a:xfrm>
                      <a:off x="0" y="0"/>
                      <a:ext cx="5675718" cy="3434710"/>
                    </a:xfrm>
                    <a:prstGeom prst="rect">
                      <a:avLst/>
                    </a:prstGeom>
                    <a:ln>
                      <a:noFill/>
                    </a:ln>
                    <a:extLst>
                      <a:ext uri="{53640926-AAD7-44D8-BBD7-CCE9431645EC}">
                        <a14:shadowObscured xmlns:a14="http://schemas.microsoft.com/office/drawing/2010/main"/>
                      </a:ext>
                    </a:extLst>
                  </pic:spPr>
                </pic:pic>
              </a:graphicData>
            </a:graphic>
          </wp:inline>
        </w:drawing>
      </w:r>
    </w:p>
    <w:p w14:paraId="06BF857F" w14:textId="65549BDB" w:rsidR="00E74C00" w:rsidRPr="00937CFE" w:rsidRDefault="009D3DCA" w:rsidP="00B21FE7">
      <w:pPr>
        <w:pStyle w:val="Legenda"/>
        <w:spacing w:after="0" w:line="276" w:lineRule="auto"/>
        <w:jc w:val="center"/>
        <w:rPr>
          <w:sz w:val="22"/>
          <w:szCs w:val="24"/>
        </w:rPr>
      </w:pPr>
      <w:bookmarkStart w:id="2" w:name="_Toc66881475"/>
      <w:r w:rsidRPr="00937CFE">
        <w:rPr>
          <w:sz w:val="22"/>
          <w:szCs w:val="24"/>
        </w:rPr>
        <w:t xml:space="preserve">Rysunek </w:t>
      </w:r>
      <w:r w:rsidR="004E2980" w:rsidRPr="00937CFE">
        <w:rPr>
          <w:sz w:val="22"/>
          <w:szCs w:val="24"/>
        </w:rPr>
        <w:fldChar w:fldCharType="begin"/>
      </w:r>
      <w:r w:rsidR="004E2980" w:rsidRPr="00937CFE">
        <w:rPr>
          <w:sz w:val="22"/>
          <w:szCs w:val="24"/>
        </w:rPr>
        <w:instrText xml:space="preserve"> SEQ Rysunek \* ARABIC </w:instrText>
      </w:r>
      <w:r w:rsidR="004E2980" w:rsidRPr="00937CFE">
        <w:rPr>
          <w:sz w:val="22"/>
          <w:szCs w:val="24"/>
        </w:rPr>
        <w:fldChar w:fldCharType="separate"/>
      </w:r>
      <w:r w:rsidR="008D7215">
        <w:rPr>
          <w:noProof/>
          <w:sz w:val="22"/>
          <w:szCs w:val="24"/>
        </w:rPr>
        <w:t>1</w:t>
      </w:r>
      <w:r w:rsidR="004E2980" w:rsidRPr="00937CFE">
        <w:rPr>
          <w:noProof/>
          <w:sz w:val="22"/>
          <w:szCs w:val="24"/>
        </w:rPr>
        <w:fldChar w:fldCharType="end"/>
      </w:r>
      <w:r w:rsidRPr="00937CFE">
        <w:rPr>
          <w:sz w:val="22"/>
          <w:szCs w:val="24"/>
        </w:rPr>
        <w:t xml:space="preserve">. </w:t>
      </w:r>
      <w:r w:rsidR="00E74C00" w:rsidRPr="00937CFE">
        <w:rPr>
          <w:sz w:val="22"/>
          <w:szCs w:val="24"/>
        </w:rPr>
        <w:t xml:space="preserve">Obowiązująca granica miasta Świecie (kolor czarny) </w:t>
      </w:r>
      <w:r w:rsidR="00937CFE">
        <w:rPr>
          <w:sz w:val="22"/>
          <w:szCs w:val="24"/>
        </w:rPr>
        <w:t>oraz terenów wnioskowanych o </w:t>
      </w:r>
      <w:r w:rsidR="00E74C00" w:rsidRPr="00937CFE">
        <w:rPr>
          <w:sz w:val="22"/>
          <w:szCs w:val="24"/>
        </w:rPr>
        <w:t>włączenie do miasta  (kolor czerwony)</w:t>
      </w:r>
      <w:bookmarkEnd w:id="2"/>
    </w:p>
    <w:p w14:paraId="7C7113BA" w14:textId="77777777" w:rsidR="00E74C00" w:rsidRPr="00937CFE" w:rsidRDefault="00E74C00" w:rsidP="00B21FE7">
      <w:pPr>
        <w:spacing w:after="0"/>
        <w:jc w:val="center"/>
        <w:rPr>
          <w:i/>
          <w:iCs/>
          <w:sz w:val="22"/>
          <w:szCs w:val="24"/>
        </w:rPr>
      </w:pPr>
      <w:r w:rsidRPr="00937CFE">
        <w:rPr>
          <w:i/>
          <w:iCs/>
          <w:sz w:val="22"/>
          <w:szCs w:val="24"/>
        </w:rPr>
        <w:t>Źródło: Urząd Miejski w Świeciu</w:t>
      </w:r>
    </w:p>
    <w:p w14:paraId="190EC86C" w14:textId="77777777" w:rsidR="00E74C00" w:rsidRPr="001414F0" w:rsidRDefault="00E74C00" w:rsidP="00B21FE7">
      <w:pPr>
        <w:pStyle w:val="Legenda"/>
        <w:spacing w:after="0" w:line="276" w:lineRule="auto"/>
        <w:jc w:val="center"/>
        <w:rPr>
          <w:color w:val="000000"/>
          <w:sz w:val="24"/>
          <w:szCs w:val="24"/>
        </w:rPr>
      </w:pPr>
    </w:p>
    <w:p w14:paraId="39A35D12" w14:textId="58607042" w:rsidR="00467848" w:rsidRPr="001414F0" w:rsidRDefault="0047090A" w:rsidP="00B21FE7">
      <w:pPr>
        <w:pStyle w:val="Legenda"/>
        <w:spacing w:after="0" w:line="276" w:lineRule="auto"/>
        <w:jc w:val="both"/>
        <w:rPr>
          <w:i w:val="0"/>
          <w:color w:val="000000"/>
          <w:sz w:val="24"/>
          <w:szCs w:val="24"/>
        </w:rPr>
      </w:pPr>
      <w:r w:rsidRPr="001414F0">
        <w:rPr>
          <w:i w:val="0"/>
          <w:color w:val="000000"/>
          <w:sz w:val="24"/>
          <w:szCs w:val="24"/>
        </w:rPr>
        <w:t>Tereny objęte wnioskiem (proponowane do włączenia do miasta)</w:t>
      </w:r>
      <w:r w:rsidR="00F730CC" w:rsidRPr="001414F0">
        <w:rPr>
          <w:i w:val="0"/>
          <w:color w:val="000000"/>
          <w:sz w:val="24"/>
          <w:szCs w:val="24"/>
        </w:rPr>
        <w:t xml:space="preserve"> sąsiadują bezpośrednio z </w:t>
      </w:r>
      <w:r w:rsidR="006B55FA" w:rsidRPr="001414F0">
        <w:rPr>
          <w:i w:val="0"/>
          <w:color w:val="000000"/>
          <w:sz w:val="24"/>
          <w:szCs w:val="24"/>
        </w:rPr>
        <w:t>miastem Świecie od strony zachodniej</w:t>
      </w:r>
      <w:r w:rsidR="00AE50F4" w:rsidRPr="001414F0">
        <w:rPr>
          <w:i w:val="0"/>
          <w:color w:val="000000"/>
          <w:sz w:val="24"/>
          <w:szCs w:val="24"/>
        </w:rPr>
        <w:t xml:space="preserve"> (Polski Konopat, Wielki Konopat)</w:t>
      </w:r>
      <w:r w:rsidR="006B55FA" w:rsidRPr="001414F0">
        <w:rPr>
          <w:i w:val="0"/>
          <w:color w:val="000000"/>
          <w:sz w:val="24"/>
          <w:szCs w:val="24"/>
        </w:rPr>
        <w:t>, północnej</w:t>
      </w:r>
      <w:r w:rsidR="00AE50F4" w:rsidRPr="001414F0">
        <w:rPr>
          <w:i w:val="0"/>
          <w:color w:val="000000"/>
          <w:sz w:val="24"/>
          <w:szCs w:val="24"/>
        </w:rPr>
        <w:t xml:space="preserve"> (Kozłowo, Sulnówko, Sulnowo, Dziki)</w:t>
      </w:r>
      <w:r w:rsidR="006B55FA" w:rsidRPr="001414F0">
        <w:rPr>
          <w:i w:val="0"/>
          <w:color w:val="000000"/>
          <w:sz w:val="24"/>
          <w:szCs w:val="24"/>
        </w:rPr>
        <w:t xml:space="preserve"> i wschodniej</w:t>
      </w:r>
      <w:r w:rsidR="00AE50F4" w:rsidRPr="001414F0">
        <w:rPr>
          <w:i w:val="0"/>
          <w:color w:val="000000"/>
          <w:sz w:val="24"/>
          <w:szCs w:val="24"/>
        </w:rPr>
        <w:t xml:space="preserve"> (Morsk)</w:t>
      </w:r>
      <w:r w:rsidR="006B55FA" w:rsidRPr="001414F0">
        <w:rPr>
          <w:i w:val="0"/>
          <w:color w:val="000000"/>
          <w:sz w:val="24"/>
          <w:szCs w:val="24"/>
        </w:rPr>
        <w:t xml:space="preserve">. </w:t>
      </w:r>
      <w:r w:rsidR="00467848" w:rsidRPr="001414F0">
        <w:rPr>
          <w:i w:val="0"/>
          <w:color w:val="000000"/>
          <w:sz w:val="24"/>
          <w:szCs w:val="24"/>
        </w:rPr>
        <w:t xml:space="preserve">Przy czym od strony północnej </w:t>
      </w:r>
      <w:r w:rsidR="00E85B89" w:rsidRPr="001414F0">
        <w:rPr>
          <w:i w:val="0"/>
          <w:color w:val="000000"/>
          <w:sz w:val="24"/>
          <w:szCs w:val="24"/>
        </w:rPr>
        <w:t xml:space="preserve">w znacznej części </w:t>
      </w:r>
      <w:r w:rsidR="00467848" w:rsidRPr="001414F0">
        <w:rPr>
          <w:i w:val="0"/>
          <w:color w:val="000000"/>
          <w:sz w:val="24"/>
          <w:szCs w:val="24"/>
        </w:rPr>
        <w:t>ograniczone są przebiegiem realizowanej drogi ekspresowej S5.</w:t>
      </w:r>
      <w:r w:rsidR="00A61CDD" w:rsidRPr="001414F0">
        <w:rPr>
          <w:i w:val="0"/>
          <w:color w:val="000000"/>
          <w:sz w:val="24"/>
          <w:szCs w:val="24"/>
        </w:rPr>
        <w:t xml:space="preserve"> Zmiana granic będzie dotyczyć wyłącznie zmiany granic obrębów</w:t>
      </w:r>
      <w:r w:rsidR="004C0368" w:rsidRPr="001414F0">
        <w:rPr>
          <w:i w:val="0"/>
          <w:color w:val="000000"/>
          <w:sz w:val="24"/>
          <w:szCs w:val="24"/>
        </w:rPr>
        <w:t xml:space="preserve"> ewidencyjnych</w:t>
      </w:r>
      <w:r w:rsidR="00A61CDD" w:rsidRPr="001414F0">
        <w:rPr>
          <w:i w:val="0"/>
          <w:color w:val="000000"/>
          <w:sz w:val="24"/>
          <w:szCs w:val="24"/>
        </w:rPr>
        <w:t xml:space="preserve"> w ramach jednej gminy, nie będzie miała miejsce zmiana granic gminy</w:t>
      </w:r>
      <w:r w:rsidR="00590F02" w:rsidRPr="001414F0">
        <w:rPr>
          <w:i w:val="0"/>
          <w:color w:val="000000"/>
          <w:sz w:val="24"/>
          <w:szCs w:val="24"/>
        </w:rPr>
        <w:t>, ani też dzielenie działek ewidencyjnych</w:t>
      </w:r>
      <w:r w:rsidR="00A61CDD" w:rsidRPr="001414F0">
        <w:rPr>
          <w:i w:val="0"/>
          <w:color w:val="000000"/>
          <w:sz w:val="24"/>
          <w:szCs w:val="24"/>
        </w:rPr>
        <w:t>.</w:t>
      </w:r>
    </w:p>
    <w:p w14:paraId="081AD67C" w14:textId="740BBADC" w:rsidR="00BF72A1" w:rsidRPr="001414F0" w:rsidRDefault="00467848" w:rsidP="00B21FE7">
      <w:pPr>
        <w:spacing w:before="26" w:after="0"/>
        <w:jc w:val="both"/>
        <w:rPr>
          <w:color w:val="000000"/>
          <w:szCs w:val="24"/>
        </w:rPr>
      </w:pPr>
      <w:r w:rsidRPr="001414F0">
        <w:rPr>
          <w:color w:val="000000"/>
          <w:szCs w:val="24"/>
        </w:rPr>
        <w:t xml:space="preserve">Miasto Świecie charakteryzuje się bardzo ścisłą </w:t>
      </w:r>
      <w:r w:rsidR="00E85B89" w:rsidRPr="001414F0">
        <w:rPr>
          <w:color w:val="000000"/>
          <w:szCs w:val="24"/>
        </w:rPr>
        <w:t xml:space="preserve">i zwartą </w:t>
      </w:r>
      <w:r w:rsidRPr="001414F0">
        <w:rPr>
          <w:color w:val="000000"/>
          <w:szCs w:val="24"/>
        </w:rPr>
        <w:t>zabudową</w:t>
      </w:r>
      <w:r w:rsidR="00B72066" w:rsidRPr="001414F0">
        <w:rPr>
          <w:color w:val="000000"/>
          <w:szCs w:val="24"/>
        </w:rPr>
        <w:t>, czego dowodem jest m.in. bardzo wysoki wskaźnik gęstości zaludnienia wynoszący 2136 osób/1km</w:t>
      </w:r>
      <w:r w:rsidR="00B72066" w:rsidRPr="001414F0">
        <w:rPr>
          <w:color w:val="000000"/>
          <w:szCs w:val="24"/>
          <w:vertAlign w:val="superscript"/>
        </w:rPr>
        <w:t>2</w:t>
      </w:r>
      <w:r w:rsidR="00B72066" w:rsidRPr="001414F0">
        <w:rPr>
          <w:color w:val="000000"/>
          <w:szCs w:val="24"/>
        </w:rPr>
        <w:t xml:space="preserve">. Wartość ta pod względem wielkości gęstości zaludnienia plasuje miasto Świecie na drugim (po Inowrocławiu) miejscu wśród miast w województwie kujawsko-pomorskim. Przewyższa ona </w:t>
      </w:r>
      <w:r w:rsidR="00350E3F" w:rsidRPr="001414F0">
        <w:rPr>
          <w:color w:val="000000"/>
          <w:szCs w:val="24"/>
        </w:rPr>
        <w:t xml:space="preserve">znacznie </w:t>
      </w:r>
      <w:r w:rsidR="00B72066" w:rsidRPr="001414F0">
        <w:rPr>
          <w:color w:val="000000"/>
          <w:szCs w:val="24"/>
        </w:rPr>
        <w:t>średnią dla miast województwa kujawsko-pomorskiego (1472 osoby/1km</w:t>
      </w:r>
      <w:r w:rsidR="00B72066" w:rsidRPr="001414F0">
        <w:rPr>
          <w:color w:val="000000"/>
          <w:szCs w:val="24"/>
          <w:vertAlign w:val="superscript"/>
        </w:rPr>
        <w:t>2</w:t>
      </w:r>
      <w:r w:rsidR="00B72066" w:rsidRPr="001414F0">
        <w:rPr>
          <w:color w:val="000000"/>
          <w:szCs w:val="24"/>
        </w:rPr>
        <w:t>) oraz wskaźnik największych miast regionu – Bydgoszczy (1978/1km</w:t>
      </w:r>
      <w:r w:rsidR="00B72066" w:rsidRPr="001414F0">
        <w:rPr>
          <w:color w:val="000000"/>
          <w:szCs w:val="24"/>
          <w:vertAlign w:val="superscript"/>
        </w:rPr>
        <w:t>2</w:t>
      </w:r>
      <w:r w:rsidR="00B72066" w:rsidRPr="001414F0">
        <w:rPr>
          <w:color w:val="000000"/>
          <w:szCs w:val="24"/>
        </w:rPr>
        <w:t>), Torunia (1736/1km</w:t>
      </w:r>
      <w:r w:rsidR="00B72066" w:rsidRPr="001414F0">
        <w:rPr>
          <w:color w:val="000000"/>
          <w:szCs w:val="24"/>
          <w:vertAlign w:val="superscript"/>
        </w:rPr>
        <w:t>2</w:t>
      </w:r>
      <w:r w:rsidR="00B72066" w:rsidRPr="001414F0">
        <w:rPr>
          <w:color w:val="000000"/>
          <w:szCs w:val="24"/>
        </w:rPr>
        <w:t>), Włocławka (1308/1km</w:t>
      </w:r>
      <w:r w:rsidR="00B72066" w:rsidRPr="001414F0">
        <w:rPr>
          <w:color w:val="000000"/>
          <w:szCs w:val="24"/>
          <w:vertAlign w:val="superscript"/>
        </w:rPr>
        <w:t>2</w:t>
      </w:r>
      <w:r w:rsidR="00B72066" w:rsidRPr="001414F0">
        <w:rPr>
          <w:color w:val="000000"/>
          <w:szCs w:val="24"/>
        </w:rPr>
        <w:t>).</w:t>
      </w:r>
    </w:p>
    <w:p w14:paraId="61053E7C" w14:textId="77673BF8" w:rsidR="00E85B89" w:rsidRPr="001414F0" w:rsidRDefault="00E85B89" w:rsidP="00B21FE7">
      <w:pPr>
        <w:spacing w:before="26" w:after="0"/>
        <w:jc w:val="both"/>
        <w:rPr>
          <w:color w:val="000000"/>
          <w:szCs w:val="24"/>
        </w:rPr>
      </w:pPr>
      <w:r w:rsidRPr="001414F0">
        <w:rPr>
          <w:color w:val="000000"/>
          <w:szCs w:val="24"/>
        </w:rPr>
        <w:t>Miasto Świecie ze względu na ukształtowanie powierzchni</w:t>
      </w:r>
      <w:r w:rsidR="007B1D08" w:rsidRPr="001414F0">
        <w:rPr>
          <w:color w:val="000000"/>
          <w:szCs w:val="24"/>
        </w:rPr>
        <w:t>, w tym</w:t>
      </w:r>
      <w:r w:rsidRPr="001414F0">
        <w:rPr>
          <w:color w:val="000000"/>
          <w:szCs w:val="24"/>
        </w:rPr>
        <w:t xml:space="preserve"> przepływającą rzekę </w:t>
      </w:r>
      <w:r w:rsidR="00AE0321" w:rsidRPr="001414F0">
        <w:rPr>
          <w:color w:val="000000"/>
          <w:szCs w:val="24"/>
        </w:rPr>
        <w:t xml:space="preserve">Wisłę i </w:t>
      </w:r>
      <w:r w:rsidRPr="001414F0">
        <w:rPr>
          <w:color w:val="000000"/>
          <w:szCs w:val="24"/>
        </w:rPr>
        <w:t>Wdę (lewobrzeżny dopływ Wisły)</w:t>
      </w:r>
      <w:r w:rsidR="00AE0321" w:rsidRPr="001414F0">
        <w:rPr>
          <w:color w:val="000000"/>
          <w:szCs w:val="24"/>
        </w:rPr>
        <w:t xml:space="preserve"> </w:t>
      </w:r>
      <w:r w:rsidRPr="001414F0">
        <w:rPr>
          <w:color w:val="000000"/>
          <w:szCs w:val="24"/>
        </w:rPr>
        <w:t>z północnego-zachodu</w:t>
      </w:r>
      <w:r w:rsidR="001514BF" w:rsidRPr="001414F0">
        <w:rPr>
          <w:color w:val="000000"/>
          <w:szCs w:val="24"/>
        </w:rPr>
        <w:t>,</w:t>
      </w:r>
      <w:r w:rsidRPr="001414F0">
        <w:rPr>
          <w:color w:val="000000"/>
          <w:szCs w:val="24"/>
        </w:rPr>
        <w:t xml:space="preserve"> następnie wzdłuż południowych granic miasta,</w:t>
      </w:r>
      <w:r w:rsidR="001514BF" w:rsidRPr="001414F0">
        <w:rPr>
          <w:color w:val="000000"/>
          <w:szCs w:val="24"/>
        </w:rPr>
        <w:t xml:space="preserve"> co wiąże się również z występowaniem terenów zagrożenia powodziowego,</w:t>
      </w:r>
      <w:r w:rsidR="00AE0321" w:rsidRPr="001414F0">
        <w:rPr>
          <w:color w:val="000000"/>
          <w:szCs w:val="24"/>
        </w:rPr>
        <w:t xml:space="preserve"> podmokłych o trudnych warunkach dla budownictwa,</w:t>
      </w:r>
      <w:r w:rsidRPr="001414F0">
        <w:rPr>
          <w:color w:val="000000"/>
          <w:szCs w:val="24"/>
        </w:rPr>
        <w:t xml:space="preserve"> ma bardzo ograniczone możliwości rozwoju przestrzennego. Nie może on odbywać się na południe (rzeka Wda, dalej rzeka Wisła</w:t>
      </w:r>
      <w:r w:rsidR="00AE0321" w:rsidRPr="001414F0">
        <w:rPr>
          <w:color w:val="000000"/>
          <w:szCs w:val="24"/>
        </w:rPr>
        <w:t>, tereny podmokłe, a zarazem cenne przyrodniczo</w:t>
      </w:r>
      <w:r w:rsidRPr="001414F0">
        <w:rPr>
          <w:color w:val="000000"/>
          <w:szCs w:val="24"/>
        </w:rPr>
        <w:t>), a jedynie od strony zachodniej, północnej i wschodnie</w:t>
      </w:r>
      <w:r w:rsidR="00AF3E99" w:rsidRPr="001414F0">
        <w:rPr>
          <w:color w:val="000000"/>
          <w:szCs w:val="24"/>
        </w:rPr>
        <w:t>j</w:t>
      </w:r>
      <w:r w:rsidRPr="001414F0">
        <w:rPr>
          <w:color w:val="000000"/>
          <w:szCs w:val="24"/>
        </w:rPr>
        <w:t xml:space="preserve">. </w:t>
      </w:r>
      <w:r w:rsidR="00AF3E99" w:rsidRPr="001414F0">
        <w:rPr>
          <w:color w:val="000000"/>
          <w:szCs w:val="24"/>
        </w:rPr>
        <w:t>O</w:t>
      </w:r>
      <w:r w:rsidRPr="001414F0">
        <w:rPr>
          <w:color w:val="000000"/>
          <w:szCs w:val="24"/>
        </w:rPr>
        <w:t>d strony północnej budowana jest droga ekspresowa S5</w:t>
      </w:r>
      <w:r w:rsidR="00AF3E99" w:rsidRPr="001414F0">
        <w:rPr>
          <w:color w:val="000000"/>
          <w:szCs w:val="24"/>
        </w:rPr>
        <w:t xml:space="preserve"> biegnąca niemal równoleżnikowo, która wyraźnie dzieli tereny wiejskie gminy Świecie na te, które pozostają w zwartym obszarze części wiejskiej gminy i te, które znajdują się </w:t>
      </w:r>
      <w:r w:rsidR="00AF3E99" w:rsidRPr="001414F0">
        <w:rPr>
          <w:color w:val="000000"/>
          <w:szCs w:val="24"/>
        </w:rPr>
        <w:lastRenderedPageBreak/>
        <w:t>fragmentarycznie pomiędzy ww. drog</w:t>
      </w:r>
      <w:r w:rsidR="00350E3F" w:rsidRPr="001414F0">
        <w:rPr>
          <w:color w:val="000000"/>
          <w:szCs w:val="24"/>
        </w:rPr>
        <w:t>ą</w:t>
      </w:r>
      <w:r w:rsidR="00AF3E99" w:rsidRPr="001414F0">
        <w:rPr>
          <w:color w:val="000000"/>
          <w:szCs w:val="24"/>
        </w:rPr>
        <w:t xml:space="preserve"> ekspresową S5 i granicą miasta Świecie - Polski Konopat, Kozłowo, Sulnówko, Sulnowo, Dziki (objęte niniejszym wnioskiem)</w:t>
      </w:r>
      <w:r w:rsidR="001514BF" w:rsidRPr="001414F0">
        <w:rPr>
          <w:color w:val="000000"/>
          <w:szCs w:val="24"/>
        </w:rPr>
        <w:t xml:space="preserve"> i które </w:t>
      </w:r>
      <w:r w:rsidR="00750FB9" w:rsidRPr="001414F0">
        <w:rPr>
          <w:color w:val="000000"/>
          <w:szCs w:val="24"/>
        </w:rPr>
        <w:t>mają</w:t>
      </w:r>
      <w:r w:rsidR="001514BF" w:rsidRPr="001414F0">
        <w:rPr>
          <w:color w:val="000000"/>
          <w:szCs w:val="24"/>
        </w:rPr>
        <w:t xml:space="preserve"> utrudnione połączenie z pozostałą częścią wiejską gminy</w:t>
      </w:r>
      <w:r w:rsidR="00350E3F" w:rsidRPr="001414F0">
        <w:rPr>
          <w:color w:val="000000"/>
          <w:szCs w:val="24"/>
        </w:rPr>
        <w:t>, a maj</w:t>
      </w:r>
      <w:r w:rsidR="00C01365" w:rsidRPr="001414F0">
        <w:rPr>
          <w:color w:val="000000"/>
          <w:szCs w:val="24"/>
        </w:rPr>
        <w:t>ą</w:t>
      </w:r>
      <w:r w:rsidR="00F730CC" w:rsidRPr="001414F0">
        <w:rPr>
          <w:color w:val="000000"/>
          <w:szCs w:val="24"/>
        </w:rPr>
        <w:t xml:space="preserve"> bezpośrednie połączenie w </w:t>
      </w:r>
      <w:r w:rsidR="00350E3F" w:rsidRPr="001414F0">
        <w:rPr>
          <w:color w:val="000000"/>
          <w:szCs w:val="24"/>
        </w:rPr>
        <w:t>przestrzeni z częścią miejską gminy</w:t>
      </w:r>
      <w:r w:rsidR="001514BF" w:rsidRPr="001414F0">
        <w:rPr>
          <w:color w:val="000000"/>
          <w:szCs w:val="24"/>
        </w:rPr>
        <w:t>.</w:t>
      </w:r>
    </w:p>
    <w:p w14:paraId="46856734" w14:textId="23962C2D" w:rsidR="00E85B89" w:rsidRPr="001414F0" w:rsidRDefault="00AF3E99" w:rsidP="00B21FE7">
      <w:pPr>
        <w:spacing w:before="26" w:after="0"/>
        <w:jc w:val="both"/>
        <w:rPr>
          <w:color w:val="000000"/>
          <w:szCs w:val="24"/>
        </w:rPr>
      </w:pPr>
      <w:r w:rsidRPr="001414F0">
        <w:rPr>
          <w:color w:val="000000"/>
          <w:szCs w:val="24"/>
        </w:rPr>
        <w:t>Ze względu na bardzo intensywną zabudowę</w:t>
      </w:r>
      <w:r w:rsidR="001514BF" w:rsidRPr="001414F0">
        <w:rPr>
          <w:color w:val="000000"/>
          <w:szCs w:val="24"/>
        </w:rPr>
        <w:t xml:space="preserve"> </w:t>
      </w:r>
      <w:r w:rsidR="00E73EAE" w:rsidRPr="001414F0">
        <w:rPr>
          <w:color w:val="000000"/>
          <w:szCs w:val="24"/>
        </w:rPr>
        <w:t xml:space="preserve">w granicach miasta </w:t>
      </w:r>
      <w:r w:rsidR="001514BF" w:rsidRPr="001414F0">
        <w:rPr>
          <w:color w:val="000000"/>
          <w:szCs w:val="24"/>
        </w:rPr>
        <w:t xml:space="preserve">wynikającą </w:t>
      </w:r>
      <w:r w:rsidR="00E73EAE" w:rsidRPr="001414F0">
        <w:rPr>
          <w:color w:val="000000"/>
          <w:szCs w:val="24"/>
        </w:rPr>
        <w:t>m.in.</w:t>
      </w:r>
      <w:r w:rsidR="001514BF" w:rsidRPr="001414F0">
        <w:rPr>
          <w:color w:val="000000"/>
          <w:szCs w:val="24"/>
        </w:rPr>
        <w:t xml:space="preserve"> z</w:t>
      </w:r>
      <w:r w:rsidRPr="001414F0">
        <w:rPr>
          <w:color w:val="000000"/>
          <w:szCs w:val="24"/>
        </w:rPr>
        <w:t xml:space="preserve"> ww. </w:t>
      </w:r>
      <w:r w:rsidR="001514BF" w:rsidRPr="001414F0">
        <w:rPr>
          <w:color w:val="000000"/>
          <w:szCs w:val="24"/>
        </w:rPr>
        <w:t xml:space="preserve">barier fizycznych rozwoju, </w:t>
      </w:r>
      <w:r w:rsidRPr="001414F0">
        <w:rPr>
          <w:color w:val="000000"/>
          <w:szCs w:val="24"/>
        </w:rPr>
        <w:t>miasto nie posiada w swych granicach administracyjnych</w:t>
      </w:r>
      <w:r w:rsidR="001514BF" w:rsidRPr="001414F0">
        <w:rPr>
          <w:color w:val="000000"/>
          <w:szCs w:val="24"/>
        </w:rPr>
        <w:t xml:space="preserve"> wolnych terenów pod zabudowę. W ostatnich latach następu</w:t>
      </w:r>
      <w:r w:rsidR="00F730CC" w:rsidRPr="001414F0">
        <w:rPr>
          <w:color w:val="000000"/>
          <w:szCs w:val="24"/>
        </w:rPr>
        <w:t>je wymiana zabudowy na nowszą w </w:t>
      </w:r>
      <w:r w:rsidR="001514BF" w:rsidRPr="001414F0">
        <w:rPr>
          <w:color w:val="000000"/>
          <w:szCs w:val="24"/>
        </w:rPr>
        <w:t>terenach brown field, natomiast brak miejsc na rozwój nowych osiedli mieszkaniowych czy terenów usługowych</w:t>
      </w:r>
      <w:r w:rsidR="0038562A" w:rsidRPr="001414F0">
        <w:rPr>
          <w:color w:val="000000"/>
          <w:szCs w:val="24"/>
        </w:rPr>
        <w:t>, co znacznie ogranicza możliwości rozwoju społeczno-gospodarczego miasta, ale również i całej gminy – miasto stanowi główny ośrodek osadniczo-usługowy gminy miejsko-wiejskiej Świecie.</w:t>
      </w:r>
      <w:r w:rsidR="00F625EB" w:rsidRPr="001414F0">
        <w:rPr>
          <w:color w:val="000000"/>
          <w:szCs w:val="24"/>
        </w:rPr>
        <w:t xml:space="preserve"> Pośrednio przyczynia się to również do osłabienia możliwości rozwoju, a zatem konkurencyjności powiatu świeckiego</w:t>
      </w:r>
      <w:r w:rsidR="00E73EAE" w:rsidRPr="001414F0">
        <w:rPr>
          <w:color w:val="000000"/>
          <w:szCs w:val="24"/>
        </w:rPr>
        <w:t xml:space="preserve"> (miasto Świecie stanowi jednocześnie siedzibę gminy i powiatu świeckiego)</w:t>
      </w:r>
      <w:r w:rsidR="00F625EB" w:rsidRPr="001414F0">
        <w:rPr>
          <w:color w:val="000000"/>
          <w:szCs w:val="24"/>
        </w:rPr>
        <w:t>, następnie województwa kujawsko-pomorskiego, a w dalszej kolejności kraju. Funkcje i rola jakie pełnią poszczególnej wielkości miasta w hierarchii sieci osadniczej powiatu, województwa, kraju stanowią naczynia połączone i osłabienie jednego elementu może skutkować osłabieniem całego systemu/sieci. Miasto Świecie w hierarchii sieci osadniczej pełni rolę miasta p</w:t>
      </w:r>
      <w:r w:rsidR="00F730CC" w:rsidRPr="001414F0">
        <w:rPr>
          <w:color w:val="000000"/>
          <w:szCs w:val="24"/>
        </w:rPr>
        <w:t>owiatowego powiatu świeckiego w </w:t>
      </w:r>
      <w:r w:rsidR="00F625EB" w:rsidRPr="001414F0">
        <w:rPr>
          <w:color w:val="000000"/>
          <w:szCs w:val="24"/>
        </w:rPr>
        <w:t>województwie kujawsko-pomorskim. Jego</w:t>
      </w:r>
      <w:r w:rsidR="00937CFE">
        <w:rPr>
          <w:color w:val="000000"/>
          <w:szCs w:val="24"/>
        </w:rPr>
        <w:t xml:space="preserve"> poziom rozwoju stanowi zatem o </w:t>
      </w:r>
      <w:r w:rsidR="00F625EB" w:rsidRPr="001414F0">
        <w:rPr>
          <w:color w:val="000000"/>
          <w:szCs w:val="24"/>
        </w:rPr>
        <w:t xml:space="preserve">poziomie rozwoju całego powiatu świeckiego i jest </w:t>
      </w:r>
      <w:r w:rsidR="00937CFE">
        <w:rPr>
          <w:color w:val="000000"/>
          <w:szCs w:val="24"/>
        </w:rPr>
        <w:t>gwarantem utrzymania spójnego i </w:t>
      </w:r>
      <w:r w:rsidR="00F625EB" w:rsidRPr="001414F0">
        <w:rPr>
          <w:color w:val="000000"/>
          <w:szCs w:val="24"/>
        </w:rPr>
        <w:t xml:space="preserve">sprawnego systemu sieci miast w </w:t>
      </w:r>
      <w:r w:rsidR="00750FB9" w:rsidRPr="001414F0">
        <w:rPr>
          <w:color w:val="000000"/>
          <w:szCs w:val="24"/>
        </w:rPr>
        <w:t xml:space="preserve">województwie kujawsko-pomorskim </w:t>
      </w:r>
      <w:r w:rsidR="00F625EB" w:rsidRPr="001414F0">
        <w:rPr>
          <w:color w:val="000000"/>
          <w:szCs w:val="24"/>
        </w:rPr>
        <w:t xml:space="preserve">i </w:t>
      </w:r>
      <w:r w:rsidR="004C0368" w:rsidRPr="001414F0">
        <w:rPr>
          <w:color w:val="000000"/>
          <w:szCs w:val="24"/>
        </w:rPr>
        <w:t xml:space="preserve">w </w:t>
      </w:r>
      <w:r w:rsidR="00F625EB" w:rsidRPr="001414F0">
        <w:rPr>
          <w:color w:val="000000"/>
          <w:szCs w:val="24"/>
        </w:rPr>
        <w:t>Polsce.</w:t>
      </w:r>
      <w:r w:rsidR="00937CFE">
        <w:rPr>
          <w:color w:val="000000"/>
          <w:szCs w:val="24"/>
        </w:rPr>
        <w:t xml:space="preserve"> W </w:t>
      </w:r>
      <w:r w:rsidR="00E73EAE" w:rsidRPr="001414F0">
        <w:rPr>
          <w:color w:val="000000"/>
          <w:szCs w:val="24"/>
        </w:rPr>
        <w:t>związku z brakiem wolnych terenów pod inwestycje w granicach miasta, zabudowa, w tym głównie mieszkaniowa rozwija się poza jego granicami. Miasto Świecie, obok miasta Brodnicy jest w województwie kujawsko-pomorskim ośrodkiem powiatowym odznaczającym się najbardziej widocznym, choć wciąż kształtującym się procesem suburbanizacji</w:t>
      </w:r>
      <w:r w:rsidR="00E73EAE" w:rsidRPr="001414F0">
        <w:rPr>
          <w:rStyle w:val="Odwoanieprzypisudolnego"/>
          <w:color w:val="000000"/>
          <w:szCs w:val="24"/>
        </w:rPr>
        <w:footnoteReference w:id="5"/>
      </w:r>
      <w:r w:rsidR="00E73EAE" w:rsidRPr="001414F0">
        <w:rPr>
          <w:color w:val="000000"/>
          <w:szCs w:val="24"/>
        </w:rPr>
        <w:t>.</w:t>
      </w:r>
    </w:p>
    <w:p w14:paraId="38DA6F3C" w14:textId="5C8D20D9" w:rsidR="00DB42EB" w:rsidRPr="001414F0" w:rsidRDefault="00DB42EB" w:rsidP="00B21FE7">
      <w:pPr>
        <w:spacing w:before="26" w:after="0"/>
        <w:jc w:val="both"/>
        <w:rPr>
          <w:color w:val="000000"/>
          <w:szCs w:val="24"/>
        </w:rPr>
      </w:pPr>
      <w:r w:rsidRPr="001414F0">
        <w:rPr>
          <w:color w:val="000000"/>
          <w:szCs w:val="24"/>
        </w:rPr>
        <w:t>Zaproponowane zmiany granic polegające na powiększeniu miasta Świecie kosztem obszaru wiejskiego gminy miejsko-wiejskiej Świecie spowoduj</w:t>
      </w:r>
      <w:r w:rsidR="004636AA" w:rsidRPr="001414F0">
        <w:rPr>
          <w:color w:val="000000"/>
          <w:szCs w:val="24"/>
        </w:rPr>
        <w:t>ą</w:t>
      </w:r>
      <w:r w:rsidRPr="001414F0">
        <w:rPr>
          <w:color w:val="000000"/>
          <w:szCs w:val="24"/>
        </w:rPr>
        <w:t xml:space="preserve"> zatem wzrost możliwości rozwoju nie tylko miasta, ale całej gminy, która:</w:t>
      </w:r>
    </w:p>
    <w:p w14:paraId="5F927A1A" w14:textId="62A848B0" w:rsidR="009643BC" w:rsidRPr="001414F0" w:rsidRDefault="00DB42EB" w:rsidP="00B21FE7">
      <w:pPr>
        <w:pStyle w:val="Akapitzlist"/>
        <w:numPr>
          <w:ilvl w:val="0"/>
          <w:numId w:val="3"/>
        </w:numPr>
        <w:spacing w:before="26" w:after="0"/>
        <w:ind w:left="0" w:firstLine="0"/>
        <w:jc w:val="both"/>
        <w:rPr>
          <w:color w:val="000000"/>
          <w:szCs w:val="24"/>
        </w:rPr>
      </w:pPr>
      <w:r w:rsidRPr="001414F0">
        <w:rPr>
          <w:color w:val="000000"/>
          <w:szCs w:val="24"/>
        </w:rPr>
        <w:t>uzyska terytorium jednorodne ze względu na układ osadniczy i przestrzenny  poprzez uczytelnienie podziału przestrzeni gminy względem przebiegu drogi ekspresowej S5 dzielącej obecnie obszar wiejski gminy na dwie nie połączone ze sobą tereny – część oddzielona od obszaru wiejskiego ww. drogą ekspresową zostanie włączona do granic miasta, część zwartego obszaru wiejskiego pozostanie w granicach obszarów wiejskich gminy</w:t>
      </w:r>
      <w:r w:rsidR="00F730CC" w:rsidRPr="001414F0">
        <w:rPr>
          <w:color w:val="000000"/>
          <w:szCs w:val="24"/>
        </w:rPr>
        <w:t>,</w:t>
      </w:r>
    </w:p>
    <w:p w14:paraId="619D4640" w14:textId="232C281D" w:rsidR="009643BC" w:rsidRPr="001414F0" w:rsidRDefault="009643BC" w:rsidP="00B21FE7">
      <w:pPr>
        <w:pStyle w:val="Akapitzlist"/>
        <w:numPr>
          <w:ilvl w:val="0"/>
          <w:numId w:val="3"/>
        </w:numPr>
        <w:spacing w:before="26" w:after="0"/>
        <w:ind w:left="0" w:firstLine="0"/>
        <w:jc w:val="both"/>
        <w:rPr>
          <w:color w:val="000000"/>
          <w:szCs w:val="24"/>
        </w:rPr>
      </w:pPr>
      <w:r w:rsidRPr="001414F0">
        <w:rPr>
          <w:color w:val="000000"/>
          <w:szCs w:val="24"/>
        </w:rPr>
        <w:t>nowy układ osadniczy i przestrzenny</w:t>
      </w:r>
      <w:r w:rsidR="004636AA" w:rsidRPr="001414F0">
        <w:rPr>
          <w:color w:val="000000"/>
          <w:szCs w:val="24"/>
        </w:rPr>
        <w:t xml:space="preserve"> gminy</w:t>
      </w:r>
      <w:r w:rsidRPr="001414F0">
        <w:rPr>
          <w:color w:val="000000"/>
          <w:szCs w:val="24"/>
        </w:rPr>
        <w:t xml:space="preserve"> będzie uwzględniał</w:t>
      </w:r>
      <w:r w:rsidR="00DB42EB" w:rsidRPr="001414F0">
        <w:rPr>
          <w:color w:val="000000"/>
          <w:szCs w:val="24"/>
        </w:rPr>
        <w:t xml:space="preserve"> więzi społeczne, gospodarcze i kulturowe </w:t>
      </w:r>
      <w:r w:rsidRPr="001414F0">
        <w:rPr>
          <w:color w:val="000000"/>
          <w:szCs w:val="24"/>
        </w:rPr>
        <w:t>poprzez adaptacj</w:t>
      </w:r>
      <w:r w:rsidR="00C62882" w:rsidRPr="001414F0">
        <w:rPr>
          <w:color w:val="000000"/>
          <w:szCs w:val="24"/>
        </w:rPr>
        <w:t>ę</w:t>
      </w:r>
      <w:r w:rsidRPr="001414F0">
        <w:rPr>
          <w:color w:val="000000"/>
          <w:szCs w:val="24"/>
        </w:rPr>
        <w:t xml:space="preserve"> i rozwój </w:t>
      </w:r>
      <w:r w:rsidR="00DB42EB" w:rsidRPr="001414F0">
        <w:rPr>
          <w:color w:val="000000"/>
          <w:szCs w:val="24"/>
        </w:rPr>
        <w:t>obecn</w:t>
      </w:r>
      <w:r w:rsidR="00937CFE">
        <w:rPr>
          <w:color w:val="000000"/>
          <w:szCs w:val="24"/>
        </w:rPr>
        <w:t>ie ukształtowanych już i </w:t>
      </w:r>
      <w:r w:rsidRPr="001414F0">
        <w:rPr>
          <w:color w:val="000000"/>
          <w:szCs w:val="24"/>
        </w:rPr>
        <w:t>kształtujących się</w:t>
      </w:r>
      <w:r w:rsidR="00DB42EB" w:rsidRPr="001414F0">
        <w:rPr>
          <w:color w:val="000000"/>
          <w:szCs w:val="24"/>
        </w:rPr>
        <w:t xml:space="preserve"> związk</w:t>
      </w:r>
      <w:r w:rsidRPr="001414F0">
        <w:rPr>
          <w:color w:val="000000"/>
          <w:szCs w:val="24"/>
        </w:rPr>
        <w:t>ów</w:t>
      </w:r>
      <w:r w:rsidR="00DB42EB" w:rsidRPr="001414F0">
        <w:rPr>
          <w:color w:val="000000"/>
          <w:szCs w:val="24"/>
        </w:rPr>
        <w:t xml:space="preserve"> funkcjonaln</w:t>
      </w:r>
      <w:r w:rsidRPr="001414F0">
        <w:rPr>
          <w:color w:val="000000"/>
          <w:szCs w:val="24"/>
        </w:rPr>
        <w:t>ych</w:t>
      </w:r>
      <w:r w:rsidR="00DB42EB" w:rsidRPr="001414F0">
        <w:rPr>
          <w:color w:val="000000"/>
          <w:szCs w:val="24"/>
        </w:rPr>
        <w:t xml:space="preserve"> mieszkańców miejscowości </w:t>
      </w:r>
      <w:r w:rsidR="004636AA" w:rsidRPr="001414F0">
        <w:rPr>
          <w:color w:val="000000"/>
          <w:szCs w:val="24"/>
        </w:rPr>
        <w:t xml:space="preserve">objętych wnioskiem </w:t>
      </w:r>
      <w:r w:rsidR="00DB42EB" w:rsidRPr="001414F0">
        <w:rPr>
          <w:color w:val="000000"/>
          <w:szCs w:val="24"/>
        </w:rPr>
        <w:t xml:space="preserve">z miastem Świecie, które stanowi </w:t>
      </w:r>
      <w:r w:rsidR="004636AA" w:rsidRPr="001414F0">
        <w:rPr>
          <w:color w:val="000000"/>
          <w:szCs w:val="24"/>
        </w:rPr>
        <w:t xml:space="preserve">dla nich </w:t>
      </w:r>
      <w:r w:rsidR="00EB663E" w:rsidRPr="001414F0">
        <w:rPr>
          <w:color w:val="000000"/>
          <w:szCs w:val="24"/>
        </w:rPr>
        <w:t xml:space="preserve">m.in. </w:t>
      </w:r>
      <w:r w:rsidR="00DB42EB" w:rsidRPr="001414F0">
        <w:rPr>
          <w:color w:val="000000"/>
          <w:szCs w:val="24"/>
        </w:rPr>
        <w:t>miejsce pracy, nauki oraz świadczenia usług</w:t>
      </w:r>
      <w:r w:rsidR="00B56B51" w:rsidRPr="001414F0">
        <w:rPr>
          <w:color w:val="000000"/>
          <w:szCs w:val="24"/>
        </w:rPr>
        <w:t xml:space="preserve"> publicznych i komercyjnych</w:t>
      </w:r>
      <w:r w:rsidR="00F730CC" w:rsidRPr="001414F0">
        <w:rPr>
          <w:color w:val="000000"/>
          <w:szCs w:val="24"/>
        </w:rPr>
        <w:t>,</w:t>
      </w:r>
    </w:p>
    <w:p w14:paraId="2CEE3D62" w14:textId="21427C73" w:rsidR="00DB42EB" w:rsidRPr="001414F0" w:rsidRDefault="009643BC" w:rsidP="00B21FE7">
      <w:pPr>
        <w:pStyle w:val="Akapitzlist"/>
        <w:numPr>
          <w:ilvl w:val="0"/>
          <w:numId w:val="3"/>
        </w:numPr>
        <w:spacing w:before="26" w:after="0"/>
        <w:ind w:left="0" w:firstLine="0"/>
        <w:jc w:val="both"/>
        <w:rPr>
          <w:color w:val="000000"/>
          <w:szCs w:val="24"/>
        </w:rPr>
      </w:pPr>
      <w:r w:rsidRPr="001414F0">
        <w:rPr>
          <w:color w:val="000000"/>
          <w:szCs w:val="24"/>
        </w:rPr>
        <w:t>nowy układ osadniczy i przestrzenny</w:t>
      </w:r>
      <w:r w:rsidR="004636AA" w:rsidRPr="001414F0">
        <w:rPr>
          <w:color w:val="000000"/>
          <w:szCs w:val="24"/>
        </w:rPr>
        <w:t xml:space="preserve"> gminy</w:t>
      </w:r>
      <w:r w:rsidRPr="001414F0">
        <w:rPr>
          <w:color w:val="000000"/>
          <w:szCs w:val="24"/>
        </w:rPr>
        <w:t xml:space="preserve"> będzie</w:t>
      </w:r>
      <w:r w:rsidR="00DB42EB" w:rsidRPr="001414F0">
        <w:rPr>
          <w:color w:val="000000"/>
          <w:szCs w:val="24"/>
        </w:rPr>
        <w:t xml:space="preserve"> </w:t>
      </w:r>
      <w:r w:rsidRPr="001414F0">
        <w:rPr>
          <w:color w:val="000000"/>
          <w:szCs w:val="24"/>
        </w:rPr>
        <w:t xml:space="preserve">sprzyjał </w:t>
      </w:r>
      <w:r w:rsidR="00DB42EB" w:rsidRPr="001414F0">
        <w:rPr>
          <w:color w:val="000000"/>
          <w:szCs w:val="24"/>
        </w:rPr>
        <w:t>podnosz</w:t>
      </w:r>
      <w:r w:rsidRPr="001414F0">
        <w:rPr>
          <w:color w:val="000000"/>
          <w:szCs w:val="24"/>
        </w:rPr>
        <w:t>eniu</w:t>
      </w:r>
      <w:r w:rsidR="00DB42EB" w:rsidRPr="001414F0">
        <w:rPr>
          <w:color w:val="000000"/>
          <w:szCs w:val="24"/>
        </w:rPr>
        <w:t xml:space="preserve"> zdolnoś</w:t>
      </w:r>
      <w:r w:rsidRPr="001414F0">
        <w:rPr>
          <w:color w:val="000000"/>
          <w:szCs w:val="24"/>
        </w:rPr>
        <w:t>ci</w:t>
      </w:r>
      <w:r w:rsidR="00DB42EB" w:rsidRPr="001414F0">
        <w:rPr>
          <w:color w:val="000000"/>
          <w:szCs w:val="24"/>
        </w:rPr>
        <w:t xml:space="preserve"> wykonywania zadań publicznych poprzez zwartość terenó</w:t>
      </w:r>
      <w:r w:rsidR="00C13C0E" w:rsidRPr="001414F0">
        <w:rPr>
          <w:color w:val="000000"/>
          <w:szCs w:val="24"/>
        </w:rPr>
        <w:t>w zurbanizowanych, co ułatwia i </w:t>
      </w:r>
      <w:r w:rsidR="00DB42EB" w:rsidRPr="001414F0">
        <w:rPr>
          <w:color w:val="000000"/>
          <w:szCs w:val="24"/>
        </w:rPr>
        <w:t>zmniejsza koszty utrzymania obsługi ludności, w tym szczególnie budowy sieci wodno-</w:t>
      </w:r>
      <w:r w:rsidR="00DB42EB" w:rsidRPr="001414F0">
        <w:rPr>
          <w:color w:val="000000"/>
          <w:szCs w:val="24"/>
        </w:rPr>
        <w:lastRenderedPageBreak/>
        <w:t>kanalizacyjnych, elektroenergetycznych, ciepłowniczych,</w:t>
      </w:r>
      <w:r w:rsidR="00C13C0E" w:rsidRPr="001414F0">
        <w:rPr>
          <w:color w:val="000000"/>
          <w:szCs w:val="24"/>
        </w:rPr>
        <w:t xml:space="preserve"> realizacji usług publicznych w </w:t>
      </w:r>
      <w:r w:rsidR="00DB42EB" w:rsidRPr="001414F0">
        <w:rPr>
          <w:color w:val="000000"/>
          <w:szCs w:val="24"/>
        </w:rPr>
        <w:t>zakresie edukacji, kultury, zdrowia</w:t>
      </w:r>
      <w:r w:rsidR="00F730CC" w:rsidRPr="001414F0">
        <w:rPr>
          <w:color w:val="000000"/>
          <w:szCs w:val="24"/>
        </w:rPr>
        <w:t>,</w:t>
      </w:r>
    </w:p>
    <w:p w14:paraId="3783E527" w14:textId="1045ECF7" w:rsidR="00B56B51" w:rsidRPr="001414F0" w:rsidRDefault="00B56B51" w:rsidP="00B21FE7">
      <w:pPr>
        <w:pStyle w:val="Akapitzlist"/>
        <w:numPr>
          <w:ilvl w:val="0"/>
          <w:numId w:val="3"/>
        </w:numPr>
        <w:spacing w:before="26" w:after="0"/>
        <w:ind w:left="0" w:firstLine="0"/>
        <w:jc w:val="both"/>
        <w:rPr>
          <w:color w:val="000000"/>
          <w:szCs w:val="24"/>
        </w:rPr>
      </w:pPr>
      <w:r w:rsidRPr="001414F0">
        <w:rPr>
          <w:color w:val="000000"/>
          <w:szCs w:val="24"/>
        </w:rPr>
        <w:t xml:space="preserve">poszerzenie granic miasta o nowe tereny z możliwością zainwestowania </w:t>
      </w:r>
      <w:r w:rsidR="00577488" w:rsidRPr="001414F0">
        <w:rPr>
          <w:color w:val="000000"/>
          <w:szCs w:val="24"/>
        </w:rPr>
        <w:t xml:space="preserve">ich </w:t>
      </w:r>
      <w:r w:rsidRPr="001414F0">
        <w:rPr>
          <w:color w:val="000000"/>
          <w:szCs w:val="24"/>
        </w:rPr>
        <w:t>pod funkcj</w:t>
      </w:r>
      <w:r w:rsidR="00577488" w:rsidRPr="001414F0">
        <w:rPr>
          <w:color w:val="000000"/>
          <w:szCs w:val="24"/>
        </w:rPr>
        <w:t>ę</w:t>
      </w:r>
      <w:r w:rsidRPr="001414F0">
        <w:rPr>
          <w:color w:val="000000"/>
          <w:szCs w:val="24"/>
        </w:rPr>
        <w:t xml:space="preserve"> zabudowy mieszkaniowej, usługowej, produkcyjno-magazynowej przyczynią się do rozwoju społeczno-gospodarczego miasta Świecie i umożliwią właściwe wypełnianie zada</w:t>
      </w:r>
      <w:r w:rsidR="00C62882" w:rsidRPr="001414F0">
        <w:rPr>
          <w:color w:val="000000"/>
          <w:szCs w:val="24"/>
        </w:rPr>
        <w:t>ń</w:t>
      </w:r>
      <w:r w:rsidRPr="001414F0">
        <w:rPr>
          <w:color w:val="000000"/>
          <w:szCs w:val="24"/>
        </w:rPr>
        <w:t xml:space="preserve"> jakie dla miasta Świecie wynika</w:t>
      </w:r>
      <w:r w:rsidR="00C62882" w:rsidRPr="001414F0">
        <w:rPr>
          <w:color w:val="000000"/>
          <w:szCs w:val="24"/>
        </w:rPr>
        <w:t>ją</w:t>
      </w:r>
      <w:r w:rsidRPr="001414F0">
        <w:rPr>
          <w:color w:val="000000"/>
          <w:szCs w:val="24"/>
        </w:rPr>
        <w:t xml:space="preserve"> z hierarchii sieci osadniczej województwa kujawsko-pomorskiego i </w:t>
      </w:r>
      <w:r w:rsidR="00AE0321" w:rsidRPr="001414F0">
        <w:rPr>
          <w:color w:val="000000"/>
          <w:szCs w:val="24"/>
        </w:rPr>
        <w:t>kraju</w:t>
      </w:r>
      <w:r w:rsidRPr="001414F0">
        <w:rPr>
          <w:color w:val="000000"/>
          <w:szCs w:val="24"/>
        </w:rPr>
        <w:t>, a zapisan</w:t>
      </w:r>
      <w:r w:rsidR="00C62882" w:rsidRPr="001414F0">
        <w:rPr>
          <w:color w:val="000000"/>
          <w:szCs w:val="24"/>
        </w:rPr>
        <w:t>ych</w:t>
      </w:r>
      <w:r w:rsidRPr="001414F0">
        <w:rPr>
          <w:color w:val="000000"/>
          <w:szCs w:val="24"/>
        </w:rPr>
        <w:t xml:space="preserve"> w najważniejszych dokumentach strategicznych poziom</w:t>
      </w:r>
      <w:r w:rsidR="00F730CC" w:rsidRPr="001414F0">
        <w:rPr>
          <w:color w:val="000000"/>
          <w:szCs w:val="24"/>
        </w:rPr>
        <w:t>u regionalnego i krajowego, tj.</w:t>
      </w:r>
      <w:r w:rsidRPr="001414F0">
        <w:rPr>
          <w:color w:val="000000"/>
          <w:szCs w:val="24"/>
        </w:rPr>
        <w:t xml:space="preserve">: Strategia Odpowiedzialnego Rozwoju, Krajowa Strategia Rozwoju Regionalnego, Strategia rozwoju województwa kujawsko-pomorskiego. Plan </w:t>
      </w:r>
      <w:r w:rsidR="00577488" w:rsidRPr="001414F0">
        <w:rPr>
          <w:color w:val="000000"/>
          <w:szCs w:val="24"/>
        </w:rPr>
        <w:t>P</w:t>
      </w:r>
      <w:r w:rsidRPr="001414F0">
        <w:rPr>
          <w:color w:val="000000"/>
          <w:szCs w:val="24"/>
        </w:rPr>
        <w:t xml:space="preserve">rzyspieszenia 2030+.  </w:t>
      </w:r>
    </w:p>
    <w:p w14:paraId="3845A05C" w14:textId="405B70BF" w:rsidR="004636AA" w:rsidRPr="001414F0" w:rsidRDefault="009D3DCA" w:rsidP="00B21FE7">
      <w:pPr>
        <w:spacing w:before="26" w:after="0"/>
        <w:jc w:val="both"/>
        <w:rPr>
          <w:color w:val="000000"/>
          <w:szCs w:val="24"/>
        </w:rPr>
      </w:pPr>
      <w:r w:rsidRPr="001414F0">
        <w:rPr>
          <w:color w:val="000000"/>
          <w:szCs w:val="24"/>
        </w:rPr>
        <w:t xml:space="preserve">Potrzeba zmian/poszerzenia granic miasta </w:t>
      </w:r>
      <w:r w:rsidR="00F1132B" w:rsidRPr="001414F0">
        <w:rPr>
          <w:color w:val="000000"/>
          <w:szCs w:val="24"/>
        </w:rPr>
        <w:t>Ś</w:t>
      </w:r>
      <w:r w:rsidRPr="001414F0">
        <w:rPr>
          <w:color w:val="000000"/>
          <w:szCs w:val="24"/>
        </w:rPr>
        <w:t>wiecie zdefiniowana została w najważniejszych dokumentach strategicznych gminy Świecie.</w:t>
      </w:r>
    </w:p>
    <w:p w14:paraId="3947A9A9" w14:textId="77777777" w:rsidR="009D3DCA" w:rsidRPr="001414F0" w:rsidRDefault="009D3DCA" w:rsidP="00B21FE7">
      <w:pPr>
        <w:spacing w:before="26" w:after="0"/>
        <w:jc w:val="both"/>
        <w:rPr>
          <w:color w:val="000000"/>
          <w:szCs w:val="24"/>
          <w:u w:val="single"/>
        </w:rPr>
      </w:pPr>
    </w:p>
    <w:p w14:paraId="04C8E7EA" w14:textId="10BCAEF4" w:rsidR="00577488" w:rsidRPr="001414F0" w:rsidRDefault="000A3051" w:rsidP="00B21FE7">
      <w:pPr>
        <w:spacing w:before="26" w:after="0"/>
        <w:jc w:val="both"/>
        <w:rPr>
          <w:b/>
          <w:bCs/>
          <w:color w:val="000000"/>
          <w:szCs w:val="24"/>
          <w:u w:val="single"/>
        </w:rPr>
      </w:pPr>
      <w:r w:rsidRPr="001414F0">
        <w:rPr>
          <w:b/>
          <w:bCs/>
          <w:color w:val="000000"/>
          <w:szCs w:val="24"/>
          <w:u w:val="single"/>
        </w:rPr>
        <w:t>Strategia</w:t>
      </w:r>
      <w:r w:rsidR="00577488" w:rsidRPr="001414F0">
        <w:rPr>
          <w:b/>
          <w:bCs/>
          <w:color w:val="000000"/>
          <w:szCs w:val="24"/>
          <w:u w:val="single"/>
        </w:rPr>
        <w:t xml:space="preserve"> rozwoju gminy Świecie na lata 20</w:t>
      </w:r>
      <w:r w:rsidRPr="001414F0">
        <w:rPr>
          <w:b/>
          <w:bCs/>
          <w:color w:val="000000"/>
          <w:szCs w:val="24"/>
          <w:u w:val="single"/>
        </w:rPr>
        <w:t>1</w:t>
      </w:r>
      <w:r w:rsidR="00ED6774" w:rsidRPr="001414F0">
        <w:rPr>
          <w:b/>
          <w:bCs/>
          <w:color w:val="000000"/>
          <w:szCs w:val="24"/>
          <w:u w:val="single"/>
        </w:rPr>
        <w:t>8</w:t>
      </w:r>
      <w:r w:rsidRPr="001414F0">
        <w:rPr>
          <w:b/>
          <w:bCs/>
          <w:color w:val="000000"/>
          <w:szCs w:val="24"/>
          <w:u w:val="single"/>
        </w:rPr>
        <w:t xml:space="preserve"> – 2027</w:t>
      </w:r>
    </w:p>
    <w:p w14:paraId="1FCDC4D2" w14:textId="5E9360C8" w:rsidR="000A3051" w:rsidRPr="001414F0" w:rsidRDefault="000A3051" w:rsidP="00B21FE7">
      <w:pPr>
        <w:spacing w:before="26" w:after="0"/>
        <w:jc w:val="both"/>
        <w:rPr>
          <w:color w:val="000000"/>
          <w:szCs w:val="24"/>
        </w:rPr>
      </w:pPr>
      <w:r w:rsidRPr="001414F0">
        <w:rPr>
          <w:color w:val="000000"/>
          <w:szCs w:val="24"/>
        </w:rPr>
        <w:t>Czynny udział w opracowaniu Strategii brał powołany Zarządzeniem Burmistrza z dnia 30 maja 2017 r. Zespół ds. opracowania Strategii Rozwoju Gminy na lata 201</w:t>
      </w:r>
      <w:r w:rsidR="00ED6774" w:rsidRPr="001414F0">
        <w:rPr>
          <w:color w:val="000000"/>
          <w:szCs w:val="24"/>
        </w:rPr>
        <w:t>8</w:t>
      </w:r>
      <w:r w:rsidRPr="001414F0">
        <w:rPr>
          <w:color w:val="000000"/>
          <w:szCs w:val="24"/>
        </w:rPr>
        <w:t>-2027. W skład zespołu weszli:</w:t>
      </w:r>
    </w:p>
    <w:p w14:paraId="3404623D" w14:textId="573F395E" w:rsidR="000A3051" w:rsidRPr="001414F0" w:rsidRDefault="000A3051" w:rsidP="00B21FE7">
      <w:pPr>
        <w:pStyle w:val="Akapitzlist"/>
        <w:numPr>
          <w:ilvl w:val="0"/>
          <w:numId w:val="8"/>
        </w:numPr>
        <w:spacing w:before="26" w:after="0"/>
        <w:ind w:left="0" w:firstLine="0"/>
        <w:jc w:val="both"/>
        <w:rPr>
          <w:color w:val="000000"/>
          <w:szCs w:val="24"/>
        </w:rPr>
      </w:pPr>
      <w:r w:rsidRPr="001414F0">
        <w:rPr>
          <w:color w:val="000000"/>
          <w:szCs w:val="24"/>
        </w:rPr>
        <w:t>przedstawiciele organizacji pozarządowych,</w:t>
      </w:r>
    </w:p>
    <w:p w14:paraId="27398F9C" w14:textId="2A701597" w:rsidR="000A3051" w:rsidRPr="001414F0" w:rsidRDefault="000A3051" w:rsidP="00B21FE7">
      <w:pPr>
        <w:pStyle w:val="Akapitzlist"/>
        <w:numPr>
          <w:ilvl w:val="0"/>
          <w:numId w:val="8"/>
        </w:numPr>
        <w:spacing w:before="26" w:after="0"/>
        <w:ind w:left="0" w:firstLine="0"/>
        <w:jc w:val="both"/>
        <w:rPr>
          <w:color w:val="000000"/>
          <w:szCs w:val="24"/>
        </w:rPr>
      </w:pPr>
      <w:r w:rsidRPr="001414F0">
        <w:rPr>
          <w:color w:val="000000"/>
          <w:szCs w:val="24"/>
        </w:rPr>
        <w:t>radni Rady Miejskiej w Świeciu,</w:t>
      </w:r>
    </w:p>
    <w:p w14:paraId="66471828" w14:textId="7430154B" w:rsidR="000A3051" w:rsidRPr="001414F0" w:rsidRDefault="000A3051" w:rsidP="00B21FE7">
      <w:pPr>
        <w:pStyle w:val="Akapitzlist"/>
        <w:numPr>
          <w:ilvl w:val="0"/>
          <w:numId w:val="8"/>
        </w:numPr>
        <w:spacing w:before="26" w:after="0"/>
        <w:ind w:left="0" w:firstLine="0"/>
        <w:jc w:val="both"/>
        <w:rPr>
          <w:color w:val="000000"/>
          <w:szCs w:val="24"/>
        </w:rPr>
      </w:pPr>
      <w:r w:rsidRPr="001414F0">
        <w:rPr>
          <w:color w:val="000000"/>
          <w:szCs w:val="24"/>
        </w:rPr>
        <w:t>pracownicy Urzędu Miejskiego w Świeciu,</w:t>
      </w:r>
    </w:p>
    <w:p w14:paraId="5076911E" w14:textId="7147076B" w:rsidR="000A3051" w:rsidRPr="001414F0" w:rsidRDefault="000A3051" w:rsidP="00B21FE7">
      <w:pPr>
        <w:pStyle w:val="Akapitzlist"/>
        <w:numPr>
          <w:ilvl w:val="0"/>
          <w:numId w:val="8"/>
        </w:numPr>
        <w:spacing w:before="26" w:after="0"/>
        <w:ind w:left="0" w:firstLine="0"/>
        <w:jc w:val="both"/>
        <w:rPr>
          <w:color w:val="000000"/>
          <w:szCs w:val="24"/>
        </w:rPr>
      </w:pPr>
      <w:r w:rsidRPr="001414F0">
        <w:rPr>
          <w:color w:val="000000"/>
          <w:szCs w:val="24"/>
        </w:rPr>
        <w:t>pracownicy jednostek organizacyjnych gminy Świecie – OPS, Miejska Biblioteka Publiczna, Straż Miejska, Ośrodek Oświaty i Wychowania, Wydział Polityki Społecznej.</w:t>
      </w:r>
    </w:p>
    <w:p w14:paraId="10251181" w14:textId="796374A3" w:rsidR="00ED6774" w:rsidRPr="001414F0" w:rsidRDefault="000A3051" w:rsidP="00B21FE7">
      <w:pPr>
        <w:spacing w:before="26" w:after="0"/>
        <w:jc w:val="both"/>
        <w:rPr>
          <w:color w:val="000000"/>
          <w:szCs w:val="24"/>
        </w:rPr>
      </w:pPr>
      <w:r w:rsidRPr="001414F0">
        <w:rPr>
          <w:color w:val="000000"/>
          <w:szCs w:val="24"/>
        </w:rPr>
        <w:t>W trakcie swoich spotkań Zespół wypracował szereg propozy</w:t>
      </w:r>
      <w:r w:rsidR="00F730CC" w:rsidRPr="001414F0">
        <w:rPr>
          <w:color w:val="000000"/>
          <w:szCs w:val="24"/>
        </w:rPr>
        <w:t>cji przedsięwzięć do zawarcia w </w:t>
      </w:r>
      <w:r w:rsidRPr="001414F0">
        <w:rPr>
          <w:color w:val="000000"/>
          <w:szCs w:val="24"/>
        </w:rPr>
        <w:t xml:space="preserve">Strategii, w tym m.in. wskazał </w:t>
      </w:r>
      <w:r w:rsidR="00F1132B" w:rsidRPr="001414F0">
        <w:rPr>
          <w:color w:val="000000"/>
          <w:szCs w:val="24"/>
        </w:rPr>
        <w:t xml:space="preserve">właśnie </w:t>
      </w:r>
      <w:r w:rsidRPr="001414F0">
        <w:rPr>
          <w:color w:val="000000"/>
          <w:szCs w:val="24"/>
        </w:rPr>
        <w:t xml:space="preserve">na potrzebę aktualizacji granic miasta. </w:t>
      </w:r>
      <w:r w:rsidR="00ED6774" w:rsidRPr="001414F0">
        <w:rPr>
          <w:color w:val="000000"/>
          <w:szCs w:val="24"/>
        </w:rPr>
        <w:t>W strategii wyznaczono trzy główne cele rozwoju gminy:</w:t>
      </w:r>
    </w:p>
    <w:p w14:paraId="7B84DD7B" w14:textId="77777777" w:rsidR="00ED6774" w:rsidRPr="001414F0" w:rsidRDefault="00ED6774" w:rsidP="00B21FE7">
      <w:pPr>
        <w:spacing w:before="26" w:after="0"/>
        <w:jc w:val="both"/>
        <w:rPr>
          <w:color w:val="000000"/>
          <w:szCs w:val="24"/>
        </w:rPr>
      </w:pPr>
    </w:p>
    <w:p w14:paraId="06D8F50C" w14:textId="77777777" w:rsidR="00ED6774" w:rsidRPr="001414F0" w:rsidRDefault="00ED6774" w:rsidP="00B21FE7">
      <w:pPr>
        <w:keepNext/>
        <w:spacing w:before="26" w:after="0"/>
        <w:jc w:val="center"/>
        <w:rPr>
          <w:szCs w:val="24"/>
        </w:rPr>
      </w:pPr>
      <w:r w:rsidRPr="001414F0">
        <w:rPr>
          <w:noProof/>
          <w:color w:val="000000"/>
          <w:szCs w:val="24"/>
        </w:rPr>
        <w:drawing>
          <wp:inline distT="0" distB="0" distL="0" distR="0" wp14:anchorId="3C8D4638" wp14:editId="7E9A99DC">
            <wp:extent cx="5486400" cy="17145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rotWithShape="1">
                    <a:blip r:embed="rId10">
                      <a:extLst>
                        <a:ext uri="{28A0092B-C50C-407E-A947-70E740481C1C}">
                          <a14:useLocalDpi xmlns:a14="http://schemas.microsoft.com/office/drawing/2010/main" val="0"/>
                        </a:ext>
                      </a:extLst>
                    </a:blip>
                    <a:srcRect l="2381" t="15910" r="2381" b="4537"/>
                    <a:stretch/>
                  </pic:blipFill>
                  <pic:spPr bwMode="auto">
                    <a:xfrm>
                      <a:off x="0" y="0"/>
                      <a:ext cx="5486400" cy="1714500"/>
                    </a:xfrm>
                    <a:prstGeom prst="rect">
                      <a:avLst/>
                    </a:prstGeom>
                    <a:ln>
                      <a:noFill/>
                    </a:ln>
                    <a:extLst>
                      <a:ext uri="{53640926-AAD7-44D8-BBD7-CCE9431645EC}">
                        <a14:shadowObscured xmlns:a14="http://schemas.microsoft.com/office/drawing/2010/main"/>
                      </a:ext>
                    </a:extLst>
                  </pic:spPr>
                </pic:pic>
              </a:graphicData>
            </a:graphic>
          </wp:inline>
        </w:drawing>
      </w:r>
    </w:p>
    <w:p w14:paraId="2057497E" w14:textId="27184038" w:rsidR="00ED6774" w:rsidRPr="00937CFE" w:rsidRDefault="00ED6774" w:rsidP="00B21FE7">
      <w:pPr>
        <w:pStyle w:val="Legenda"/>
        <w:spacing w:after="0" w:line="276" w:lineRule="auto"/>
        <w:jc w:val="center"/>
        <w:rPr>
          <w:sz w:val="22"/>
          <w:szCs w:val="24"/>
        </w:rPr>
      </w:pPr>
      <w:bookmarkStart w:id="3" w:name="_Toc66881476"/>
      <w:r w:rsidRPr="00937CFE">
        <w:rPr>
          <w:sz w:val="22"/>
          <w:szCs w:val="24"/>
        </w:rPr>
        <w:t xml:space="preserve">Rysunek </w:t>
      </w:r>
      <w:r w:rsidR="004E2980" w:rsidRPr="00937CFE">
        <w:rPr>
          <w:sz w:val="22"/>
          <w:szCs w:val="24"/>
        </w:rPr>
        <w:fldChar w:fldCharType="begin"/>
      </w:r>
      <w:r w:rsidR="004E2980" w:rsidRPr="00937CFE">
        <w:rPr>
          <w:sz w:val="22"/>
          <w:szCs w:val="24"/>
        </w:rPr>
        <w:instrText xml:space="preserve"> SEQ Rysunek \* ARABIC </w:instrText>
      </w:r>
      <w:r w:rsidR="004E2980" w:rsidRPr="00937CFE">
        <w:rPr>
          <w:sz w:val="22"/>
          <w:szCs w:val="24"/>
        </w:rPr>
        <w:fldChar w:fldCharType="separate"/>
      </w:r>
      <w:r w:rsidR="008D7215">
        <w:rPr>
          <w:noProof/>
          <w:sz w:val="22"/>
          <w:szCs w:val="24"/>
        </w:rPr>
        <w:t>2</w:t>
      </w:r>
      <w:r w:rsidR="004E2980" w:rsidRPr="00937CFE">
        <w:rPr>
          <w:noProof/>
          <w:sz w:val="22"/>
          <w:szCs w:val="24"/>
        </w:rPr>
        <w:fldChar w:fldCharType="end"/>
      </w:r>
      <w:r w:rsidRPr="00937CFE">
        <w:rPr>
          <w:sz w:val="22"/>
          <w:szCs w:val="24"/>
        </w:rPr>
        <w:t>. Schemat celów strategicznych w Strategii rozwoju gminy Świecie na lata 2018-2027</w:t>
      </w:r>
      <w:bookmarkEnd w:id="3"/>
    </w:p>
    <w:p w14:paraId="562F8E66" w14:textId="0567E249" w:rsidR="00ED6774" w:rsidRPr="00937CFE" w:rsidRDefault="00ED6774" w:rsidP="00B21FE7">
      <w:pPr>
        <w:spacing w:after="0"/>
        <w:jc w:val="center"/>
        <w:rPr>
          <w:i/>
          <w:iCs/>
          <w:sz w:val="22"/>
          <w:szCs w:val="24"/>
        </w:rPr>
      </w:pPr>
      <w:r w:rsidRPr="00937CFE">
        <w:rPr>
          <w:i/>
          <w:iCs/>
          <w:sz w:val="22"/>
          <w:szCs w:val="24"/>
        </w:rPr>
        <w:t xml:space="preserve">Źródło: </w:t>
      </w:r>
      <w:r w:rsidRPr="00937CFE">
        <w:rPr>
          <w:i/>
          <w:iCs/>
          <w:color w:val="000000"/>
          <w:sz w:val="22"/>
          <w:szCs w:val="24"/>
        </w:rPr>
        <w:t>Strategia rozwoju gminy Świecie na lata 2018 – 2027</w:t>
      </w:r>
    </w:p>
    <w:p w14:paraId="4CE98A81" w14:textId="77777777" w:rsidR="00ED6774" w:rsidRPr="001414F0" w:rsidRDefault="00ED6774" w:rsidP="00B21FE7">
      <w:pPr>
        <w:spacing w:before="26" w:after="0"/>
        <w:jc w:val="both"/>
        <w:rPr>
          <w:color w:val="000000"/>
          <w:szCs w:val="24"/>
        </w:rPr>
      </w:pPr>
    </w:p>
    <w:p w14:paraId="273B9B6B" w14:textId="777E9B88" w:rsidR="00ED6774" w:rsidRPr="001414F0" w:rsidRDefault="00ED6774" w:rsidP="00B21FE7">
      <w:pPr>
        <w:spacing w:before="26" w:after="0"/>
        <w:jc w:val="both"/>
        <w:rPr>
          <w:color w:val="000000"/>
          <w:szCs w:val="24"/>
        </w:rPr>
      </w:pPr>
      <w:r w:rsidRPr="001414F0">
        <w:rPr>
          <w:color w:val="000000"/>
          <w:szCs w:val="24"/>
        </w:rPr>
        <w:t>W</w:t>
      </w:r>
      <w:r w:rsidR="000A3051" w:rsidRPr="001414F0">
        <w:rPr>
          <w:color w:val="000000"/>
          <w:szCs w:val="24"/>
        </w:rPr>
        <w:t xml:space="preserve"> celu strategicznym 3 </w:t>
      </w:r>
      <w:r w:rsidR="00F1132B" w:rsidRPr="001414F0">
        <w:rPr>
          <w:color w:val="000000"/>
          <w:szCs w:val="24"/>
        </w:rPr>
        <w:t>„</w:t>
      </w:r>
      <w:r w:rsidR="000A3051" w:rsidRPr="001414F0">
        <w:rPr>
          <w:color w:val="000000"/>
          <w:szCs w:val="24"/>
        </w:rPr>
        <w:t>Zrównoważony rozwój gminy poprzez działania na rzecz środowiska i infrastruktury</w:t>
      </w:r>
      <w:r w:rsidR="00F1132B" w:rsidRPr="001414F0">
        <w:rPr>
          <w:color w:val="000000"/>
          <w:szCs w:val="24"/>
        </w:rPr>
        <w:t>”</w:t>
      </w:r>
      <w:r w:rsidR="000A3051" w:rsidRPr="001414F0">
        <w:rPr>
          <w:color w:val="000000"/>
          <w:szCs w:val="24"/>
        </w:rPr>
        <w:t xml:space="preserve"> </w:t>
      </w:r>
      <w:r w:rsidRPr="001414F0">
        <w:rPr>
          <w:color w:val="000000"/>
          <w:szCs w:val="24"/>
        </w:rPr>
        <w:t>wyznaczono trzy cele bezpośrednie:</w:t>
      </w:r>
    </w:p>
    <w:p w14:paraId="2F54887C" w14:textId="59B29A19" w:rsidR="00ED6774" w:rsidRPr="001414F0" w:rsidRDefault="00ED6774" w:rsidP="00B21FE7">
      <w:pPr>
        <w:pStyle w:val="Akapitzlist"/>
        <w:numPr>
          <w:ilvl w:val="0"/>
          <w:numId w:val="5"/>
        </w:numPr>
        <w:spacing w:before="26" w:after="0"/>
        <w:ind w:left="0" w:firstLine="0"/>
        <w:jc w:val="both"/>
        <w:rPr>
          <w:color w:val="000000"/>
          <w:szCs w:val="24"/>
        </w:rPr>
      </w:pPr>
      <w:r w:rsidRPr="001414F0">
        <w:rPr>
          <w:color w:val="000000"/>
          <w:szCs w:val="24"/>
        </w:rPr>
        <w:t>Rewitalizacja i rozwój funkcjonalno-przestrzenny obszarów Gminy</w:t>
      </w:r>
      <w:r w:rsidR="00C62882" w:rsidRPr="001414F0">
        <w:rPr>
          <w:color w:val="000000"/>
          <w:szCs w:val="24"/>
        </w:rPr>
        <w:t>,</w:t>
      </w:r>
    </w:p>
    <w:p w14:paraId="22FD5642" w14:textId="33CE9EB4" w:rsidR="00ED6774" w:rsidRPr="001414F0" w:rsidRDefault="00ED6774" w:rsidP="00B21FE7">
      <w:pPr>
        <w:pStyle w:val="Akapitzlist"/>
        <w:numPr>
          <w:ilvl w:val="0"/>
          <w:numId w:val="5"/>
        </w:numPr>
        <w:spacing w:before="26" w:after="0"/>
        <w:ind w:left="0" w:firstLine="0"/>
        <w:jc w:val="both"/>
        <w:rPr>
          <w:color w:val="000000"/>
          <w:szCs w:val="24"/>
        </w:rPr>
      </w:pPr>
      <w:r w:rsidRPr="001414F0">
        <w:rPr>
          <w:color w:val="000000"/>
          <w:szCs w:val="24"/>
        </w:rPr>
        <w:t>Poprawa stanu środowiska naturalnego</w:t>
      </w:r>
      <w:r w:rsidR="00C62882" w:rsidRPr="001414F0">
        <w:rPr>
          <w:color w:val="000000"/>
          <w:szCs w:val="24"/>
        </w:rPr>
        <w:t>,</w:t>
      </w:r>
    </w:p>
    <w:p w14:paraId="78EA3A47" w14:textId="718B32D6" w:rsidR="00ED6774" w:rsidRPr="001414F0" w:rsidRDefault="00ED6774" w:rsidP="00B21FE7">
      <w:pPr>
        <w:pStyle w:val="Akapitzlist"/>
        <w:numPr>
          <w:ilvl w:val="0"/>
          <w:numId w:val="5"/>
        </w:numPr>
        <w:spacing w:before="26" w:after="0"/>
        <w:ind w:left="0" w:firstLine="0"/>
        <w:jc w:val="both"/>
        <w:rPr>
          <w:color w:val="000000"/>
          <w:szCs w:val="24"/>
        </w:rPr>
      </w:pPr>
      <w:r w:rsidRPr="001414F0">
        <w:rPr>
          <w:color w:val="000000"/>
          <w:szCs w:val="24"/>
        </w:rPr>
        <w:t>Ochrona i rozwój zasobów przyrodniczych,</w:t>
      </w:r>
    </w:p>
    <w:p w14:paraId="00EEB48C" w14:textId="2393E4FC" w:rsidR="00F8632A" w:rsidRPr="001414F0" w:rsidRDefault="00ED6774" w:rsidP="00B21FE7">
      <w:pPr>
        <w:spacing w:before="26" w:after="0"/>
        <w:jc w:val="both"/>
        <w:rPr>
          <w:color w:val="000000"/>
          <w:szCs w:val="24"/>
        </w:rPr>
      </w:pPr>
      <w:r w:rsidRPr="001414F0">
        <w:rPr>
          <w:color w:val="000000"/>
          <w:szCs w:val="24"/>
        </w:rPr>
        <w:lastRenderedPageBreak/>
        <w:t xml:space="preserve">wśród których, w celu 1 wyznaczono 22 </w:t>
      </w:r>
      <w:r w:rsidR="000A3051" w:rsidRPr="001414F0">
        <w:rPr>
          <w:color w:val="000000"/>
          <w:szCs w:val="24"/>
        </w:rPr>
        <w:t>planowane przedsięwzięcia</w:t>
      </w:r>
      <w:r w:rsidRPr="001414F0">
        <w:rPr>
          <w:color w:val="000000"/>
          <w:szCs w:val="24"/>
        </w:rPr>
        <w:t>, w tym przedsięwzięcie</w:t>
      </w:r>
      <w:r w:rsidR="000A3051" w:rsidRPr="001414F0">
        <w:rPr>
          <w:color w:val="000000"/>
          <w:szCs w:val="24"/>
        </w:rPr>
        <w:t xml:space="preserve"> nr 3 </w:t>
      </w:r>
      <w:r w:rsidR="00F1132B" w:rsidRPr="001414F0">
        <w:rPr>
          <w:color w:val="000000"/>
          <w:szCs w:val="24"/>
        </w:rPr>
        <w:t>„</w:t>
      </w:r>
      <w:r w:rsidR="000A3051" w:rsidRPr="001414F0">
        <w:rPr>
          <w:color w:val="000000"/>
          <w:szCs w:val="24"/>
        </w:rPr>
        <w:t>Aktualizacja granic miasta</w:t>
      </w:r>
      <w:r w:rsidR="00F1132B" w:rsidRPr="001414F0">
        <w:rPr>
          <w:color w:val="000000"/>
          <w:szCs w:val="24"/>
        </w:rPr>
        <w:t>”</w:t>
      </w:r>
      <w:r w:rsidR="000A3051" w:rsidRPr="001414F0">
        <w:rPr>
          <w:color w:val="000000"/>
          <w:szCs w:val="24"/>
        </w:rPr>
        <w:t>.</w:t>
      </w:r>
    </w:p>
    <w:p w14:paraId="6D11E31C" w14:textId="63AD0D93" w:rsidR="00F8632A" w:rsidRPr="001414F0" w:rsidRDefault="00F8632A" w:rsidP="00B21FE7">
      <w:pPr>
        <w:spacing w:before="26" w:after="0"/>
        <w:jc w:val="both"/>
        <w:rPr>
          <w:b/>
          <w:bCs/>
          <w:color w:val="000000"/>
          <w:szCs w:val="24"/>
          <w:u w:val="single"/>
        </w:rPr>
      </w:pPr>
      <w:r w:rsidRPr="001414F0">
        <w:rPr>
          <w:b/>
          <w:bCs/>
          <w:color w:val="000000"/>
          <w:szCs w:val="24"/>
          <w:u w:val="single"/>
        </w:rPr>
        <w:t>Strategia mieszkaniowa gminy Świcie na lata na 2018 – 2028</w:t>
      </w:r>
    </w:p>
    <w:p w14:paraId="30E48B02" w14:textId="62819FAF" w:rsidR="00F8632A" w:rsidRPr="001414F0" w:rsidRDefault="00F8632A" w:rsidP="00B21FE7">
      <w:pPr>
        <w:spacing w:before="26" w:after="0"/>
        <w:jc w:val="both"/>
        <w:rPr>
          <w:color w:val="000000"/>
          <w:szCs w:val="24"/>
        </w:rPr>
      </w:pPr>
      <w:r w:rsidRPr="001414F0">
        <w:rPr>
          <w:color w:val="000000"/>
          <w:szCs w:val="24"/>
        </w:rPr>
        <w:t>W ramach prac nad Strategią Mieszkaniową Gminy Świecie wyodrębnione zostały trzy główne obszary strategicz</w:t>
      </w:r>
      <w:r w:rsidR="0020178D" w:rsidRPr="001414F0">
        <w:rPr>
          <w:color w:val="000000"/>
          <w:szCs w:val="24"/>
        </w:rPr>
        <w:t>n</w:t>
      </w:r>
      <w:r w:rsidRPr="001414F0">
        <w:rPr>
          <w:color w:val="000000"/>
          <w:szCs w:val="24"/>
        </w:rPr>
        <w:t>ego rozwoju (domeny).</w:t>
      </w:r>
      <w:r w:rsidR="0020178D" w:rsidRPr="001414F0">
        <w:rPr>
          <w:color w:val="000000"/>
          <w:szCs w:val="24"/>
        </w:rPr>
        <w:t xml:space="preserve"> Problem zmiany granic miasta został przedstawiony w domenie 2: „Skuteczne zarządzanie polityką przestrzenną w gminie Świecie sprzyjające rozwojowi mieszkalnictwa” </w:t>
      </w:r>
    </w:p>
    <w:p w14:paraId="27A6FDAB" w14:textId="2B3A2026" w:rsidR="0020178D" w:rsidRPr="001414F0" w:rsidRDefault="0020178D" w:rsidP="00B21FE7">
      <w:pPr>
        <w:spacing w:before="26" w:after="0"/>
        <w:jc w:val="both"/>
        <w:rPr>
          <w:color w:val="000000"/>
          <w:szCs w:val="24"/>
        </w:rPr>
      </w:pPr>
      <w:r w:rsidRPr="001414F0">
        <w:rPr>
          <w:color w:val="000000"/>
          <w:szCs w:val="24"/>
        </w:rPr>
        <w:t xml:space="preserve">W ramach </w:t>
      </w:r>
      <w:r w:rsidR="00006FB1" w:rsidRPr="001414F0">
        <w:rPr>
          <w:color w:val="000000"/>
          <w:szCs w:val="24"/>
        </w:rPr>
        <w:t xml:space="preserve">ww. </w:t>
      </w:r>
      <w:r w:rsidRPr="001414F0">
        <w:rPr>
          <w:color w:val="000000"/>
          <w:szCs w:val="24"/>
        </w:rPr>
        <w:t>domeny określono:</w:t>
      </w:r>
    </w:p>
    <w:p w14:paraId="0814A343" w14:textId="75EFC558" w:rsidR="00F8632A" w:rsidRPr="001414F0" w:rsidRDefault="0020178D" w:rsidP="00B21FE7">
      <w:pPr>
        <w:pStyle w:val="Akapitzlist"/>
        <w:numPr>
          <w:ilvl w:val="0"/>
          <w:numId w:val="7"/>
        </w:numPr>
        <w:spacing w:before="26" w:after="0"/>
        <w:ind w:left="0" w:firstLine="0"/>
        <w:jc w:val="both"/>
        <w:rPr>
          <w:color w:val="000000"/>
          <w:szCs w:val="24"/>
        </w:rPr>
      </w:pPr>
      <w:r w:rsidRPr="001414F0">
        <w:rPr>
          <w:color w:val="000000"/>
          <w:szCs w:val="24"/>
        </w:rPr>
        <w:t>p</w:t>
      </w:r>
      <w:r w:rsidR="00F8632A" w:rsidRPr="001414F0">
        <w:rPr>
          <w:color w:val="000000"/>
          <w:szCs w:val="24"/>
        </w:rPr>
        <w:t>ożądany stan docelowy</w:t>
      </w:r>
      <w:r w:rsidRPr="001414F0">
        <w:rPr>
          <w:color w:val="000000"/>
          <w:szCs w:val="24"/>
        </w:rPr>
        <w:t xml:space="preserve"> - </w:t>
      </w:r>
      <w:r w:rsidR="00F8632A" w:rsidRPr="001414F0">
        <w:rPr>
          <w:color w:val="000000"/>
          <w:szCs w:val="24"/>
        </w:rPr>
        <w:t xml:space="preserve">Obszar terytorialny miasta </w:t>
      </w:r>
      <w:r w:rsidR="003221C2">
        <w:rPr>
          <w:color w:val="000000"/>
          <w:szCs w:val="24"/>
        </w:rPr>
        <w:t>Świecia ulega zwiększeniu – w I </w:t>
      </w:r>
      <w:r w:rsidR="00F8632A" w:rsidRPr="001414F0">
        <w:rPr>
          <w:color w:val="000000"/>
          <w:szCs w:val="24"/>
        </w:rPr>
        <w:t>etapie (perfektywna najbliższych 10 lat) poszerzenie granic miasta obejmie teren domknięty obwodnica miasta w ciągu drogi krajowej S5, czyli tereny obecnie leżące przy północnej granicy miasta (m.in. sąsiadujące z osiedlem Marianki) oraz n</w:t>
      </w:r>
      <w:r w:rsidR="00F730CC" w:rsidRPr="001414F0">
        <w:rPr>
          <w:color w:val="000000"/>
          <w:szCs w:val="24"/>
        </w:rPr>
        <w:t>a zachód – tereny sąsiadujące z </w:t>
      </w:r>
      <w:r w:rsidR="00F8632A" w:rsidRPr="001414F0">
        <w:rPr>
          <w:color w:val="000000"/>
          <w:szCs w:val="24"/>
        </w:rPr>
        <w:t>obszarem strefy aktywności gospodarczej Vistula I. W II etapie (pespektywa 30 – 50 lat) przewiduje się poszerzenie granic miasta o obszar sołectwa Sulnowo – na północ od obwodnicy miasta w ciągu drogi krajowej S5, w domknięciu pomiędzy trasą Świecie – Drzycim (od zachodu) i Świecie – Jeżewo (od wschodu), czyli teren podlegający już teraz (2018 rok) mocnym procesom suburbanizacyjnym</w:t>
      </w:r>
      <w:r w:rsidRPr="001414F0">
        <w:rPr>
          <w:color w:val="000000"/>
          <w:szCs w:val="24"/>
        </w:rPr>
        <w:t>;</w:t>
      </w:r>
    </w:p>
    <w:p w14:paraId="04E23DC6" w14:textId="179AF9C5" w:rsidR="00F8632A" w:rsidRPr="001414F0" w:rsidRDefault="0020178D" w:rsidP="00B21FE7">
      <w:pPr>
        <w:pStyle w:val="Akapitzlist"/>
        <w:numPr>
          <w:ilvl w:val="0"/>
          <w:numId w:val="7"/>
        </w:numPr>
        <w:spacing w:before="26" w:after="0"/>
        <w:ind w:left="0" w:firstLine="0"/>
        <w:jc w:val="both"/>
        <w:rPr>
          <w:color w:val="000000"/>
          <w:szCs w:val="24"/>
        </w:rPr>
      </w:pPr>
      <w:r w:rsidRPr="001414F0">
        <w:rPr>
          <w:color w:val="000000"/>
          <w:szCs w:val="24"/>
        </w:rPr>
        <w:t>p</w:t>
      </w:r>
      <w:r w:rsidR="00F8632A" w:rsidRPr="001414F0">
        <w:rPr>
          <w:color w:val="000000"/>
          <w:szCs w:val="24"/>
        </w:rPr>
        <w:t>roblemy/kwestie kluczowe</w:t>
      </w:r>
      <w:r w:rsidRPr="001414F0">
        <w:rPr>
          <w:color w:val="000000"/>
          <w:szCs w:val="24"/>
        </w:rPr>
        <w:t xml:space="preserve"> - </w:t>
      </w:r>
      <w:r w:rsidR="00F8632A" w:rsidRPr="001414F0">
        <w:rPr>
          <w:color w:val="000000"/>
          <w:szCs w:val="24"/>
        </w:rPr>
        <w:t>Miasto Świecie posiada bardzo gęstą zabudowę – brakuje terenów pod nowe inwestycje, w szczególności wielorodzinne, przez co nowe inwestycje zabudowy wielorodzinnej lokują się już poza granicami miasta</w:t>
      </w:r>
      <w:r w:rsidR="00006FB1" w:rsidRPr="001414F0">
        <w:rPr>
          <w:color w:val="000000"/>
          <w:szCs w:val="24"/>
        </w:rPr>
        <w:t>.</w:t>
      </w:r>
      <w:r w:rsidR="00F8632A" w:rsidRPr="001414F0">
        <w:rPr>
          <w:color w:val="000000"/>
          <w:szCs w:val="24"/>
        </w:rPr>
        <w:t xml:space="preserve"> Kwestia poszerzenia granic miasta – wyznaczanie kierunku rozwoju miasta do obwodnicy. </w:t>
      </w:r>
    </w:p>
    <w:p w14:paraId="75ACF361" w14:textId="29DB37D0" w:rsidR="00F8632A" w:rsidRPr="001414F0" w:rsidRDefault="0020178D" w:rsidP="00B21FE7">
      <w:pPr>
        <w:spacing w:before="26" w:after="0"/>
        <w:jc w:val="both"/>
        <w:rPr>
          <w:color w:val="000000"/>
          <w:szCs w:val="24"/>
        </w:rPr>
      </w:pPr>
      <w:r w:rsidRPr="001414F0">
        <w:rPr>
          <w:color w:val="000000"/>
          <w:szCs w:val="24"/>
        </w:rPr>
        <w:t>A także wyznaczono</w:t>
      </w:r>
      <w:r w:rsidR="00F730CC" w:rsidRPr="001414F0">
        <w:rPr>
          <w:color w:val="000000"/>
          <w:szCs w:val="24"/>
        </w:rPr>
        <w:t xml:space="preserve"> </w:t>
      </w:r>
      <w:r w:rsidR="00F8632A" w:rsidRPr="001414F0">
        <w:rPr>
          <w:color w:val="000000"/>
          <w:szCs w:val="24"/>
        </w:rPr>
        <w:t xml:space="preserve">Cele/działania </w:t>
      </w:r>
      <w:r w:rsidR="00006FB1" w:rsidRPr="001414F0">
        <w:rPr>
          <w:color w:val="000000"/>
          <w:szCs w:val="24"/>
        </w:rPr>
        <w:t>strategiczne</w:t>
      </w:r>
      <w:r w:rsidR="00F8632A" w:rsidRPr="001414F0">
        <w:rPr>
          <w:color w:val="000000"/>
          <w:szCs w:val="24"/>
        </w:rPr>
        <w:t>:</w:t>
      </w:r>
    </w:p>
    <w:p w14:paraId="36EDEE33" w14:textId="77777777" w:rsidR="00573500" w:rsidRPr="001414F0" w:rsidRDefault="0020178D" w:rsidP="00B21FE7">
      <w:pPr>
        <w:keepNext/>
        <w:spacing w:before="26" w:after="0"/>
        <w:jc w:val="center"/>
        <w:rPr>
          <w:szCs w:val="24"/>
        </w:rPr>
      </w:pPr>
      <w:r w:rsidRPr="001414F0">
        <w:rPr>
          <w:noProof/>
          <w:color w:val="000000"/>
          <w:szCs w:val="24"/>
        </w:rPr>
        <w:drawing>
          <wp:inline distT="0" distB="0" distL="0" distR="0" wp14:anchorId="6913F54C" wp14:editId="7E8F84BC">
            <wp:extent cx="4167640" cy="3303270"/>
            <wp:effectExtent l="0" t="0" r="444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rotWithShape="1">
                    <a:blip r:embed="rId11">
                      <a:extLst>
                        <a:ext uri="{28A0092B-C50C-407E-A947-70E740481C1C}">
                          <a14:useLocalDpi xmlns:a14="http://schemas.microsoft.com/office/drawing/2010/main" val="0"/>
                        </a:ext>
                      </a:extLst>
                    </a:blip>
                    <a:srcRect l="2513" t="15417" r="1455" b="2115"/>
                    <a:stretch/>
                  </pic:blipFill>
                  <pic:spPr bwMode="auto">
                    <a:xfrm>
                      <a:off x="0" y="0"/>
                      <a:ext cx="4175169" cy="3309238"/>
                    </a:xfrm>
                    <a:prstGeom prst="rect">
                      <a:avLst/>
                    </a:prstGeom>
                    <a:ln>
                      <a:noFill/>
                    </a:ln>
                    <a:extLst>
                      <a:ext uri="{53640926-AAD7-44D8-BBD7-CCE9431645EC}">
                        <a14:shadowObscured xmlns:a14="http://schemas.microsoft.com/office/drawing/2010/main"/>
                      </a:ext>
                    </a:extLst>
                  </pic:spPr>
                </pic:pic>
              </a:graphicData>
            </a:graphic>
          </wp:inline>
        </w:drawing>
      </w:r>
    </w:p>
    <w:p w14:paraId="655DB935" w14:textId="7B32412B" w:rsidR="009F5B3C" w:rsidRPr="00937CFE" w:rsidRDefault="00573500" w:rsidP="00B21FE7">
      <w:pPr>
        <w:pStyle w:val="Legenda"/>
        <w:spacing w:after="0" w:line="276" w:lineRule="auto"/>
        <w:jc w:val="center"/>
        <w:rPr>
          <w:sz w:val="22"/>
          <w:szCs w:val="24"/>
        </w:rPr>
      </w:pPr>
      <w:bookmarkStart w:id="4" w:name="_Toc66881477"/>
      <w:r w:rsidRPr="00937CFE">
        <w:rPr>
          <w:sz w:val="22"/>
          <w:szCs w:val="24"/>
        </w:rPr>
        <w:t xml:space="preserve">Rysunek </w:t>
      </w:r>
      <w:r w:rsidR="004E2980" w:rsidRPr="00937CFE">
        <w:rPr>
          <w:sz w:val="22"/>
          <w:szCs w:val="24"/>
        </w:rPr>
        <w:fldChar w:fldCharType="begin"/>
      </w:r>
      <w:r w:rsidR="004E2980" w:rsidRPr="00937CFE">
        <w:rPr>
          <w:sz w:val="22"/>
          <w:szCs w:val="24"/>
        </w:rPr>
        <w:instrText xml:space="preserve"> SEQ Rysunek \* ARABIC </w:instrText>
      </w:r>
      <w:r w:rsidR="004E2980" w:rsidRPr="00937CFE">
        <w:rPr>
          <w:sz w:val="22"/>
          <w:szCs w:val="24"/>
        </w:rPr>
        <w:fldChar w:fldCharType="separate"/>
      </w:r>
      <w:r w:rsidR="008D7215">
        <w:rPr>
          <w:noProof/>
          <w:sz w:val="22"/>
          <w:szCs w:val="24"/>
        </w:rPr>
        <w:t>3</w:t>
      </w:r>
      <w:r w:rsidR="004E2980" w:rsidRPr="00937CFE">
        <w:rPr>
          <w:noProof/>
          <w:sz w:val="22"/>
          <w:szCs w:val="24"/>
        </w:rPr>
        <w:fldChar w:fldCharType="end"/>
      </w:r>
      <w:r w:rsidRPr="00937CFE">
        <w:rPr>
          <w:sz w:val="22"/>
          <w:szCs w:val="24"/>
        </w:rPr>
        <w:t>. Schemat celów w domenie 2 w Strategii Mieszkalnictwa dla gminy Świecie</w:t>
      </w:r>
      <w:bookmarkEnd w:id="4"/>
    </w:p>
    <w:p w14:paraId="2D99116C" w14:textId="62E4249E" w:rsidR="0020178D" w:rsidRPr="00937CFE" w:rsidRDefault="00573500" w:rsidP="00B21FE7">
      <w:pPr>
        <w:pStyle w:val="Legenda"/>
        <w:spacing w:after="0" w:line="276" w:lineRule="auto"/>
        <w:jc w:val="center"/>
        <w:rPr>
          <w:sz w:val="22"/>
          <w:szCs w:val="24"/>
        </w:rPr>
      </w:pPr>
      <w:r w:rsidRPr="00937CFE">
        <w:rPr>
          <w:sz w:val="22"/>
          <w:szCs w:val="24"/>
        </w:rPr>
        <w:t xml:space="preserve"> na lata 2018-2028</w:t>
      </w:r>
    </w:p>
    <w:p w14:paraId="497CA23F" w14:textId="6DB91BC9" w:rsidR="008E2C2F" w:rsidRPr="00937CFE" w:rsidRDefault="008E2C2F" w:rsidP="00B21FE7">
      <w:pPr>
        <w:spacing w:after="0"/>
        <w:jc w:val="center"/>
        <w:rPr>
          <w:i/>
          <w:iCs/>
          <w:sz w:val="22"/>
          <w:szCs w:val="24"/>
        </w:rPr>
      </w:pPr>
      <w:r w:rsidRPr="00937CFE">
        <w:rPr>
          <w:i/>
          <w:iCs/>
          <w:sz w:val="22"/>
          <w:szCs w:val="24"/>
        </w:rPr>
        <w:t xml:space="preserve">Źródło: </w:t>
      </w:r>
      <w:r w:rsidRPr="00937CFE">
        <w:rPr>
          <w:i/>
          <w:iCs/>
          <w:color w:val="000000"/>
          <w:sz w:val="22"/>
          <w:szCs w:val="24"/>
        </w:rPr>
        <w:t>Strategia mieszkaniowa gminy Świecie na lata 2018 – 2028</w:t>
      </w:r>
    </w:p>
    <w:p w14:paraId="71FE7287" w14:textId="77777777" w:rsidR="008E2C2F" w:rsidRPr="00937CFE" w:rsidRDefault="008E2C2F" w:rsidP="00B21FE7">
      <w:pPr>
        <w:rPr>
          <w:sz w:val="22"/>
          <w:szCs w:val="24"/>
        </w:rPr>
      </w:pPr>
    </w:p>
    <w:p w14:paraId="6B0B17C7" w14:textId="43CB608B" w:rsidR="00F8632A" w:rsidRPr="001414F0" w:rsidRDefault="00573500" w:rsidP="00B21FE7">
      <w:pPr>
        <w:spacing w:before="26" w:after="0"/>
        <w:jc w:val="both"/>
        <w:rPr>
          <w:color w:val="000000"/>
          <w:szCs w:val="24"/>
        </w:rPr>
      </w:pPr>
      <w:r w:rsidRPr="001414F0">
        <w:rPr>
          <w:color w:val="000000"/>
          <w:szCs w:val="24"/>
        </w:rPr>
        <w:lastRenderedPageBreak/>
        <w:t xml:space="preserve">Problem zmiany granic miasta Świecie ujęty został w </w:t>
      </w:r>
      <w:r w:rsidR="00F8632A" w:rsidRPr="001414F0">
        <w:rPr>
          <w:color w:val="000000"/>
          <w:szCs w:val="24"/>
        </w:rPr>
        <w:t>Cel</w:t>
      </w:r>
      <w:r w:rsidRPr="001414F0">
        <w:rPr>
          <w:color w:val="000000"/>
          <w:szCs w:val="24"/>
        </w:rPr>
        <w:t>u</w:t>
      </w:r>
      <w:r w:rsidR="00F8632A" w:rsidRPr="001414F0">
        <w:rPr>
          <w:color w:val="000000"/>
          <w:szCs w:val="24"/>
        </w:rPr>
        <w:t xml:space="preserve"> strategiczny</w:t>
      </w:r>
      <w:r w:rsidRPr="001414F0">
        <w:rPr>
          <w:color w:val="000000"/>
          <w:szCs w:val="24"/>
        </w:rPr>
        <w:t>m</w:t>
      </w:r>
      <w:r w:rsidR="00F8632A" w:rsidRPr="001414F0">
        <w:rPr>
          <w:color w:val="000000"/>
          <w:szCs w:val="24"/>
        </w:rPr>
        <w:t xml:space="preserve"> 1. </w:t>
      </w:r>
      <w:r w:rsidRPr="001414F0">
        <w:rPr>
          <w:color w:val="000000"/>
          <w:szCs w:val="24"/>
        </w:rPr>
        <w:t>„</w:t>
      </w:r>
      <w:r w:rsidR="00F8632A" w:rsidRPr="001414F0">
        <w:rPr>
          <w:color w:val="000000"/>
          <w:szCs w:val="24"/>
        </w:rPr>
        <w:t>Tworzenie warunków do rozwoju gminy Świecie z zachowaniem ładu przestrzennego</w:t>
      </w:r>
      <w:r w:rsidRPr="001414F0">
        <w:rPr>
          <w:color w:val="000000"/>
          <w:szCs w:val="24"/>
        </w:rPr>
        <w:t>” jako:</w:t>
      </w:r>
    </w:p>
    <w:p w14:paraId="395F14C0" w14:textId="44E2931C" w:rsidR="00F8632A" w:rsidRPr="001414F0" w:rsidRDefault="00F8632A" w:rsidP="00B21FE7">
      <w:pPr>
        <w:spacing w:before="26" w:after="0"/>
        <w:jc w:val="both"/>
        <w:rPr>
          <w:color w:val="000000"/>
          <w:szCs w:val="24"/>
        </w:rPr>
      </w:pPr>
      <w:r w:rsidRPr="001414F0">
        <w:rPr>
          <w:color w:val="000000"/>
          <w:szCs w:val="24"/>
        </w:rPr>
        <w:t xml:space="preserve">Cel operacyjny 1.2. </w:t>
      </w:r>
      <w:r w:rsidR="00573500" w:rsidRPr="001414F0">
        <w:rPr>
          <w:color w:val="000000"/>
          <w:szCs w:val="24"/>
        </w:rPr>
        <w:t>„</w:t>
      </w:r>
      <w:r w:rsidRPr="001414F0">
        <w:rPr>
          <w:color w:val="000000"/>
          <w:szCs w:val="24"/>
        </w:rPr>
        <w:t>Przygotowanie koncepcji rozwoju / zmian granic miasta</w:t>
      </w:r>
      <w:r w:rsidR="00573500" w:rsidRPr="001414F0">
        <w:rPr>
          <w:color w:val="000000"/>
          <w:szCs w:val="24"/>
        </w:rPr>
        <w:t>”, dla którego wytyczano</w:t>
      </w:r>
      <w:r w:rsidRPr="001414F0">
        <w:rPr>
          <w:color w:val="000000"/>
          <w:szCs w:val="24"/>
        </w:rPr>
        <w:t xml:space="preserve"> Zadanie</w:t>
      </w:r>
      <w:r w:rsidR="00573500" w:rsidRPr="001414F0">
        <w:rPr>
          <w:color w:val="000000"/>
          <w:szCs w:val="24"/>
        </w:rPr>
        <w:t>:</w:t>
      </w:r>
      <w:r w:rsidRPr="001414F0">
        <w:rPr>
          <w:color w:val="000000"/>
          <w:szCs w:val="24"/>
        </w:rPr>
        <w:t xml:space="preserve"> </w:t>
      </w:r>
    </w:p>
    <w:p w14:paraId="0FABD43B" w14:textId="2B4B61C0" w:rsidR="00F8632A" w:rsidRPr="001414F0" w:rsidRDefault="00F8632A" w:rsidP="00B21FE7">
      <w:pPr>
        <w:spacing w:before="26" w:after="0"/>
        <w:jc w:val="both"/>
        <w:rPr>
          <w:color w:val="000000"/>
          <w:szCs w:val="24"/>
        </w:rPr>
      </w:pPr>
      <w:r w:rsidRPr="001414F0">
        <w:rPr>
          <w:color w:val="000000"/>
          <w:szCs w:val="24"/>
        </w:rPr>
        <w:t xml:space="preserve">Opracowanie koncepcji możliwości zmiany granic miasta </w:t>
      </w:r>
      <w:r w:rsidR="003221C2">
        <w:rPr>
          <w:color w:val="000000"/>
          <w:szCs w:val="24"/>
        </w:rPr>
        <w:t>Świecie zgodnie z założeniem: I </w:t>
      </w:r>
      <w:r w:rsidRPr="001414F0">
        <w:rPr>
          <w:color w:val="000000"/>
          <w:szCs w:val="24"/>
        </w:rPr>
        <w:t xml:space="preserve">etap – perspektywa 10 lat - obszar domknięty obwodnica miasta w ciągu drogi krajowej S5, czyli tereny obecnie leżące przy północnej granicy miasta (m.in. sąsiadujące z osiedlem Marianki) oraz na zachód – tereny sąsiadujące z obszarem strefy aktywności gospodarczej Vistula I, II etap - pespektywa 30 – 50 lat - obszar sołectwa Sulnowo – na północ od obwodnicy miasta w ciągu drogi krajowej S5, w domknięciu pomiędzy trasą Świecie – Drzycim (od zachodu) i Świecie – Jeżewo (od wschodu). </w:t>
      </w:r>
    </w:p>
    <w:p w14:paraId="4DF9A40A" w14:textId="499626F0" w:rsidR="00F8632A" w:rsidRPr="001414F0" w:rsidRDefault="00F8632A" w:rsidP="00B21FE7">
      <w:pPr>
        <w:spacing w:before="26" w:after="0"/>
        <w:jc w:val="both"/>
        <w:rPr>
          <w:color w:val="000000"/>
          <w:szCs w:val="24"/>
        </w:rPr>
      </w:pPr>
      <w:r w:rsidRPr="001414F0">
        <w:rPr>
          <w:color w:val="000000"/>
          <w:szCs w:val="24"/>
        </w:rPr>
        <w:t xml:space="preserve">Odpowiedzialność: Wydział Budownictwa, Architektury, </w:t>
      </w:r>
      <w:r w:rsidR="00F730CC" w:rsidRPr="001414F0">
        <w:rPr>
          <w:color w:val="000000"/>
          <w:szCs w:val="24"/>
        </w:rPr>
        <w:t>Geodezji, Gospodarki Gruntami i </w:t>
      </w:r>
      <w:r w:rsidRPr="001414F0">
        <w:rPr>
          <w:color w:val="000000"/>
          <w:szCs w:val="24"/>
        </w:rPr>
        <w:t>Planowania Przestrzennego</w:t>
      </w:r>
      <w:r w:rsidR="00C62882" w:rsidRPr="001414F0">
        <w:rPr>
          <w:color w:val="000000"/>
          <w:szCs w:val="24"/>
        </w:rPr>
        <w:t>.</w:t>
      </w:r>
      <w:r w:rsidRPr="001414F0">
        <w:rPr>
          <w:color w:val="000000"/>
          <w:szCs w:val="24"/>
        </w:rPr>
        <w:t xml:space="preserve"> </w:t>
      </w:r>
    </w:p>
    <w:p w14:paraId="226270B2" w14:textId="0439C6B7" w:rsidR="00577488" w:rsidRPr="001414F0" w:rsidRDefault="00577488" w:rsidP="00B21FE7">
      <w:pPr>
        <w:spacing w:before="26" w:after="0"/>
        <w:jc w:val="both"/>
        <w:rPr>
          <w:color w:val="000000"/>
          <w:szCs w:val="24"/>
          <w:u w:val="single"/>
        </w:rPr>
      </w:pPr>
    </w:p>
    <w:p w14:paraId="37890052" w14:textId="72E7E388" w:rsidR="00E21A11" w:rsidRPr="001414F0" w:rsidRDefault="00E21A11" w:rsidP="00B21FE7">
      <w:pPr>
        <w:spacing w:before="26"/>
        <w:jc w:val="both"/>
        <w:rPr>
          <w:color w:val="000000"/>
          <w:szCs w:val="24"/>
        </w:rPr>
      </w:pPr>
      <w:r w:rsidRPr="001414F0">
        <w:rPr>
          <w:color w:val="000000"/>
          <w:szCs w:val="24"/>
        </w:rPr>
        <w:t xml:space="preserve">Zagadnienia prawidłowego funkcjonowania miast w hierarchii sieci osadniczej znajdują się </w:t>
      </w:r>
      <w:r w:rsidR="00F94773" w:rsidRPr="001414F0">
        <w:rPr>
          <w:color w:val="000000"/>
          <w:szCs w:val="24"/>
        </w:rPr>
        <w:br/>
      </w:r>
      <w:r w:rsidRPr="001414F0">
        <w:rPr>
          <w:color w:val="000000"/>
          <w:szCs w:val="24"/>
        </w:rPr>
        <w:t>w strategicznych dokumentach rządowych (SOR, KSRR) oraz wojewódzkich (SRWK-P).</w:t>
      </w:r>
    </w:p>
    <w:p w14:paraId="4128D24E" w14:textId="137B5F2B" w:rsidR="009F5B3C" w:rsidRPr="001414F0" w:rsidRDefault="00E21A11" w:rsidP="00B21FE7">
      <w:pPr>
        <w:spacing w:after="0"/>
        <w:jc w:val="both"/>
        <w:rPr>
          <w:b/>
          <w:bCs/>
          <w:noProof/>
          <w:szCs w:val="24"/>
          <w:u w:val="single"/>
        </w:rPr>
      </w:pPr>
      <w:bookmarkStart w:id="5" w:name="_Hlk66271940"/>
      <w:r w:rsidRPr="001414F0">
        <w:rPr>
          <w:b/>
          <w:bCs/>
          <w:szCs w:val="24"/>
          <w:u w:val="single"/>
        </w:rPr>
        <w:t>Krajowa strategia rozwoju regionalnego 2030</w:t>
      </w:r>
      <w:r w:rsidR="009F5B3C" w:rsidRPr="001414F0">
        <w:rPr>
          <w:b/>
          <w:bCs/>
          <w:szCs w:val="24"/>
          <w:u w:val="single"/>
        </w:rPr>
        <w:t>.</w:t>
      </w:r>
      <w:r w:rsidR="00F730CC" w:rsidRPr="001414F0">
        <w:rPr>
          <w:b/>
          <w:bCs/>
          <w:szCs w:val="24"/>
          <w:u w:val="single"/>
        </w:rPr>
        <w:t xml:space="preserve"> Rozwój społecznie wrażliwy i </w:t>
      </w:r>
      <w:r w:rsidRPr="001414F0">
        <w:rPr>
          <w:b/>
          <w:bCs/>
          <w:szCs w:val="24"/>
          <w:u w:val="single"/>
        </w:rPr>
        <w:t>terytorialnie zrównoważony (KSRR); 2019r.</w:t>
      </w:r>
    </w:p>
    <w:p w14:paraId="132354B6" w14:textId="369981B7" w:rsidR="00E21A11" w:rsidRPr="001414F0" w:rsidRDefault="00960A55" w:rsidP="00B21FE7">
      <w:pPr>
        <w:spacing w:after="0"/>
        <w:jc w:val="both"/>
        <w:rPr>
          <w:b/>
          <w:bCs/>
          <w:noProof/>
          <w:szCs w:val="24"/>
          <w:u w:val="single"/>
        </w:rPr>
      </w:pPr>
      <w:r w:rsidRPr="001414F0">
        <w:rPr>
          <w:szCs w:val="24"/>
        </w:rPr>
        <w:t>Strategia</w:t>
      </w:r>
      <w:r w:rsidR="00E21A11" w:rsidRPr="001414F0">
        <w:rPr>
          <w:szCs w:val="24"/>
        </w:rPr>
        <w:t xml:space="preserve"> wyznacza trzy cele szczegółowe rozwoju: </w:t>
      </w:r>
    </w:p>
    <w:p w14:paraId="4D7574D3" w14:textId="7EFEA459" w:rsidR="00E21A11" w:rsidRPr="001414F0" w:rsidRDefault="00E21A11" w:rsidP="00B21FE7">
      <w:pPr>
        <w:tabs>
          <w:tab w:val="left" w:pos="2265"/>
        </w:tabs>
        <w:jc w:val="both"/>
        <w:rPr>
          <w:szCs w:val="24"/>
        </w:rPr>
      </w:pPr>
      <w:r w:rsidRPr="001414F0">
        <w:rPr>
          <w:szCs w:val="24"/>
        </w:rPr>
        <w:t xml:space="preserve">I – Zwiększenie spójności rozwoju kraju w wymiarze społecznym, gospodarczym, środowiskowym i przestrzennym, </w:t>
      </w:r>
    </w:p>
    <w:p w14:paraId="2E0FB106" w14:textId="77777777" w:rsidR="00E21A11" w:rsidRPr="001414F0" w:rsidRDefault="00E21A11" w:rsidP="00B21FE7">
      <w:pPr>
        <w:tabs>
          <w:tab w:val="left" w:pos="2265"/>
        </w:tabs>
        <w:jc w:val="both"/>
        <w:rPr>
          <w:szCs w:val="24"/>
        </w:rPr>
      </w:pPr>
      <w:r w:rsidRPr="001414F0">
        <w:rPr>
          <w:szCs w:val="24"/>
        </w:rPr>
        <w:t xml:space="preserve">II – Wzmacnianie regionalnych przewag konkurencyjnych, </w:t>
      </w:r>
    </w:p>
    <w:p w14:paraId="2B06FC03" w14:textId="77777777" w:rsidR="00E21A11" w:rsidRPr="001414F0" w:rsidRDefault="00E21A11" w:rsidP="00B21FE7">
      <w:pPr>
        <w:tabs>
          <w:tab w:val="left" w:pos="2265"/>
        </w:tabs>
        <w:jc w:val="both"/>
        <w:rPr>
          <w:szCs w:val="24"/>
        </w:rPr>
      </w:pPr>
      <w:r w:rsidRPr="001414F0">
        <w:rPr>
          <w:szCs w:val="24"/>
        </w:rPr>
        <w:t>III – Podniesienie jakości zarządzania i wdrażania polityk ukierunkowanych terytorialnie</w:t>
      </w:r>
      <w:bookmarkEnd w:id="5"/>
      <w:r w:rsidRPr="001414F0">
        <w:rPr>
          <w:szCs w:val="24"/>
        </w:rPr>
        <w:t>,</w:t>
      </w:r>
    </w:p>
    <w:p w14:paraId="45FEC7D8" w14:textId="582D61F3" w:rsidR="00E21A11" w:rsidRPr="001414F0" w:rsidRDefault="00E21A11" w:rsidP="00B21FE7">
      <w:pPr>
        <w:tabs>
          <w:tab w:val="left" w:pos="2265"/>
        </w:tabs>
        <w:jc w:val="both"/>
        <w:rPr>
          <w:szCs w:val="24"/>
        </w:rPr>
      </w:pPr>
      <w:r w:rsidRPr="001414F0">
        <w:rPr>
          <w:szCs w:val="24"/>
        </w:rPr>
        <w:t>które będą służyć realizacji celu głównego, tj.: Efektywne wykorzystanie endogenicznych potencjałów terytoriów i ich specjalizacji dla osiągania zrównoważonego rozwoju kraju, co tworzyć będzie warunki do wzrostu dochodów mieszkańców Polski przy jednoczesnym osiąganiu spójności w wymiarze społecznym</w:t>
      </w:r>
      <w:r w:rsidR="00F730CC" w:rsidRPr="001414F0">
        <w:rPr>
          <w:szCs w:val="24"/>
        </w:rPr>
        <w:t>, gospodarczym, środowiskowym i </w:t>
      </w:r>
      <w:r w:rsidRPr="001414F0">
        <w:rPr>
          <w:szCs w:val="24"/>
        </w:rPr>
        <w:t>przestrzennym.</w:t>
      </w:r>
    </w:p>
    <w:p w14:paraId="5A45919E" w14:textId="77777777" w:rsidR="00E21A11" w:rsidRPr="001414F0" w:rsidRDefault="00E21A11" w:rsidP="00B21FE7">
      <w:pPr>
        <w:tabs>
          <w:tab w:val="left" w:pos="2265"/>
        </w:tabs>
        <w:jc w:val="both"/>
        <w:rPr>
          <w:szCs w:val="24"/>
        </w:rPr>
      </w:pPr>
      <w:r w:rsidRPr="001414F0">
        <w:rPr>
          <w:szCs w:val="24"/>
        </w:rPr>
        <w:t>W ramach KSRR miasto Świecia zdefiniowano dodatkowo jako obszar wymagający rozwiązania sytuacji problemowej, który określono jako obszary strategicznej interwencji (OSI):</w:t>
      </w:r>
    </w:p>
    <w:p w14:paraId="39F046AC" w14:textId="1BC72C35" w:rsidR="00E21A11" w:rsidRPr="001414F0" w:rsidRDefault="00E21A11" w:rsidP="00B21FE7">
      <w:pPr>
        <w:tabs>
          <w:tab w:val="left" w:pos="2265"/>
        </w:tabs>
        <w:jc w:val="both"/>
        <w:rPr>
          <w:szCs w:val="24"/>
        </w:rPr>
      </w:pPr>
      <w:r w:rsidRPr="001414F0">
        <w:rPr>
          <w:szCs w:val="24"/>
        </w:rPr>
        <w:t>miasta średnie tracące funkcje społeczno-gospodarcze –</w:t>
      </w:r>
      <w:r w:rsidR="00C13C0E" w:rsidRPr="001414F0">
        <w:rPr>
          <w:szCs w:val="24"/>
        </w:rPr>
        <w:t xml:space="preserve"> miasta, które cechuje regres w </w:t>
      </w:r>
      <w:r w:rsidRPr="001414F0">
        <w:rPr>
          <w:szCs w:val="24"/>
        </w:rPr>
        <w:t xml:space="preserve">rozwoju i utrata funkcji społeczno-gospodarczych i administracyjnych, odpływ ludności (zwłaszcza wykształconej w wieku produkcyjnym) do dużych ośrodków, upadek tradycyjnych lokalnych przemysłów, starzejącego się społeczeństwa zmieniającego popyt na niektóre usługi, jak również niedopasowania popytu i podaży na rynku pracy. Problemem tej kategorii obszarów jest także niezadowalająca dostępność terytorialna, w tym niedostateczne powiązania transportowe z innymi miastami i z obszarem funkcjonalnym w zakresie odpowiedniej jakości połączeń drogowych, kolejowych czy siatki połączeń w transporcie zbiorowym. Wskazane problemy skutkują znaczącym i postępującym osłabieniem bazy </w:t>
      </w:r>
      <w:r w:rsidRPr="001414F0">
        <w:rPr>
          <w:szCs w:val="24"/>
        </w:rPr>
        <w:lastRenderedPageBreak/>
        <w:t>ekonomiczno-finansowej samorządów, grożąc dalszym po</w:t>
      </w:r>
      <w:r w:rsidR="00C13C0E" w:rsidRPr="001414F0">
        <w:rPr>
          <w:szCs w:val="24"/>
        </w:rPr>
        <w:t>garszaniem się warunków życia i </w:t>
      </w:r>
      <w:r w:rsidRPr="001414F0">
        <w:rPr>
          <w:szCs w:val="24"/>
        </w:rPr>
        <w:t>prowadzenia działalności gospodarczej.</w:t>
      </w:r>
    </w:p>
    <w:p w14:paraId="51D3FA04" w14:textId="77777777" w:rsidR="00E21A11" w:rsidRPr="001414F0" w:rsidRDefault="00E21A11" w:rsidP="00B21FE7">
      <w:pPr>
        <w:tabs>
          <w:tab w:val="left" w:pos="2265"/>
        </w:tabs>
        <w:jc w:val="both"/>
        <w:rPr>
          <w:szCs w:val="24"/>
        </w:rPr>
      </w:pPr>
      <w:r w:rsidRPr="001414F0">
        <w:rPr>
          <w:szCs w:val="24"/>
        </w:rPr>
        <w:t>Odpowiedzią jest cel 1.2. zwiększenie wykorzystania potencjału rozwojowego miast średnich tracących funkcje społeczno-gospodarcze</w:t>
      </w:r>
    </w:p>
    <w:p w14:paraId="4C2B5ADF" w14:textId="05ED4663" w:rsidR="00E21A11" w:rsidRPr="001414F0" w:rsidRDefault="00E21A11" w:rsidP="00B21FE7">
      <w:pPr>
        <w:tabs>
          <w:tab w:val="left" w:pos="2265"/>
        </w:tabs>
        <w:jc w:val="both"/>
        <w:rPr>
          <w:szCs w:val="24"/>
        </w:rPr>
      </w:pPr>
      <w:r w:rsidRPr="001414F0">
        <w:rPr>
          <w:szCs w:val="24"/>
        </w:rPr>
        <w:t xml:space="preserve">Celem polityki regionalnej w odniesieniu do miast średnich tracących funkcje społeczno-gospodarcze jest odbudowa bazy gospodarczej tych miast oraz </w:t>
      </w:r>
      <w:r w:rsidRPr="001414F0">
        <w:rPr>
          <w:szCs w:val="24"/>
          <w:u w:val="single"/>
        </w:rPr>
        <w:t xml:space="preserve">wzmocnienie ich roli, jako centrów aktywności społecznej i gospodarczej. </w:t>
      </w:r>
      <w:r w:rsidRPr="001414F0">
        <w:rPr>
          <w:szCs w:val="24"/>
        </w:rPr>
        <w:t>Będzie to możliwe dzięki rozwojowi przedsiębiorczości oraz inwestycjom</w:t>
      </w:r>
      <w:r w:rsidRPr="001414F0">
        <w:rPr>
          <w:b/>
          <w:bCs/>
          <w:szCs w:val="24"/>
        </w:rPr>
        <w:t xml:space="preserve"> </w:t>
      </w:r>
      <w:r w:rsidRPr="001414F0">
        <w:rPr>
          <w:szCs w:val="24"/>
        </w:rPr>
        <w:t>generującym lokal</w:t>
      </w:r>
      <w:r w:rsidR="001414F0" w:rsidRPr="001414F0">
        <w:rPr>
          <w:szCs w:val="24"/>
        </w:rPr>
        <w:t>nie atrakcyjne miejsca pracy. W </w:t>
      </w:r>
      <w:r w:rsidRPr="001414F0">
        <w:rPr>
          <w:szCs w:val="24"/>
        </w:rPr>
        <w:t>rezultacie wzrosną lokalne dochody z dział</w:t>
      </w:r>
      <w:r w:rsidR="001414F0" w:rsidRPr="001414F0">
        <w:rPr>
          <w:szCs w:val="24"/>
        </w:rPr>
        <w:t>alności gospodarczej, wartość i </w:t>
      </w:r>
      <w:r w:rsidRPr="001414F0">
        <w:rPr>
          <w:szCs w:val="24"/>
        </w:rPr>
        <w:t>konkurencyjność lokalnych firm oraz rozpoznawalność marek lokalnych produktów. Istotna również będzie poprawa jakości życia i wyrównywanie szans edukacyjnych mieszkańców.</w:t>
      </w:r>
    </w:p>
    <w:p w14:paraId="3649FAAC" w14:textId="51D9ACA8" w:rsidR="00E21A11" w:rsidRPr="001414F0" w:rsidRDefault="00E21A11" w:rsidP="00B21FE7">
      <w:pPr>
        <w:pStyle w:val="Default"/>
        <w:spacing w:line="276" w:lineRule="auto"/>
        <w:jc w:val="both"/>
        <w:rPr>
          <w:rFonts w:ascii="Times New Roman" w:hAnsi="Times New Roman" w:cs="Times New Roman"/>
        </w:rPr>
      </w:pPr>
      <w:r w:rsidRPr="001414F0">
        <w:rPr>
          <w:rFonts w:ascii="Times New Roman" w:hAnsi="Times New Roman" w:cs="Times New Roman"/>
        </w:rPr>
        <w:t>Zakres interwencji będzie dostosowany do potrzeb da</w:t>
      </w:r>
      <w:r w:rsidR="001414F0" w:rsidRPr="001414F0">
        <w:rPr>
          <w:rFonts w:ascii="Times New Roman" w:hAnsi="Times New Roman" w:cs="Times New Roman"/>
        </w:rPr>
        <w:t>nego miasta i obejmie wybrane z </w:t>
      </w:r>
      <w:r w:rsidRPr="001414F0">
        <w:rPr>
          <w:rFonts w:ascii="Times New Roman" w:hAnsi="Times New Roman" w:cs="Times New Roman"/>
        </w:rPr>
        <w:t xml:space="preserve">poniższego katalogu działania: </w:t>
      </w:r>
    </w:p>
    <w:p w14:paraId="4F227445"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budowanie spójnej wizji rozwoju obszaru w oparciu o potrzeby mieszkańców i kapitał przestrzenny, </w:t>
      </w:r>
    </w:p>
    <w:p w14:paraId="77D36875"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tworzenie warunków zachęcających do mieszkania i inwestowania (dobrze zagospodarowana przestrzeń o zdefiniowanych funkcjach, z dostępem do usług publicznych), </w:t>
      </w:r>
    </w:p>
    <w:p w14:paraId="045B5834" w14:textId="3F23E84D"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wsparcie rozwoju przedsiębiorczości, kształ</w:t>
      </w:r>
      <w:r w:rsidR="00F730CC" w:rsidRPr="001414F0">
        <w:rPr>
          <w:rFonts w:ascii="Times New Roman" w:hAnsi="Times New Roman" w:cs="Times New Roman"/>
        </w:rPr>
        <w:t>cenia i szkolenia zawodowego, w </w:t>
      </w:r>
      <w:r w:rsidRPr="001414F0">
        <w:rPr>
          <w:rFonts w:ascii="Times New Roman" w:hAnsi="Times New Roman" w:cs="Times New Roman"/>
        </w:rPr>
        <w:t xml:space="preserve">szczególności w sektorach wpisujących się w zdefiniowane specjalizacje gospodarcze danego obszaru powiązanego funkcjonalnie, w tym pobudzenie rodzimej/lokalnej przedsiębiorczości, wsparcie rozwoju kadr sektora usług dla biznesu, </w:t>
      </w:r>
    </w:p>
    <w:p w14:paraId="3F537492"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wykorzystanie potencjału lokalnych szkół wyższych (w szczególności Państwowych Wyższych Szkół Zawodowych), jako podmiotów aktywnie wspierających rozwój lokalnych gospodarek, </w:t>
      </w:r>
    </w:p>
    <w:p w14:paraId="7FABC8EC"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tworzenie przestrzeni dla rozwoju przedsiębiorczości, </w:t>
      </w:r>
    </w:p>
    <w:p w14:paraId="7C47F54D"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pobudzanie aktywności inwestycyjnej przy wykorzystaniu istniejących krajowych źródeł finasowania, regionalnych i lokalnych w celu reindustrializacji obszarów, których potencjał przemysłowy uległ znacznemu osłabieniu, </w:t>
      </w:r>
    </w:p>
    <w:p w14:paraId="6F9A76A4" w14:textId="77777777" w:rsidR="00E21A11" w:rsidRPr="001414F0" w:rsidRDefault="00E21A11" w:rsidP="00B21FE7">
      <w:pPr>
        <w:pStyle w:val="Default"/>
        <w:numPr>
          <w:ilvl w:val="0"/>
          <w:numId w:val="42"/>
        </w:numPr>
        <w:spacing w:after="73" w:line="276" w:lineRule="auto"/>
        <w:jc w:val="both"/>
        <w:rPr>
          <w:rFonts w:ascii="Times New Roman" w:hAnsi="Times New Roman" w:cs="Times New Roman"/>
        </w:rPr>
      </w:pPr>
      <w:r w:rsidRPr="001414F0">
        <w:rPr>
          <w:rFonts w:ascii="Times New Roman" w:hAnsi="Times New Roman" w:cs="Times New Roman"/>
        </w:rPr>
        <w:t xml:space="preserve">wsparcie dla tworzenia i rozwoju różnorodnej i wysokiej jakości oferty placówek edukacyjnych, w tym szkół sportowych, artystycznych oraz średnich i wyższych szkół zawodowych, </w:t>
      </w:r>
    </w:p>
    <w:p w14:paraId="13C67288" w14:textId="77777777" w:rsidR="00E21A11" w:rsidRPr="001414F0" w:rsidRDefault="00E21A11" w:rsidP="00B21FE7">
      <w:pPr>
        <w:pStyle w:val="Default"/>
        <w:numPr>
          <w:ilvl w:val="0"/>
          <w:numId w:val="42"/>
        </w:numPr>
        <w:spacing w:line="276" w:lineRule="auto"/>
        <w:jc w:val="both"/>
        <w:rPr>
          <w:rFonts w:ascii="Times New Roman" w:hAnsi="Times New Roman" w:cs="Times New Roman"/>
        </w:rPr>
      </w:pPr>
      <w:r w:rsidRPr="001414F0">
        <w:rPr>
          <w:rFonts w:ascii="Times New Roman" w:hAnsi="Times New Roman" w:cs="Times New Roman"/>
        </w:rPr>
        <w:t xml:space="preserve">zwiększenie atrakcyjności migracyjno-osiedleńczej poprzez kompleksowe działania zachęcające do zamieszkania oraz osiedlania się w średnich miastach (zwłaszcza osób młodych i wykształconych), z wykorzystaniem np. instrumentów mieszkaniowych, oraz podnoszenia jakości i zakresu świadczonych usług publicznych, </w:t>
      </w:r>
    </w:p>
    <w:p w14:paraId="3F24961C" w14:textId="77777777" w:rsidR="00E21A11" w:rsidRPr="001414F0" w:rsidRDefault="00E21A11" w:rsidP="00B21FE7">
      <w:pPr>
        <w:pStyle w:val="Default"/>
        <w:numPr>
          <w:ilvl w:val="0"/>
          <w:numId w:val="42"/>
        </w:numPr>
        <w:spacing w:before="240" w:line="276" w:lineRule="auto"/>
        <w:jc w:val="both"/>
        <w:rPr>
          <w:rFonts w:ascii="Times New Roman" w:hAnsi="Times New Roman" w:cs="Times New Roman"/>
        </w:rPr>
      </w:pPr>
      <w:r w:rsidRPr="001414F0">
        <w:rPr>
          <w:rFonts w:ascii="Times New Roman" w:hAnsi="Times New Roman" w:cs="Times New Roman"/>
        </w:rPr>
        <w:lastRenderedPageBreak/>
        <w:t xml:space="preserve">nadanie nowych funkcji zdegradowanym obszarom miejskim, a także włączanie społeczności lokalnych, w szczególności PES w planowanie i realizację procesu rewitalizacji, </w:t>
      </w:r>
    </w:p>
    <w:p w14:paraId="799F8DAE" w14:textId="327695C9" w:rsidR="00E21A11" w:rsidRPr="001414F0" w:rsidRDefault="00E21A11" w:rsidP="00B21FE7">
      <w:pPr>
        <w:pStyle w:val="Default"/>
        <w:numPr>
          <w:ilvl w:val="0"/>
          <w:numId w:val="42"/>
        </w:numPr>
        <w:spacing w:before="240" w:line="276" w:lineRule="auto"/>
        <w:jc w:val="both"/>
        <w:rPr>
          <w:rFonts w:ascii="Times New Roman" w:hAnsi="Times New Roman" w:cs="Times New Roman"/>
        </w:rPr>
      </w:pPr>
      <w:r w:rsidRPr="001414F0">
        <w:rPr>
          <w:rFonts w:ascii="Times New Roman" w:hAnsi="Times New Roman" w:cs="Times New Roman"/>
        </w:rPr>
        <w:t>podejmowanie inicjatyw na rzecz ochrony i poprawy stanu środowiska oraz dostosowania/adaptacji obszarów zurbanizowanych do zmian klimatu i wymogów ochrony środowiska (w dziedzinach: produkcji, usłu</w:t>
      </w:r>
      <w:r w:rsidR="00F730CC" w:rsidRPr="001414F0">
        <w:rPr>
          <w:rFonts w:ascii="Times New Roman" w:hAnsi="Times New Roman" w:cs="Times New Roman"/>
        </w:rPr>
        <w:t>g, atrakcyjności osiedleńczej i </w:t>
      </w:r>
      <w:r w:rsidRPr="001414F0">
        <w:rPr>
          <w:rFonts w:ascii="Times New Roman" w:hAnsi="Times New Roman" w:cs="Times New Roman"/>
        </w:rPr>
        <w:t xml:space="preserve">turystyki), </w:t>
      </w:r>
    </w:p>
    <w:p w14:paraId="790B406C" w14:textId="34F93E86" w:rsidR="00E21A11" w:rsidRPr="001414F0" w:rsidRDefault="00E21A11" w:rsidP="00B21FE7">
      <w:pPr>
        <w:pStyle w:val="Default"/>
        <w:numPr>
          <w:ilvl w:val="0"/>
          <w:numId w:val="42"/>
        </w:numPr>
        <w:spacing w:line="276" w:lineRule="auto"/>
        <w:jc w:val="both"/>
        <w:rPr>
          <w:rFonts w:ascii="Times New Roman" w:hAnsi="Times New Roman" w:cs="Times New Roman"/>
        </w:rPr>
      </w:pPr>
      <w:r w:rsidRPr="001414F0">
        <w:rPr>
          <w:rFonts w:ascii="Times New Roman" w:hAnsi="Times New Roman" w:cs="Times New Roman"/>
        </w:rPr>
        <w:t>tworzenie i poprawa powiązań funkcjonalnych w miastach i ich otoczeniu, wzmocnienie roli ośrodków w świadczeniu usług publicznych wykraczających poza granice miasta, m.in. rozwijanie i integrowanie s</w:t>
      </w:r>
      <w:r w:rsidR="00F730CC" w:rsidRPr="001414F0">
        <w:rPr>
          <w:rFonts w:ascii="Times New Roman" w:hAnsi="Times New Roman" w:cs="Times New Roman"/>
        </w:rPr>
        <w:t>ystemów transportu zbiorowego w </w:t>
      </w:r>
      <w:r w:rsidRPr="001414F0">
        <w:rPr>
          <w:rFonts w:ascii="Times New Roman" w:hAnsi="Times New Roman" w:cs="Times New Roman"/>
        </w:rPr>
        <w:t xml:space="preserve">miastach, między nimi a ich wiejskim otoczeniem i ważnymi sąsiadującymi ośrodkami, </w:t>
      </w:r>
    </w:p>
    <w:p w14:paraId="3FB364F2" w14:textId="3D6684DA" w:rsidR="00E21A11" w:rsidRPr="001414F0" w:rsidRDefault="00E21A11" w:rsidP="00B21FE7">
      <w:pPr>
        <w:pStyle w:val="Default"/>
        <w:numPr>
          <w:ilvl w:val="0"/>
          <w:numId w:val="42"/>
        </w:numPr>
        <w:spacing w:after="75" w:line="276" w:lineRule="auto"/>
        <w:jc w:val="both"/>
        <w:rPr>
          <w:rFonts w:ascii="Times New Roman" w:hAnsi="Times New Roman" w:cs="Times New Roman"/>
        </w:rPr>
      </w:pPr>
      <w:r w:rsidRPr="001414F0">
        <w:rPr>
          <w:rFonts w:ascii="Times New Roman" w:hAnsi="Times New Roman" w:cs="Times New Roman"/>
        </w:rPr>
        <w:t>ograniczenie suburbanizacji i polepszenie ład</w:t>
      </w:r>
      <w:r w:rsidR="00F730CC" w:rsidRPr="001414F0">
        <w:rPr>
          <w:rFonts w:ascii="Times New Roman" w:hAnsi="Times New Roman" w:cs="Times New Roman"/>
        </w:rPr>
        <w:t>u przestrzennego na obszarach o </w:t>
      </w:r>
      <w:r w:rsidRPr="001414F0">
        <w:rPr>
          <w:rFonts w:ascii="Times New Roman" w:hAnsi="Times New Roman" w:cs="Times New Roman"/>
        </w:rPr>
        <w:t xml:space="preserve">rozproszonej zabudowie oraz przeciwdziałanie dekoncentracji osadnictwa obciążającego budżety gmin koniecznością ponoszenia coraz wyższych nakładów na obsługę dróg, kanalizacji, wodociągów i dostarczania innych usług publicznych, </w:t>
      </w:r>
    </w:p>
    <w:p w14:paraId="60347F8A" w14:textId="40742951" w:rsidR="00E21A11" w:rsidRPr="001414F0" w:rsidRDefault="00E21A11" w:rsidP="00B21FE7">
      <w:pPr>
        <w:pStyle w:val="Default"/>
        <w:numPr>
          <w:ilvl w:val="0"/>
          <w:numId w:val="42"/>
        </w:numPr>
        <w:spacing w:after="75" w:line="276" w:lineRule="auto"/>
        <w:jc w:val="both"/>
        <w:rPr>
          <w:rFonts w:ascii="Times New Roman" w:hAnsi="Times New Roman" w:cs="Times New Roman"/>
        </w:rPr>
      </w:pPr>
      <w:r w:rsidRPr="001414F0">
        <w:rPr>
          <w:rFonts w:ascii="Times New Roman" w:hAnsi="Times New Roman" w:cs="Times New Roman"/>
        </w:rPr>
        <w:t xml:space="preserve">zapewnienie infrastruktury transportowej łączącej ośrodki miejskie z subregionalnymi </w:t>
      </w:r>
      <w:r w:rsidR="00F94773" w:rsidRPr="001414F0">
        <w:rPr>
          <w:rFonts w:ascii="Times New Roman" w:hAnsi="Times New Roman" w:cs="Times New Roman"/>
        </w:rPr>
        <w:br/>
      </w:r>
      <w:r w:rsidRPr="001414F0">
        <w:rPr>
          <w:rFonts w:ascii="Times New Roman" w:hAnsi="Times New Roman" w:cs="Times New Roman"/>
        </w:rPr>
        <w:t xml:space="preserve">i regionalnymi ośrodkami rozwoju (patrz kierunek 1.5. </w:t>
      </w:r>
      <w:r w:rsidRPr="001414F0">
        <w:rPr>
          <w:rFonts w:ascii="Times New Roman" w:hAnsi="Times New Roman" w:cs="Times New Roman"/>
          <w:i/>
          <w:iCs/>
        </w:rPr>
        <w:t>Rozwój infrastruktury wspierającej dostarczanie usług publicznych …)</w:t>
      </w:r>
      <w:r w:rsidRPr="001414F0">
        <w:rPr>
          <w:rFonts w:ascii="Times New Roman" w:hAnsi="Times New Roman" w:cs="Times New Roman"/>
        </w:rPr>
        <w:t xml:space="preserve">, </w:t>
      </w:r>
    </w:p>
    <w:p w14:paraId="590DB2FD" w14:textId="21036A20" w:rsidR="00E21A11" w:rsidRPr="001414F0" w:rsidRDefault="00E21A11" w:rsidP="00B21FE7">
      <w:pPr>
        <w:pStyle w:val="Default"/>
        <w:numPr>
          <w:ilvl w:val="0"/>
          <w:numId w:val="42"/>
        </w:numPr>
        <w:spacing w:after="75" w:line="276" w:lineRule="auto"/>
        <w:jc w:val="both"/>
        <w:rPr>
          <w:rFonts w:ascii="Times New Roman" w:hAnsi="Times New Roman" w:cs="Times New Roman"/>
        </w:rPr>
      </w:pPr>
      <w:r w:rsidRPr="001414F0">
        <w:rPr>
          <w:rFonts w:ascii="Times New Roman" w:hAnsi="Times New Roman" w:cs="Times New Roman"/>
        </w:rPr>
        <w:t xml:space="preserve">rozwój obszarów o wysokich walorach przyrodniczych i krajobrazowych, jak też opartych o właściwości uzdrowiskowe i walory kulturowe stanowiące o ich wysokiej atrakcyjności turystycznej m.in. na potrzeby srebrnej gospodarki61, </w:t>
      </w:r>
    </w:p>
    <w:p w14:paraId="7D98764A" w14:textId="13E4E9B4" w:rsidR="00E21A11" w:rsidRPr="001414F0" w:rsidRDefault="00E21A11" w:rsidP="00B21FE7">
      <w:pPr>
        <w:pStyle w:val="Default"/>
        <w:numPr>
          <w:ilvl w:val="0"/>
          <w:numId w:val="42"/>
        </w:numPr>
        <w:spacing w:after="75" w:line="276" w:lineRule="auto"/>
        <w:jc w:val="both"/>
        <w:rPr>
          <w:rFonts w:ascii="Times New Roman" w:hAnsi="Times New Roman" w:cs="Times New Roman"/>
        </w:rPr>
      </w:pPr>
      <w:r w:rsidRPr="001414F0">
        <w:rPr>
          <w:rFonts w:ascii="Times New Roman" w:hAnsi="Times New Roman" w:cs="Times New Roman"/>
        </w:rPr>
        <w:t xml:space="preserve">aktywizacja lokalnej społeczności na rzecz pobudzania rozwoju społeczno-gospodarczego w zakresie podnoszenia kompetencji i umiejętności mieszkańców oraz wzmacnianie poczucia tożsamości i integracji społeczności lokalnej (jako czynnik m.in. przeciwdziałający decyzjom o migracji), </w:t>
      </w:r>
    </w:p>
    <w:p w14:paraId="5CFEE1AD" w14:textId="5A43D951" w:rsidR="00E21A11" w:rsidRPr="001414F0" w:rsidRDefault="00E21A11" w:rsidP="00B21FE7">
      <w:pPr>
        <w:pStyle w:val="Default"/>
        <w:numPr>
          <w:ilvl w:val="0"/>
          <w:numId w:val="42"/>
        </w:numPr>
        <w:spacing w:line="276" w:lineRule="auto"/>
        <w:jc w:val="both"/>
        <w:rPr>
          <w:rFonts w:ascii="Times New Roman" w:hAnsi="Times New Roman" w:cs="Times New Roman"/>
        </w:rPr>
      </w:pPr>
      <w:r w:rsidRPr="001414F0">
        <w:rPr>
          <w:rFonts w:ascii="Times New Roman" w:hAnsi="Times New Roman" w:cs="Times New Roman"/>
        </w:rPr>
        <w:t>wykorzystanie potencjału ekonomii społecznej i solid</w:t>
      </w:r>
      <w:r w:rsidR="00F730CC" w:rsidRPr="001414F0">
        <w:rPr>
          <w:rFonts w:ascii="Times New Roman" w:hAnsi="Times New Roman" w:cs="Times New Roman"/>
        </w:rPr>
        <w:t>arnej w rozwijaniu gospodarki o </w:t>
      </w:r>
      <w:r w:rsidRPr="001414F0">
        <w:rPr>
          <w:rFonts w:ascii="Times New Roman" w:hAnsi="Times New Roman" w:cs="Times New Roman"/>
        </w:rPr>
        <w:t>obiegu zamkniętym, w szczególności w zak</w:t>
      </w:r>
      <w:r w:rsidR="00F730CC" w:rsidRPr="001414F0">
        <w:rPr>
          <w:rFonts w:ascii="Times New Roman" w:hAnsi="Times New Roman" w:cs="Times New Roman"/>
        </w:rPr>
        <w:t>resie gospodarowania odpadami i </w:t>
      </w:r>
      <w:r w:rsidRPr="001414F0">
        <w:rPr>
          <w:rFonts w:ascii="Times New Roman" w:hAnsi="Times New Roman" w:cs="Times New Roman"/>
        </w:rPr>
        <w:t xml:space="preserve">przeciwdziałania marnowaniu żywności. </w:t>
      </w:r>
    </w:p>
    <w:p w14:paraId="3924A029" w14:textId="77777777" w:rsidR="00E21A11" w:rsidRPr="001414F0" w:rsidRDefault="00E21A11" w:rsidP="00B21FE7">
      <w:pPr>
        <w:pStyle w:val="Default"/>
        <w:spacing w:line="276" w:lineRule="auto"/>
        <w:jc w:val="both"/>
        <w:rPr>
          <w:rFonts w:ascii="Times New Roman" w:hAnsi="Times New Roman" w:cs="Times New Roman"/>
        </w:rPr>
      </w:pPr>
      <w:r w:rsidRPr="001414F0">
        <w:rPr>
          <w:rFonts w:ascii="Times New Roman" w:hAnsi="Times New Roman" w:cs="Times New Roman"/>
        </w:rPr>
        <w:t xml:space="preserve"> </w:t>
      </w:r>
    </w:p>
    <w:p w14:paraId="098E1084" w14:textId="5B3C84B2" w:rsidR="00E21A11" w:rsidRPr="001414F0" w:rsidRDefault="00E21A11" w:rsidP="00B21FE7">
      <w:pPr>
        <w:tabs>
          <w:tab w:val="left" w:pos="2265"/>
        </w:tabs>
        <w:jc w:val="both"/>
        <w:rPr>
          <w:szCs w:val="24"/>
          <w:u w:val="single"/>
        </w:rPr>
      </w:pPr>
      <w:r w:rsidRPr="001414F0">
        <w:rPr>
          <w:szCs w:val="24"/>
        </w:rPr>
        <w:t xml:space="preserve">Polityka regionalna będzie wspierać zintegrowane interwencje wykorzystujące miejscowe zasoby i potencjały poszczególnych terytoriów oraz dostarczanie odpowiednich impulsów dla zainicjowania trwałego wzrostu i miejsc pracy w obszarach o mniej korzystnych uwarunkowaniach rozwojowych wynikających ze struktury społeczno-gospodarczej, peryferyjnego położenia, bądź utraty funkcji społeczno-gospodarczych. Oznacza to ukierunkowanie wsparcia na obszary zmagające się </w:t>
      </w:r>
      <w:r w:rsidR="00F730CC" w:rsidRPr="001414F0">
        <w:rPr>
          <w:szCs w:val="24"/>
        </w:rPr>
        <w:t>z trudnościami adaptacyjnymi i </w:t>
      </w:r>
      <w:r w:rsidRPr="001414F0">
        <w:rPr>
          <w:szCs w:val="24"/>
        </w:rPr>
        <w:t>restrukturyzacyjnymi, zarówno na poziomie region</w:t>
      </w:r>
      <w:r w:rsidR="00F730CC" w:rsidRPr="001414F0">
        <w:rPr>
          <w:szCs w:val="24"/>
        </w:rPr>
        <w:t>alnym (wschodnia Polska), jak i </w:t>
      </w:r>
      <w:r w:rsidRPr="001414F0">
        <w:rPr>
          <w:szCs w:val="24"/>
        </w:rPr>
        <w:t xml:space="preserve">ponadlokalnym (miasta średnie tracące funkcje społeczno-gospodarcze z otaczającymi obszarami wiejskimi). </w:t>
      </w:r>
      <w:r w:rsidRPr="001414F0">
        <w:rPr>
          <w:szCs w:val="24"/>
          <w:u w:val="single"/>
        </w:rPr>
        <w:t>W większym niż dotychczas stopniu wykorzystany zostanie potencjał sieci osadniczej obejmującej ośrodki o różnej wielkości, znac</w:t>
      </w:r>
      <w:r w:rsidR="00F730CC" w:rsidRPr="001414F0">
        <w:rPr>
          <w:szCs w:val="24"/>
          <w:u w:val="single"/>
        </w:rPr>
        <w:t>zeniu i pełnionych funkcjach, w </w:t>
      </w:r>
      <w:r w:rsidRPr="001414F0">
        <w:rPr>
          <w:szCs w:val="24"/>
          <w:u w:val="single"/>
        </w:rPr>
        <w:t xml:space="preserve">tym regularna struktura polskiej sieci miast, która sprzyja procesom konwergencji społeczno-gospodarczej całego terytorium kraju – dlatego też sprawne i prawidłowe </w:t>
      </w:r>
      <w:r w:rsidRPr="001414F0">
        <w:rPr>
          <w:szCs w:val="24"/>
          <w:u w:val="single"/>
        </w:rPr>
        <w:lastRenderedPageBreak/>
        <w:t>funkcjonowanie miast pełniących w hierarchii sieci osadniczej określone funkcje jest gwarantem optymalnego funkcjonowania całej sieci osadniczej w Polsce.</w:t>
      </w:r>
    </w:p>
    <w:p w14:paraId="01D0D251" w14:textId="3BBB8225" w:rsidR="00960A55" w:rsidRPr="001414F0" w:rsidRDefault="00E21A11" w:rsidP="00B21FE7">
      <w:pPr>
        <w:tabs>
          <w:tab w:val="left" w:pos="2265"/>
        </w:tabs>
        <w:spacing w:after="0"/>
        <w:jc w:val="both"/>
        <w:rPr>
          <w:b/>
          <w:bCs/>
          <w:szCs w:val="24"/>
          <w:u w:val="single"/>
        </w:rPr>
      </w:pPr>
      <w:r w:rsidRPr="001414F0">
        <w:rPr>
          <w:b/>
          <w:bCs/>
          <w:szCs w:val="24"/>
          <w:u w:val="single"/>
        </w:rPr>
        <w:t>Strategia odpowiedzialnego rozwoju (SOR); 2017</w:t>
      </w:r>
      <w:r w:rsidR="00F730CC" w:rsidRPr="001414F0">
        <w:rPr>
          <w:b/>
          <w:bCs/>
          <w:szCs w:val="24"/>
          <w:u w:val="single"/>
        </w:rPr>
        <w:t xml:space="preserve"> </w:t>
      </w:r>
      <w:r w:rsidRPr="001414F0">
        <w:rPr>
          <w:b/>
          <w:bCs/>
          <w:szCs w:val="24"/>
          <w:u w:val="single"/>
        </w:rPr>
        <w:t>r.</w:t>
      </w:r>
    </w:p>
    <w:p w14:paraId="1CDF519B" w14:textId="62696EE9" w:rsidR="00E21A11" w:rsidRPr="001414F0" w:rsidRDefault="00E21A11" w:rsidP="00B21FE7">
      <w:pPr>
        <w:tabs>
          <w:tab w:val="left" w:pos="2265"/>
        </w:tabs>
        <w:spacing w:after="0"/>
        <w:jc w:val="both"/>
        <w:rPr>
          <w:b/>
          <w:bCs/>
          <w:szCs w:val="24"/>
          <w:u w:val="single"/>
        </w:rPr>
      </w:pPr>
      <w:r w:rsidRPr="001414F0">
        <w:rPr>
          <w:szCs w:val="24"/>
        </w:rPr>
        <w:t xml:space="preserve">Strategia dla realizacji celu głównego, jakim jest: </w:t>
      </w:r>
      <w:r w:rsidRPr="001414F0">
        <w:rPr>
          <w:color w:val="432C1A"/>
          <w:szCs w:val="24"/>
        </w:rPr>
        <w:t>Tworzenie warunków dla wzrostu dochodów mieszkańców Polski przy jednoczesnym</w:t>
      </w:r>
      <w:r w:rsidRPr="001414F0">
        <w:rPr>
          <w:szCs w:val="24"/>
        </w:rPr>
        <w:t xml:space="preserve"> </w:t>
      </w:r>
      <w:r w:rsidRPr="001414F0">
        <w:rPr>
          <w:color w:val="432C1A"/>
          <w:szCs w:val="24"/>
        </w:rPr>
        <w:t>wzroście spójności w wymiarze społecznym, ekonomicznym, środowiskowym i terytorialnym</w:t>
      </w:r>
      <w:r w:rsidRPr="001414F0">
        <w:rPr>
          <w:szCs w:val="24"/>
        </w:rPr>
        <w:t>, wyznacza trzy cele szczegółowe</w:t>
      </w:r>
    </w:p>
    <w:p w14:paraId="3E4A6F64" w14:textId="77777777" w:rsidR="00E21A11" w:rsidRPr="001414F0" w:rsidRDefault="00E21A11" w:rsidP="00B21FE7">
      <w:pPr>
        <w:pStyle w:val="Akapitzlist"/>
        <w:numPr>
          <w:ilvl w:val="0"/>
          <w:numId w:val="40"/>
        </w:numPr>
        <w:autoSpaceDE w:val="0"/>
        <w:autoSpaceDN w:val="0"/>
        <w:adjustRightInd w:val="0"/>
        <w:spacing w:after="0"/>
        <w:jc w:val="both"/>
        <w:rPr>
          <w:color w:val="432C1A"/>
          <w:szCs w:val="24"/>
        </w:rPr>
      </w:pPr>
      <w:r w:rsidRPr="001414F0">
        <w:rPr>
          <w:color w:val="432C1A"/>
          <w:szCs w:val="24"/>
        </w:rPr>
        <w:t>Trwały wzrost gospodarczy oparty coraz silniej o wiedzę, dane i doskonałość organizacyjną</w:t>
      </w:r>
    </w:p>
    <w:p w14:paraId="48A01F20" w14:textId="77777777" w:rsidR="00E21A11" w:rsidRPr="001414F0" w:rsidRDefault="00E21A11" w:rsidP="00B21FE7">
      <w:pPr>
        <w:pStyle w:val="Akapitzlist"/>
        <w:numPr>
          <w:ilvl w:val="0"/>
          <w:numId w:val="40"/>
        </w:numPr>
        <w:autoSpaceDE w:val="0"/>
        <w:autoSpaceDN w:val="0"/>
        <w:adjustRightInd w:val="0"/>
        <w:spacing w:after="0"/>
        <w:jc w:val="both"/>
        <w:rPr>
          <w:color w:val="432C1A"/>
          <w:szCs w:val="24"/>
        </w:rPr>
      </w:pPr>
      <w:r w:rsidRPr="001414F0">
        <w:rPr>
          <w:color w:val="432C1A"/>
          <w:szCs w:val="24"/>
        </w:rPr>
        <w:t>Rozwój społecznie wrażliwy i terytorialnie zrównoważony</w:t>
      </w:r>
    </w:p>
    <w:p w14:paraId="41D6F99F" w14:textId="790E0F92" w:rsidR="00E21A11" w:rsidRPr="001414F0" w:rsidRDefault="00E21A11" w:rsidP="00B21FE7">
      <w:pPr>
        <w:pStyle w:val="Akapitzlist"/>
        <w:numPr>
          <w:ilvl w:val="0"/>
          <w:numId w:val="40"/>
        </w:numPr>
        <w:autoSpaceDE w:val="0"/>
        <w:autoSpaceDN w:val="0"/>
        <w:adjustRightInd w:val="0"/>
        <w:spacing w:after="0"/>
        <w:jc w:val="both"/>
        <w:rPr>
          <w:color w:val="432C1A"/>
          <w:szCs w:val="24"/>
        </w:rPr>
      </w:pPr>
      <w:r w:rsidRPr="001414F0">
        <w:rPr>
          <w:color w:val="432C1A"/>
          <w:szCs w:val="24"/>
        </w:rPr>
        <w:t xml:space="preserve">Skuteczne państwo i instytucje służące wzrostowi oraz włączeniu społecznemu </w:t>
      </w:r>
      <w:r w:rsidR="00682B39" w:rsidRPr="001414F0">
        <w:rPr>
          <w:color w:val="432C1A"/>
          <w:szCs w:val="24"/>
        </w:rPr>
        <w:br/>
      </w:r>
      <w:r w:rsidRPr="001414F0">
        <w:rPr>
          <w:color w:val="432C1A"/>
          <w:szCs w:val="24"/>
        </w:rPr>
        <w:t>i gospodarczemu</w:t>
      </w:r>
    </w:p>
    <w:p w14:paraId="6F333149" w14:textId="77777777" w:rsidR="00E21A11" w:rsidRPr="001414F0" w:rsidRDefault="00E21A11" w:rsidP="00B21FE7">
      <w:pPr>
        <w:autoSpaceDE w:val="0"/>
        <w:autoSpaceDN w:val="0"/>
        <w:adjustRightInd w:val="0"/>
        <w:spacing w:after="0"/>
        <w:jc w:val="both"/>
        <w:rPr>
          <w:b/>
          <w:bCs/>
          <w:color w:val="6F6359"/>
          <w:szCs w:val="24"/>
        </w:rPr>
      </w:pPr>
    </w:p>
    <w:p w14:paraId="19F6A646" w14:textId="77777777" w:rsidR="00E21A11" w:rsidRPr="001414F0" w:rsidRDefault="00E21A11" w:rsidP="00B21FE7">
      <w:pPr>
        <w:autoSpaceDE w:val="0"/>
        <w:autoSpaceDN w:val="0"/>
        <w:adjustRightInd w:val="0"/>
        <w:spacing w:after="0"/>
        <w:jc w:val="both"/>
        <w:rPr>
          <w:szCs w:val="24"/>
        </w:rPr>
      </w:pPr>
      <w:r w:rsidRPr="001414F0">
        <w:rPr>
          <w:szCs w:val="24"/>
        </w:rPr>
        <w:t xml:space="preserve">W strategii określono wyzwania rozwojowe: </w:t>
      </w:r>
    </w:p>
    <w:p w14:paraId="26557C82" w14:textId="77777777" w:rsidR="00E21A11" w:rsidRPr="001414F0" w:rsidRDefault="00E21A11" w:rsidP="00B21FE7">
      <w:pPr>
        <w:autoSpaceDE w:val="0"/>
        <w:autoSpaceDN w:val="0"/>
        <w:adjustRightInd w:val="0"/>
        <w:spacing w:after="0"/>
        <w:jc w:val="both"/>
        <w:rPr>
          <w:szCs w:val="24"/>
        </w:rPr>
      </w:pPr>
      <w:r w:rsidRPr="001414F0">
        <w:rPr>
          <w:szCs w:val="24"/>
        </w:rPr>
        <w:t>- wg koncentracji w przestrzeni - w strukturze przestrzennej kraju wyróżniono kilka obszarów, które ze względu na koncentrację czynników społeczno-gospodarczych negatywnie wpływają na ich dynamikę rozwoju, nie w pełni wykorzystują swoje możliwości rozwojowe. Zalicza się do nich m.in średnie miasta tracące funkcje społeczno-gospodarcze, do których należy miasto Świecie.</w:t>
      </w:r>
    </w:p>
    <w:p w14:paraId="38966018" w14:textId="11C825F5" w:rsidR="00E21A11" w:rsidRPr="001414F0" w:rsidRDefault="00E21A11" w:rsidP="00B21FE7">
      <w:pPr>
        <w:autoSpaceDE w:val="0"/>
        <w:autoSpaceDN w:val="0"/>
        <w:adjustRightInd w:val="0"/>
        <w:spacing w:after="0"/>
        <w:jc w:val="both"/>
        <w:rPr>
          <w:szCs w:val="24"/>
        </w:rPr>
      </w:pPr>
      <w:r w:rsidRPr="001414F0">
        <w:rPr>
          <w:szCs w:val="24"/>
        </w:rPr>
        <w:t>- dla miast – stwierdzając, iż obszary kumulacji problemów rozwojowych zaznaczają się na terenie wielu polskich miast i są m.in. skutkiem przemian technologicznych i organizacyjnych w przemyśle, wieloletnich zaniedbań w zakresie utrzyman</w:t>
      </w:r>
      <w:r w:rsidR="00F730CC" w:rsidRPr="001414F0">
        <w:rPr>
          <w:szCs w:val="24"/>
        </w:rPr>
        <w:t>ia infrastruktury technicznej i </w:t>
      </w:r>
      <w:r w:rsidRPr="001414F0">
        <w:rPr>
          <w:szCs w:val="24"/>
        </w:rPr>
        <w:t xml:space="preserve">mieszkaniowej, a także problemów społecznych, tj. bezrobocie, ubóstwo, patologie społeczne, rozpad więzi społecznych i rodzinnych, migracje za pracą. Regres w rozwoju społeczno-gospodarczym notuje część miast średnich (często mono-funkcyjnych), w tym byłych miast wojewódzkich. Obserwuje się osłabienie ich znaczenia społeczno-gospodarczego, a problemy rozwojowe związane są ze spadkiem liczby ludności (zwłaszcza wykształconej, w wieku produkcyjnym), starzeniem się populacji, niedopasowaniem podaży do popytu na rynku pracy, osłabieniem bazy ekonomiczno-budżetowej samorządów oraz </w:t>
      </w:r>
      <w:r w:rsidR="00682B39" w:rsidRPr="001414F0">
        <w:rPr>
          <w:szCs w:val="24"/>
        </w:rPr>
        <w:br/>
      </w:r>
      <w:r w:rsidRPr="001414F0">
        <w:rPr>
          <w:szCs w:val="24"/>
        </w:rPr>
        <w:t xml:space="preserve">z niewystarczającą dostępnością transportową (w tym powiązaniami transportem zbiorowym z innymi miastami i regionami). Są one rozmieszczone w całym kraju, a mnogość problemów społecznych i gospodarczych w miastach średnich osłabia ich funkcje i stabilizującą rolę </w:t>
      </w:r>
      <w:r w:rsidR="00F730CC" w:rsidRPr="001414F0">
        <w:rPr>
          <w:szCs w:val="24"/>
        </w:rPr>
        <w:t>w </w:t>
      </w:r>
      <w:r w:rsidRPr="001414F0">
        <w:rPr>
          <w:szCs w:val="24"/>
        </w:rPr>
        <w:t>policentrycznym systemie osadniczym.</w:t>
      </w:r>
    </w:p>
    <w:p w14:paraId="7BF13C87" w14:textId="77777777" w:rsidR="00E21A11" w:rsidRPr="001414F0" w:rsidRDefault="00E21A11" w:rsidP="00B21FE7">
      <w:pPr>
        <w:autoSpaceDE w:val="0"/>
        <w:autoSpaceDN w:val="0"/>
        <w:adjustRightInd w:val="0"/>
        <w:spacing w:after="0"/>
        <w:jc w:val="both"/>
        <w:rPr>
          <w:szCs w:val="24"/>
        </w:rPr>
      </w:pPr>
    </w:p>
    <w:p w14:paraId="70ABEFA4" w14:textId="7763C8FC" w:rsidR="00E21A11" w:rsidRPr="001414F0" w:rsidRDefault="00E21A11" w:rsidP="00B21FE7">
      <w:pPr>
        <w:autoSpaceDE w:val="0"/>
        <w:autoSpaceDN w:val="0"/>
        <w:adjustRightInd w:val="0"/>
        <w:spacing w:after="0"/>
        <w:jc w:val="both"/>
        <w:rPr>
          <w:szCs w:val="24"/>
        </w:rPr>
      </w:pPr>
      <w:r w:rsidRPr="001414F0">
        <w:rPr>
          <w:szCs w:val="24"/>
        </w:rPr>
        <w:t>Odpowiedzią na ww. wyzwania jest w głównej mier</w:t>
      </w:r>
      <w:r w:rsidR="00F730CC" w:rsidRPr="001414F0">
        <w:rPr>
          <w:szCs w:val="24"/>
        </w:rPr>
        <w:t>ze cel 3. Aktywne gospodarczo i </w:t>
      </w:r>
      <w:r w:rsidRPr="001414F0">
        <w:rPr>
          <w:szCs w:val="24"/>
        </w:rPr>
        <w:t>przyjazne mieszkańcom miasta, a szczególnie cel 3.3. Aktywizacja potencjałów miast średnich tracących funkcje społeczno-gospodarcze.</w:t>
      </w:r>
    </w:p>
    <w:p w14:paraId="0F15564D" w14:textId="77777777" w:rsidR="00E21A11" w:rsidRPr="001414F0" w:rsidRDefault="00E21A11" w:rsidP="00B21FE7">
      <w:pPr>
        <w:autoSpaceDE w:val="0"/>
        <w:autoSpaceDN w:val="0"/>
        <w:adjustRightInd w:val="0"/>
        <w:spacing w:after="0"/>
        <w:jc w:val="both"/>
        <w:rPr>
          <w:szCs w:val="24"/>
        </w:rPr>
      </w:pPr>
    </w:p>
    <w:p w14:paraId="4D3BC7D4" w14:textId="25429AF7" w:rsidR="00E21A11" w:rsidRPr="001414F0" w:rsidRDefault="00E21A11" w:rsidP="00B21FE7">
      <w:pPr>
        <w:autoSpaceDE w:val="0"/>
        <w:autoSpaceDN w:val="0"/>
        <w:adjustRightInd w:val="0"/>
        <w:spacing w:after="0"/>
        <w:jc w:val="both"/>
        <w:rPr>
          <w:color w:val="000000"/>
          <w:szCs w:val="24"/>
        </w:rPr>
      </w:pPr>
      <w:r w:rsidRPr="001414F0">
        <w:rPr>
          <w:color w:val="000000"/>
          <w:szCs w:val="24"/>
        </w:rPr>
        <w:t>Miasta oraz związane z nimi obszary funkcjonalne są integralnym elementem rozwoju gospodarczego</w:t>
      </w:r>
      <w:r w:rsidR="00F730CC" w:rsidRPr="001414F0">
        <w:rPr>
          <w:color w:val="000000"/>
          <w:szCs w:val="24"/>
        </w:rPr>
        <w:t xml:space="preserve"> </w:t>
      </w:r>
      <w:r w:rsidRPr="001414F0">
        <w:rPr>
          <w:color w:val="000000"/>
          <w:szCs w:val="24"/>
        </w:rPr>
        <w:t xml:space="preserve">i, w coraz większym stopniu, stają się źródłem rozwoju współczesnego świata. Miasta odgrywają kluczową rolę w realizacji </w:t>
      </w:r>
      <w:r w:rsidRPr="001414F0">
        <w:rPr>
          <w:i/>
          <w:iCs/>
          <w:color w:val="000000"/>
          <w:szCs w:val="24"/>
        </w:rPr>
        <w:t xml:space="preserve">Agendy </w:t>
      </w:r>
      <w:r w:rsidRPr="001414F0">
        <w:rPr>
          <w:color w:val="000000"/>
          <w:szCs w:val="24"/>
        </w:rPr>
        <w:t xml:space="preserve">ONZ </w:t>
      </w:r>
      <w:r w:rsidRPr="001414F0">
        <w:rPr>
          <w:i/>
          <w:iCs/>
          <w:color w:val="000000"/>
          <w:szCs w:val="24"/>
        </w:rPr>
        <w:t>na Rzecz Zrównoważonego Rozwoju 2030</w:t>
      </w:r>
      <w:r w:rsidRPr="001414F0">
        <w:rPr>
          <w:color w:val="000000"/>
          <w:szCs w:val="24"/>
        </w:rPr>
        <w:t>, której jednym z celów jest stwor</w:t>
      </w:r>
      <w:r w:rsidR="00F730CC" w:rsidRPr="001414F0">
        <w:rPr>
          <w:color w:val="000000"/>
          <w:szCs w:val="24"/>
        </w:rPr>
        <w:t>zenie bezpiecznych, odpornych i </w:t>
      </w:r>
      <w:r w:rsidRPr="001414F0">
        <w:rPr>
          <w:color w:val="000000"/>
          <w:szCs w:val="24"/>
        </w:rPr>
        <w:t xml:space="preserve">zrównoważonych miast sprzyjających włączeniu społecznemu. Miasta różnej wielkości, </w:t>
      </w:r>
      <w:r w:rsidRPr="001414F0">
        <w:rPr>
          <w:color w:val="000000"/>
          <w:szCs w:val="24"/>
        </w:rPr>
        <w:lastRenderedPageBreak/>
        <w:t xml:space="preserve">zarówno największe aglomeracje jak i mniejsze miasta, dzięki koncentracji funkcji gospodarczych, administracyjnych i usługowych, odgrywają podstawową rolę </w:t>
      </w:r>
      <w:r w:rsidR="00682B39" w:rsidRPr="001414F0">
        <w:rPr>
          <w:color w:val="000000"/>
          <w:szCs w:val="24"/>
        </w:rPr>
        <w:br/>
      </w:r>
      <w:r w:rsidRPr="001414F0">
        <w:rPr>
          <w:color w:val="000000"/>
          <w:szCs w:val="24"/>
        </w:rPr>
        <w:t xml:space="preserve">w rozwoju gospodarczym Europy, krajów, regionów, a nawet mniejszych jednostek administracyjnych i obszarów funkcjonalnych, w tym np. obszarów wiejskich. Celem </w:t>
      </w:r>
      <w:r w:rsidRPr="001414F0">
        <w:rPr>
          <w:i/>
          <w:iCs/>
          <w:color w:val="000000"/>
          <w:szCs w:val="24"/>
        </w:rPr>
        <w:t xml:space="preserve">Strategii </w:t>
      </w:r>
      <w:r w:rsidRPr="001414F0">
        <w:rPr>
          <w:color w:val="000000"/>
          <w:szCs w:val="24"/>
        </w:rPr>
        <w:t xml:space="preserve">w obszarze polityki miejskiej jest tworzenie warunków dla zrównoważonego rozwoju ośrodków miejskich, wypracowanie mechanizmów współpracy w ich obszarach funkcjonalnych, wzmocnienie ich zdolności do tworzenia miejsc pracy oraz poprawa jakości życia mieszkańców. Aby osiągnąć ten cel niezbędna jest poprawa zdolności ośrodków miejskich do kreowania rozwoju, wzrostu i zatrudnienia, wspieranie zrównoważonego rozwoju (m.in. poprzez przeciwdziałanie negatywnym zjawiskom suburbanizacji, ponowne wykorzystanie uprzednio zagospodarowanych terenów, rewitalizację zdegradowanych obszarów miejskich), wspomaganie ośrodków miejskich dotkniętych problemami </w:t>
      </w:r>
      <w:r w:rsidRPr="001414F0">
        <w:rPr>
          <w:szCs w:val="24"/>
        </w:rPr>
        <w:t>rozwojowymi oraz stwarzanie warunków do partnerskiego zarządzania rozwojem. Działania przewidziane</w:t>
      </w:r>
      <w:r w:rsidRPr="001414F0">
        <w:rPr>
          <w:color w:val="000000"/>
          <w:szCs w:val="24"/>
        </w:rPr>
        <w:t xml:space="preserve"> </w:t>
      </w:r>
      <w:r w:rsidRPr="001414F0">
        <w:rPr>
          <w:szCs w:val="24"/>
        </w:rPr>
        <w:t xml:space="preserve">do realizacji są spójne z priorytetami wskazanymi w </w:t>
      </w:r>
      <w:r w:rsidRPr="001414F0">
        <w:rPr>
          <w:i/>
          <w:iCs/>
          <w:szCs w:val="24"/>
        </w:rPr>
        <w:t xml:space="preserve">Krajowej Polityce Miejskiej 2023 </w:t>
      </w:r>
      <w:r w:rsidRPr="001414F0">
        <w:rPr>
          <w:szCs w:val="24"/>
        </w:rPr>
        <w:t>(KPM)</w:t>
      </w:r>
      <w:r w:rsidRPr="001414F0">
        <w:rPr>
          <w:color w:val="000000"/>
          <w:szCs w:val="24"/>
        </w:rPr>
        <w:t xml:space="preserve"> </w:t>
      </w:r>
      <w:r w:rsidRPr="001414F0">
        <w:rPr>
          <w:szCs w:val="24"/>
        </w:rPr>
        <w:t>i w dokumentach międzynarodowych</w:t>
      </w:r>
      <w:r w:rsidRPr="001414F0">
        <w:rPr>
          <w:i/>
          <w:iCs/>
          <w:szCs w:val="24"/>
        </w:rPr>
        <w:t xml:space="preserve">, </w:t>
      </w:r>
      <w:r w:rsidRPr="001414F0">
        <w:rPr>
          <w:szCs w:val="24"/>
        </w:rPr>
        <w:t>podkreślając potrzebę zwiększenia komplementarności polityk</w:t>
      </w:r>
      <w:r w:rsidRPr="001414F0">
        <w:rPr>
          <w:color w:val="000000"/>
          <w:szCs w:val="24"/>
        </w:rPr>
        <w:t xml:space="preserve"> </w:t>
      </w:r>
      <w:r w:rsidRPr="001414F0">
        <w:rPr>
          <w:szCs w:val="24"/>
        </w:rPr>
        <w:t>mających wpływ na rozwój obszarów miejskich oraz wzmacnianie współpracy i wymiany wiedzy między</w:t>
      </w:r>
      <w:r w:rsidRPr="001414F0">
        <w:rPr>
          <w:color w:val="000000"/>
          <w:szCs w:val="24"/>
        </w:rPr>
        <w:t xml:space="preserve"> </w:t>
      </w:r>
      <w:r w:rsidRPr="001414F0">
        <w:rPr>
          <w:szCs w:val="24"/>
        </w:rPr>
        <w:t>miastami różnej wielkości i na różnych szczeblach zarządzania.</w:t>
      </w:r>
    </w:p>
    <w:p w14:paraId="096DFACB" w14:textId="7AD6730F" w:rsidR="00E21A11" w:rsidRPr="001414F0" w:rsidRDefault="00E21A11" w:rsidP="00B21FE7">
      <w:pPr>
        <w:autoSpaceDE w:val="0"/>
        <w:autoSpaceDN w:val="0"/>
        <w:adjustRightInd w:val="0"/>
        <w:jc w:val="both"/>
        <w:rPr>
          <w:szCs w:val="24"/>
        </w:rPr>
      </w:pPr>
      <w:r w:rsidRPr="001414F0">
        <w:rPr>
          <w:szCs w:val="24"/>
        </w:rPr>
        <w:t xml:space="preserve">Działania w ramach miejskiego wymiaru </w:t>
      </w:r>
      <w:r w:rsidRPr="001414F0">
        <w:rPr>
          <w:i/>
          <w:iCs/>
          <w:szCs w:val="24"/>
        </w:rPr>
        <w:t xml:space="preserve">Strategii </w:t>
      </w:r>
      <w:r w:rsidRPr="001414F0">
        <w:rPr>
          <w:szCs w:val="24"/>
        </w:rPr>
        <w:t>będą koncentrowały się na wspieraniu rozwoju wszystkich miast bez względu na ich wielkość, położenie czy pełnione funkcje społeczne, gospodarcze i administracyjne. Szczególna uwaga poświęcona zostanie jednak trzem obszarom oddziaływania, w tym miastom średn</w:t>
      </w:r>
      <w:r w:rsidR="00F730CC" w:rsidRPr="001414F0">
        <w:rPr>
          <w:szCs w:val="24"/>
        </w:rPr>
        <w:t>im tracącym funkcje społeczne i </w:t>
      </w:r>
      <w:r w:rsidRPr="001414F0">
        <w:rPr>
          <w:szCs w:val="24"/>
        </w:rPr>
        <w:t xml:space="preserve">gospodarcze, do których zaliczono miasto Świecie. </w:t>
      </w:r>
    </w:p>
    <w:p w14:paraId="17057909" w14:textId="753990B9" w:rsidR="00E21A11" w:rsidRPr="001414F0" w:rsidRDefault="00E21A11" w:rsidP="00B21FE7">
      <w:pPr>
        <w:autoSpaceDE w:val="0"/>
        <w:autoSpaceDN w:val="0"/>
        <w:adjustRightInd w:val="0"/>
        <w:spacing w:after="0"/>
        <w:jc w:val="both"/>
        <w:rPr>
          <w:color w:val="000000"/>
          <w:szCs w:val="24"/>
        </w:rPr>
      </w:pPr>
      <w:r w:rsidRPr="001414F0">
        <w:rPr>
          <w:color w:val="000000"/>
          <w:szCs w:val="24"/>
        </w:rPr>
        <w:t>W grupie miast średnich, w przypadku niektórych z nich, zaobserwować można niekorzystne tendencje</w:t>
      </w:r>
      <w:r w:rsidR="00F730CC" w:rsidRPr="001414F0">
        <w:rPr>
          <w:color w:val="000000"/>
          <w:szCs w:val="24"/>
        </w:rPr>
        <w:t xml:space="preserve"> </w:t>
      </w:r>
      <w:r w:rsidRPr="001414F0">
        <w:rPr>
          <w:color w:val="000000"/>
          <w:szCs w:val="24"/>
        </w:rPr>
        <w:t>związane z silnym nagromadzeniem problemów społeczno-gospodarczych oraz utratą funkcji społeczno- gospodarczych i administracyjnych. W rozwiązywaniu problemów miast średnich niewystarczająca jest skuteczność dotychczas stosowanych instrumentów polityki regionalnej i polityk sektorowych. Wykorzystanie instrumentów wsparcia finansowego uzależnione jest często od wybiórczej aktywności i kompetencji zainteresowanych samorządów oraz ich zdolności do realizacji projektów rozwojowych, skutecznego budowania partnerstw i ubiegania się o dofinansowanie projektów. Wymienione wyżej czynniki uzasadniają podjęcie zindywidualizowanych i spakietyzowanych działań wobec części miast średnich, które utraciły lub tracą swój po</w:t>
      </w:r>
      <w:r w:rsidR="00F730CC" w:rsidRPr="001414F0">
        <w:rPr>
          <w:color w:val="000000"/>
          <w:szCs w:val="24"/>
        </w:rPr>
        <w:t>tencjał społeczno-gospodarczy i </w:t>
      </w:r>
      <w:r w:rsidRPr="001414F0">
        <w:rPr>
          <w:color w:val="000000"/>
          <w:szCs w:val="24"/>
        </w:rPr>
        <w:t>pełnione funkcje.</w:t>
      </w:r>
    </w:p>
    <w:p w14:paraId="48011959" w14:textId="77777777" w:rsidR="00E21A11" w:rsidRPr="001414F0" w:rsidRDefault="00E21A11" w:rsidP="00B21FE7">
      <w:pPr>
        <w:autoSpaceDE w:val="0"/>
        <w:autoSpaceDN w:val="0"/>
        <w:adjustRightInd w:val="0"/>
        <w:spacing w:after="0"/>
        <w:jc w:val="both"/>
        <w:rPr>
          <w:color w:val="FFFFFF"/>
          <w:szCs w:val="24"/>
        </w:rPr>
      </w:pPr>
    </w:p>
    <w:p w14:paraId="6D364552" w14:textId="621B6AA1" w:rsidR="00E21A11" w:rsidRPr="001414F0" w:rsidRDefault="00E21A11" w:rsidP="00B21FE7">
      <w:pPr>
        <w:autoSpaceDE w:val="0"/>
        <w:autoSpaceDN w:val="0"/>
        <w:adjustRightInd w:val="0"/>
        <w:spacing w:after="0"/>
        <w:jc w:val="both"/>
        <w:rPr>
          <w:szCs w:val="24"/>
        </w:rPr>
      </w:pPr>
      <w:r w:rsidRPr="001414F0">
        <w:rPr>
          <w:szCs w:val="24"/>
        </w:rPr>
        <w:t>Dla sprawnej realizacji ww. celów zaplanowano zatem Pakiet działań dla średnich miast tracących funkcje społeczno-gospodarcze do roku 2020 w obszarze m.in.: wsparcia innowacyjnych projektów przedsiębiorstw, zwiększenia atrakcyjności inwestycyjnej miast średnich dla potencjalnych inwestorów, podnoszenia jakości kapitału ludzkiego oraz pobudzania lokalnych inicjatyw gospodarczych i społecznych, mieszkalnictwa, a także wsparcia inwestycji samorządowych o charakterze prorozwojowym na zasadach oferowanych w ramach programów krajowych oraz instrumentów kapitałowych PFR. Celem podejmowanych działań jest osiągnięcie wymiernych efe</w:t>
      </w:r>
      <w:r w:rsidR="00F730CC" w:rsidRPr="001414F0">
        <w:rPr>
          <w:szCs w:val="24"/>
        </w:rPr>
        <w:t xml:space="preserve">któw gospodarczych związanych </w:t>
      </w:r>
      <w:r w:rsidR="00F730CC" w:rsidRPr="001414F0">
        <w:rPr>
          <w:szCs w:val="24"/>
        </w:rPr>
        <w:lastRenderedPageBreak/>
        <w:t>z </w:t>
      </w:r>
      <w:r w:rsidRPr="001414F0">
        <w:rPr>
          <w:szCs w:val="24"/>
        </w:rPr>
        <w:t>odbudową bazy gospodarczej oraz wzmocnieniem miast średnich tracących funkcje społeczno-gospodarcze, jako ważnych centrów aktywności społeczno-gospodarczej. Pakiet działań realizowany będzie przy użyciu dostępnych i nowych źródeł finansowych – głównie krajowych i regionalnych programów operacyjnych 2014-2020 (dostosowania PO do potrzeb miast średnich, warianty: zmiana kryteriów wyboru projektów, odrębne środki w istniejących działaniach, wydzielenie nowych działań, inne w zależn</w:t>
      </w:r>
      <w:r w:rsidR="00F730CC" w:rsidRPr="001414F0">
        <w:rPr>
          <w:szCs w:val="24"/>
        </w:rPr>
        <w:t>ości od specyfiki regionalnej i </w:t>
      </w:r>
      <w:r w:rsidRPr="001414F0">
        <w:rPr>
          <w:szCs w:val="24"/>
        </w:rPr>
        <w:t>istniejących już instrumentów terytorialnych), Funduszu Norweskiego i EOG 2014-2021 oraz innych przedsięwzięć rozwojowych, finansowanych ze środków krajowych (w tym polityk sektorowych m.in. Narodowego Funduszu Ochrony Środowiska i Gospodarki Wodnej, Polskiego Funduszu Rozwojowego czy w ramach mechanizmu wyrównawczego, tzw. janosikowe, w zależności od możliwości ich włączenia w realizację Programu), regionalnych i lokalnych.</w:t>
      </w:r>
    </w:p>
    <w:p w14:paraId="560E3A66" w14:textId="77777777" w:rsidR="00E21A11" w:rsidRPr="001414F0" w:rsidRDefault="00E21A11" w:rsidP="00B21FE7">
      <w:pPr>
        <w:jc w:val="both"/>
        <w:rPr>
          <w:szCs w:val="24"/>
        </w:rPr>
      </w:pPr>
    </w:p>
    <w:p w14:paraId="782395DD" w14:textId="77777777" w:rsidR="00E21A11" w:rsidRPr="001414F0" w:rsidRDefault="00E21A11" w:rsidP="00B21FE7">
      <w:pPr>
        <w:spacing w:after="0"/>
        <w:jc w:val="both"/>
        <w:rPr>
          <w:b/>
          <w:bCs/>
          <w:szCs w:val="24"/>
          <w:u w:val="single"/>
        </w:rPr>
      </w:pPr>
      <w:r w:rsidRPr="001414F0">
        <w:rPr>
          <w:b/>
          <w:bCs/>
          <w:szCs w:val="24"/>
          <w:u w:val="single"/>
        </w:rPr>
        <w:t>Strategia rozwoju województwa kujawsko-pomorskiego. Strategia przyspieszenia 2030+; 2020r.</w:t>
      </w:r>
    </w:p>
    <w:p w14:paraId="08392A83" w14:textId="025EA1CF" w:rsidR="00E21A11" w:rsidRPr="001414F0" w:rsidRDefault="00E21A11" w:rsidP="00B21FE7">
      <w:pPr>
        <w:autoSpaceDE w:val="0"/>
        <w:autoSpaceDN w:val="0"/>
        <w:adjustRightInd w:val="0"/>
        <w:spacing w:after="0"/>
        <w:jc w:val="both"/>
        <w:rPr>
          <w:i/>
          <w:iCs/>
          <w:szCs w:val="24"/>
        </w:rPr>
      </w:pPr>
      <w:r w:rsidRPr="001414F0">
        <w:rPr>
          <w:szCs w:val="24"/>
        </w:rPr>
        <w:t xml:space="preserve">W strategii ustalono cel nadrzędny: </w:t>
      </w:r>
      <w:r w:rsidRPr="001414F0">
        <w:rPr>
          <w:i/>
          <w:iCs/>
          <w:szCs w:val="24"/>
        </w:rPr>
        <w:t>Jakość życia typowa dla wysokorozwiniętych regionów europejskich</w:t>
      </w:r>
      <w:r w:rsidRPr="001414F0">
        <w:rPr>
          <w:szCs w:val="24"/>
        </w:rPr>
        <w:t>, który zamierza się osiągnąć poprzez koncentrację działań w czterech obszarach tematycznych rozwoju:</w:t>
      </w:r>
    </w:p>
    <w:p w14:paraId="1420945F" w14:textId="182A3656" w:rsidR="00E21A11" w:rsidRPr="001414F0" w:rsidRDefault="00E21A11" w:rsidP="00B21FE7">
      <w:pPr>
        <w:pStyle w:val="Akapitzlist"/>
        <w:numPr>
          <w:ilvl w:val="0"/>
          <w:numId w:val="41"/>
        </w:numPr>
        <w:autoSpaceDE w:val="0"/>
        <w:autoSpaceDN w:val="0"/>
        <w:adjustRightInd w:val="0"/>
        <w:spacing w:after="0"/>
        <w:jc w:val="both"/>
        <w:rPr>
          <w:szCs w:val="24"/>
        </w:rPr>
      </w:pPr>
      <w:r w:rsidRPr="001414F0">
        <w:rPr>
          <w:szCs w:val="24"/>
        </w:rPr>
        <w:t>Obszar Społeczeństwo – w ramach którego dążyć się będzie do zasadniczej poprawy szeroko rozumianego poziomu rozwoju społecznego, zwłaszcza w</w:t>
      </w:r>
      <w:r w:rsidR="00C05387" w:rsidRPr="001414F0">
        <w:rPr>
          <w:szCs w:val="24"/>
        </w:rPr>
        <w:t> </w:t>
      </w:r>
      <w:r w:rsidRPr="001414F0">
        <w:rPr>
          <w:szCs w:val="24"/>
        </w:rPr>
        <w:t xml:space="preserve">aspekcie zmian mentalności i edukacji. Cele operacyjne w ramach tego obszaru dotyczą edukacji, aktywności społecznej, zdrowia, kultury. W ramach tego obszaru wskazuje się dwa cele główne Strategii: </w:t>
      </w:r>
    </w:p>
    <w:p w14:paraId="40E8BD81" w14:textId="77777777" w:rsidR="00E21A11" w:rsidRPr="001414F0" w:rsidRDefault="00E21A11" w:rsidP="00B21FE7">
      <w:pPr>
        <w:pStyle w:val="Akapitzlist"/>
        <w:autoSpaceDE w:val="0"/>
        <w:autoSpaceDN w:val="0"/>
        <w:adjustRightInd w:val="0"/>
        <w:spacing w:after="0"/>
        <w:ind w:left="1080"/>
        <w:jc w:val="both"/>
        <w:rPr>
          <w:szCs w:val="24"/>
        </w:rPr>
      </w:pPr>
      <w:r w:rsidRPr="001414F0">
        <w:rPr>
          <w:szCs w:val="24"/>
        </w:rPr>
        <w:t>Skuteczna edukacja</w:t>
      </w:r>
    </w:p>
    <w:p w14:paraId="3BBAD228" w14:textId="77777777" w:rsidR="00E21A11" w:rsidRPr="001414F0" w:rsidRDefault="00E21A11" w:rsidP="00B21FE7">
      <w:pPr>
        <w:pStyle w:val="Akapitzlist"/>
        <w:autoSpaceDE w:val="0"/>
        <w:autoSpaceDN w:val="0"/>
        <w:adjustRightInd w:val="0"/>
        <w:spacing w:after="0"/>
        <w:ind w:left="1080"/>
        <w:jc w:val="both"/>
        <w:rPr>
          <w:szCs w:val="24"/>
        </w:rPr>
      </w:pPr>
      <w:r w:rsidRPr="001414F0">
        <w:rPr>
          <w:szCs w:val="24"/>
        </w:rPr>
        <w:t>Zdrowe, aktywne i zamożne społeczeństwo</w:t>
      </w:r>
    </w:p>
    <w:p w14:paraId="091D2FA3" w14:textId="77777777" w:rsidR="00E21A11" w:rsidRPr="001414F0" w:rsidRDefault="00E21A11" w:rsidP="00B21FE7">
      <w:pPr>
        <w:autoSpaceDE w:val="0"/>
        <w:autoSpaceDN w:val="0"/>
        <w:adjustRightInd w:val="0"/>
        <w:spacing w:after="0"/>
        <w:jc w:val="both"/>
        <w:rPr>
          <w:szCs w:val="24"/>
        </w:rPr>
      </w:pPr>
    </w:p>
    <w:p w14:paraId="3FB9314B" w14:textId="4BDE9827" w:rsidR="00E21A11" w:rsidRPr="001414F0" w:rsidRDefault="00E21A11" w:rsidP="00B21FE7">
      <w:pPr>
        <w:pStyle w:val="Akapitzlist"/>
        <w:numPr>
          <w:ilvl w:val="0"/>
          <w:numId w:val="41"/>
        </w:numPr>
        <w:autoSpaceDE w:val="0"/>
        <w:autoSpaceDN w:val="0"/>
        <w:adjustRightInd w:val="0"/>
        <w:spacing w:after="0"/>
        <w:jc w:val="both"/>
        <w:rPr>
          <w:szCs w:val="24"/>
        </w:rPr>
      </w:pPr>
      <w:r w:rsidRPr="001414F0">
        <w:rPr>
          <w:szCs w:val="24"/>
        </w:rPr>
        <w:t>Obszar Gospodarka - w ramach któreg</w:t>
      </w:r>
      <w:r w:rsidR="001414F0" w:rsidRPr="001414F0">
        <w:rPr>
          <w:szCs w:val="24"/>
        </w:rPr>
        <w:t>o dążyć się będzie do rozwoju i </w:t>
      </w:r>
      <w:r w:rsidRPr="001414F0">
        <w:rPr>
          <w:szCs w:val="24"/>
        </w:rPr>
        <w:t>unowocześnienia gospodarki województwa, jako warunku wzrostu jego konkurencyjności w aspekcie miejsca zamieszkania. Cele operacyjne w ramach tego obszaru dotyczą jakościowego i ilościoweg</w:t>
      </w:r>
      <w:r w:rsidR="00C05387" w:rsidRPr="001414F0">
        <w:rPr>
          <w:szCs w:val="24"/>
        </w:rPr>
        <w:t>o rozwoju przedsiębiorczości. W </w:t>
      </w:r>
      <w:r w:rsidRPr="001414F0">
        <w:rPr>
          <w:szCs w:val="24"/>
        </w:rPr>
        <w:t>ramach tego obszaru wskazuje się cel główny Strategii:</w:t>
      </w:r>
    </w:p>
    <w:p w14:paraId="3EA4E31D" w14:textId="77777777" w:rsidR="00E21A11" w:rsidRPr="001414F0" w:rsidRDefault="00E21A11" w:rsidP="00B21FE7">
      <w:pPr>
        <w:pStyle w:val="Akapitzlist"/>
        <w:autoSpaceDE w:val="0"/>
        <w:autoSpaceDN w:val="0"/>
        <w:adjustRightInd w:val="0"/>
        <w:spacing w:after="0"/>
        <w:ind w:left="1080"/>
        <w:jc w:val="both"/>
        <w:rPr>
          <w:szCs w:val="24"/>
        </w:rPr>
      </w:pPr>
      <w:r w:rsidRPr="001414F0">
        <w:rPr>
          <w:szCs w:val="24"/>
        </w:rPr>
        <w:t>Konkurencyjna gospodarka</w:t>
      </w:r>
    </w:p>
    <w:p w14:paraId="56A99358" w14:textId="77777777" w:rsidR="00E21A11" w:rsidRPr="001414F0" w:rsidRDefault="00E21A11" w:rsidP="00B21FE7">
      <w:pPr>
        <w:pStyle w:val="Akapitzlist"/>
        <w:autoSpaceDE w:val="0"/>
        <w:autoSpaceDN w:val="0"/>
        <w:adjustRightInd w:val="0"/>
        <w:spacing w:after="0"/>
        <w:ind w:left="1080"/>
        <w:jc w:val="both"/>
        <w:rPr>
          <w:szCs w:val="24"/>
        </w:rPr>
      </w:pPr>
    </w:p>
    <w:p w14:paraId="42867F92" w14:textId="339B4917" w:rsidR="00E21A11" w:rsidRPr="001414F0" w:rsidRDefault="00E21A11" w:rsidP="00B21FE7">
      <w:pPr>
        <w:pStyle w:val="Akapitzlist"/>
        <w:numPr>
          <w:ilvl w:val="0"/>
          <w:numId w:val="41"/>
        </w:numPr>
        <w:autoSpaceDE w:val="0"/>
        <w:autoSpaceDN w:val="0"/>
        <w:adjustRightInd w:val="0"/>
        <w:spacing w:after="0"/>
        <w:jc w:val="both"/>
        <w:rPr>
          <w:szCs w:val="24"/>
        </w:rPr>
      </w:pPr>
      <w:r w:rsidRPr="001414F0">
        <w:rPr>
          <w:szCs w:val="24"/>
        </w:rPr>
        <w:t>Obszar Przestrzeń - w ramach którego dążyć się będzie do zapewnienia wysokiej jakości życia oraz konkurencyjności gospodarki, w zagadnieniac</w:t>
      </w:r>
      <w:r w:rsidR="00C05387" w:rsidRPr="001414F0">
        <w:rPr>
          <w:szCs w:val="24"/>
        </w:rPr>
        <w:t>h związanych z </w:t>
      </w:r>
      <w:r w:rsidRPr="001414F0">
        <w:rPr>
          <w:szCs w:val="24"/>
        </w:rPr>
        <w:t>jakością przestrzeni województwa (wynikającej ze stanu środowiska oraz charakteru zagospodarowania). Cele operacyjne w ramach tego obszaru dotyczą: dostępności usług, infrastruktury transportowej, przestrzeni dla rozwoju gospodarczego, wykorzystania potencjałów endogenicznych w rozwoju lokalnym. W ramach tego obszaru wskazuje się cel główny Strategii:</w:t>
      </w:r>
    </w:p>
    <w:p w14:paraId="3CD8CD65" w14:textId="77777777" w:rsidR="00E21A11" w:rsidRPr="001414F0" w:rsidRDefault="00E21A11" w:rsidP="00B21FE7">
      <w:pPr>
        <w:pStyle w:val="Akapitzlist"/>
        <w:autoSpaceDE w:val="0"/>
        <w:autoSpaceDN w:val="0"/>
        <w:adjustRightInd w:val="0"/>
        <w:spacing w:after="0"/>
        <w:ind w:left="1080"/>
        <w:jc w:val="both"/>
        <w:rPr>
          <w:szCs w:val="24"/>
        </w:rPr>
      </w:pPr>
      <w:r w:rsidRPr="001414F0">
        <w:rPr>
          <w:szCs w:val="24"/>
        </w:rPr>
        <w:t>Dostępna przestrzeń i czyste środowisko</w:t>
      </w:r>
    </w:p>
    <w:p w14:paraId="644C6EDC" w14:textId="77777777" w:rsidR="00E21A11" w:rsidRPr="001414F0" w:rsidRDefault="00E21A11" w:rsidP="00B21FE7">
      <w:pPr>
        <w:autoSpaceDE w:val="0"/>
        <w:autoSpaceDN w:val="0"/>
        <w:adjustRightInd w:val="0"/>
        <w:spacing w:after="0"/>
        <w:jc w:val="both"/>
        <w:rPr>
          <w:szCs w:val="24"/>
        </w:rPr>
      </w:pPr>
    </w:p>
    <w:p w14:paraId="6345DF96" w14:textId="7715115F" w:rsidR="00E21A11" w:rsidRPr="001414F0" w:rsidRDefault="00E21A11" w:rsidP="00B21FE7">
      <w:pPr>
        <w:pStyle w:val="Akapitzlist"/>
        <w:numPr>
          <w:ilvl w:val="0"/>
          <w:numId w:val="41"/>
        </w:numPr>
        <w:autoSpaceDE w:val="0"/>
        <w:autoSpaceDN w:val="0"/>
        <w:adjustRightInd w:val="0"/>
        <w:spacing w:after="0"/>
        <w:jc w:val="both"/>
        <w:rPr>
          <w:szCs w:val="24"/>
        </w:rPr>
      </w:pPr>
      <w:r w:rsidRPr="001414F0">
        <w:rPr>
          <w:szCs w:val="24"/>
        </w:rPr>
        <w:lastRenderedPageBreak/>
        <w:t xml:space="preserve">Obszar Spójność – w ramach którego dążyć się będzie do zapewnienia wysokiej sprawności funkcjonowania systemu społeczno-gospodarczego, tak by przestrzeń województwa była spójna komunikacyjnie i bezpieczna i odporna na zagrożenia. Zarazem cechą realizowanych w województwie procesów powinna być innowacyjność, przy jednoczesnej nowoczesności struktur. Cele operacyjne w </w:t>
      </w:r>
      <w:r w:rsidR="00C05387" w:rsidRPr="001414F0">
        <w:rPr>
          <w:szCs w:val="24"/>
        </w:rPr>
        <w:t> </w:t>
      </w:r>
      <w:r w:rsidRPr="001414F0">
        <w:rPr>
          <w:szCs w:val="24"/>
        </w:rPr>
        <w:t>ramach tego obszaru dotyczą: informatyzacji (cyfryzacji), bezpieczeństwa publicznego, transportu publicznego, współpr</w:t>
      </w:r>
      <w:r w:rsidR="00C05387" w:rsidRPr="001414F0">
        <w:rPr>
          <w:szCs w:val="24"/>
        </w:rPr>
        <w:t>acy na rzecz rozwoju regionu. W </w:t>
      </w:r>
      <w:r w:rsidRPr="001414F0">
        <w:rPr>
          <w:szCs w:val="24"/>
        </w:rPr>
        <w:t>ramach tego obszaru wskazuje się cel główny Strategii:</w:t>
      </w:r>
    </w:p>
    <w:p w14:paraId="0A9F6C64" w14:textId="77777777" w:rsidR="00E21A11" w:rsidRPr="001414F0" w:rsidRDefault="00E21A11" w:rsidP="00B21FE7">
      <w:pPr>
        <w:pStyle w:val="Akapitzlist"/>
        <w:autoSpaceDE w:val="0"/>
        <w:autoSpaceDN w:val="0"/>
        <w:adjustRightInd w:val="0"/>
        <w:spacing w:after="0"/>
        <w:ind w:left="1080"/>
        <w:jc w:val="both"/>
        <w:rPr>
          <w:szCs w:val="24"/>
        </w:rPr>
      </w:pPr>
      <w:r w:rsidRPr="001414F0">
        <w:rPr>
          <w:szCs w:val="24"/>
        </w:rPr>
        <w:t>Spójne i bezpieczne województwo</w:t>
      </w:r>
    </w:p>
    <w:p w14:paraId="210DE536" w14:textId="77777777" w:rsidR="00E21A11" w:rsidRPr="001414F0" w:rsidRDefault="00E21A11" w:rsidP="00B21FE7">
      <w:pPr>
        <w:autoSpaceDE w:val="0"/>
        <w:autoSpaceDN w:val="0"/>
        <w:adjustRightInd w:val="0"/>
        <w:spacing w:after="0"/>
        <w:jc w:val="both"/>
        <w:rPr>
          <w:szCs w:val="24"/>
        </w:rPr>
      </w:pPr>
    </w:p>
    <w:p w14:paraId="1D57613D" w14:textId="7E485F26" w:rsidR="00E21A11" w:rsidRPr="001414F0" w:rsidRDefault="00E21A11" w:rsidP="00B21FE7">
      <w:pPr>
        <w:pStyle w:val="Default"/>
        <w:spacing w:line="276" w:lineRule="auto"/>
        <w:jc w:val="both"/>
        <w:rPr>
          <w:rFonts w:ascii="Times New Roman" w:hAnsi="Times New Roman" w:cs="Times New Roman"/>
        </w:rPr>
      </w:pPr>
      <w:r w:rsidRPr="001414F0">
        <w:rPr>
          <w:rFonts w:ascii="Times New Roman" w:hAnsi="Times New Roman" w:cs="Times New Roman"/>
        </w:rPr>
        <w:t>W strategii zamieszczono Model struktury funkcjonalno-przestrzennej rozwoju województwa, wg którego miasto Świecie pełni w hierarchii sieci osadniczej regionu funkcję ośrodka powiatowego –</w:t>
      </w:r>
      <w:r w:rsidRPr="001414F0">
        <w:rPr>
          <w:rFonts w:ascii="Times New Roman" w:hAnsi="Times New Roman" w:cs="Times New Roman"/>
          <w:b/>
          <w:bCs/>
        </w:rPr>
        <w:t xml:space="preserve"> </w:t>
      </w:r>
      <w:r w:rsidRPr="001414F0">
        <w:rPr>
          <w:rFonts w:ascii="Times New Roman" w:hAnsi="Times New Roman" w:cs="Times New Roman"/>
        </w:rPr>
        <w:t>pełniącego istotną rolę w równoważeniu rozwoju regionu, będąc swego rodzaju przekaźnikiem bodźców rozwojowych z ośrodków wyższego poziomu na otaczające obszary. W miastach tych koncentruje się większość zadań przypisanych do kompetencji powiatów, a więc pełnią kluczową rolę w stymulowaniu rozwoju społeczno-gospodarczego na tym poziomie. Pełnią również bardzo ważną funkcję dla obszarów wiejskich, głównie jako ośrodki zaplecza rolnictwa, ale też miejsca tworzenia i realizacji funkcji pozarolniczych, wobec których są głównymi centrami aktywizującymi tereny powiatów. W kształtowaniu rozwoju województwa, ośrodki powiatowe są szczególnie istotne dla stymulowania rozwoju społecznego w zakresie szkolnictwa ponadpodstawowego (w tym kształcenie kadr dla gospodarki), edukacji dorosłych, lecznictwa specjalistycznego, a także dla zaspokajania potrzeb w zakresie handlu i komercyjnych usług niedostępnych na poziomie lokalnym, oraz dla stymulowania rozwoju gospodarczego, jako główne koncentracje miejsc pracy oraz ośrodki wspomagania podmiotów gospodarczych na poziomie podregionalnym (sektor finansów i doradztwa).</w:t>
      </w:r>
    </w:p>
    <w:p w14:paraId="2007AB68" w14:textId="2A370222" w:rsidR="00E21A11" w:rsidRPr="001414F0" w:rsidRDefault="00E21A11" w:rsidP="00B21FE7">
      <w:pPr>
        <w:autoSpaceDE w:val="0"/>
        <w:autoSpaceDN w:val="0"/>
        <w:adjustRightInd w:val="0"/>
        <w:spacing w:after="0"/>
        <w:jc w:val="both"/>
        <w:rPr>
          <w:szCs w:val="24"/>
        </w:rPr>
      </w:pPr>
      <w:r w:rsidRPr="001414F0">
        <w:rPr>
          <w:szCs w:val="24"/>
        </w:rPr>
        <w:t>W przypadku tej kategorii miast działania w ramach kształtowania struktur i wzmacniania potencjału</w:t>
      </w:r>
      <w:r w:rsidR="00C05387" w:rsidRPr="001414F0">
        <w:rPr>
          <w:szCs w:val="24"/>
        </w:rPr>
        <w:t xml:space="preserve"> </w:t>
      </w:r>
      <w:r w:rsidRPr="001414F0">
        <w:rPr>
          <w:szCs w:val="24"/>
        </w:rPr>
        <w:t>województwa powinny w szczególności polegać na:</w:t>
      </w:r>
    </w:p>
    <w:p w14:paraId="61478AF2" w14:textId="5ACEFAB3"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rozwoju potencjału gospodarczego (tworzenie nowych miejsc pracy, w uzasadnionych lokalizacjach</w:t>
      </w:r>
      <w:r w:rsidR="007D2866" w:rsidRPr="001414F0">
        <w:rPr>
          <w:szCs w:val="24"/>
        </w:rPr>
        <w:t>,</w:t>
      </w:r>
    </w:p>
    <w:p w14:paraId="10AA61C6"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wyznaczanie terenów inwestycyjnych),</w:t>
      </w:r>
    </w:p>
    <w:p w14:paraId="7375A612"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rozwoju potencjału wsparcia rolnictwa,</w:t>
      </w:r>
    </w:p>
    <w:p w14:paraId="0370E2C6" w14:textId="5174993E" w:rsidR="00E21A11" w:rsidRPr="001414F0" w:rsidRDefault="00E21A11" w:rsidP="00B21FE7">
      <w:pPr>
        <w:pStyle w:val="Akapitzlist"/>
        <w:numPr>
          <w:ilvl w:val="0"/>
          <w:numId w:val="43"/>
        </w:numPr>
        <w:spacing w:after="0"/>
        <w:jc w:val="both"/>
        <w:rPr>
          <w:szCs w:val="24"/>
        </w:rPr>
      </w:pPr>
      <w:r w:rsidRPr="001414F0">
        <w:rPr>
          <w:szCs w:val="24"/>
        </w:rPr>
        <w:t>zwiększaniu aktywności zawodowej mieszkańców</w:t>
      </w:r>
      <w:r w:rsidR="007D2866" w:rsidRPr="001414F0">
        <w:rPr>
          <w:szCs w:val="24"/>
        </w:rPr>
        <w:t>,</w:t>
      </w:r>
    </w:p>
    <w:p w14:paraId="1CB87E81" w14:textId="65253CA4" w:rsidR="00E21A11" w:rsidRPr="001414F0" w:rsidRDefault="00E21A11" w:rsidP="00B21FE7">
      <w:pPr>
        <w:pStyle w:val="Akapitzlist"/>
        <w:numPr>
          <w:ilvl w:val="0"/>
          <w:numId w:val="43"/>
        </w:numPr>
        <w:spacing w:after="0"/>
        <w:jc w:val="both"/>
        <w:rPr>
          <w:szCs w:val="24"/>
        </w:rPr>
      </w:pPr>
      <w:r w:rsidRPr="001414F0">
        <w:rPr>
          <w:szCs w:val="24"/>
        </w:rPr>
        <w:t>rozwoju infrastruktury i pełnienia zadań na rzecz l</w:t>
      </w:r>
      <w:r w:rsidR="00C05387" w:rsidRPr="001414F0">
        <w:rPr>
          <w:szCs w:val="24"/>
        </w:rPr>
        <w:t>udności wymagającej wsparcia, w </w:t>
      </w:r>
      <w:r w:rsidRPr="001414F0">
        <w:rPr>
          <w:szCs w:val="24"/>
        </w:rPr>
        <w:t>tym zwłaszcza osób z niepełnosprawnościami i osób starszych,</w:t>
      </w:r>
    </w:p>
    <w:p w14:paraId="6CD9D3A8"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rozwoju usług społecznych, zwłaszcza opiekuńczych, stymulowaniu aktywności społecznej oraz rozwoju działalności mających na celu przeciwdziałanie wykluczeniom, ograniczanie zjawiska wykluczenia, zapewnienie wsparcia wytchnieniowego,</w:t>
      </w:r>
    </w:p>
    <w:p w14:paraId="7B99C818" w14:textId="0127AECD"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zwiększaniu możliwości obsługi mieszkańców w zakresie usług (szkolnictwo ponadpodstawowe, zwłaszcza zawodowe – blisko współpracujące z lokalnymi przedsiębiorcami, potencjalnymi przyszłymi</w:t>
      </w:r>
      <w:r w:rsidR="007D2866" w:rsidRPr="001414F0">
        <w:rPr>
          <w:szCs w:val="24"/>
        </w:rPr>
        <w:t>,</w:t>
      </w:r>
    </w:p>
    <w:p w14:paraId="559E287E"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lastRenderedPageBreak/>
        <w:t>pracodawcami, edukacja dorosłych, specjalistyczna ochrona zdrowia – szpitale oraz poradnie specjalistyczne),</w:t>
      </w:r>
    </w:p>
    <w:p w14:paraId="2F8459A5"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rozwiązywaniu problemów transportowych (wyprowadzanie ruchu tranzytowego),rozwiązywaniu problemów środowiskowych (zwłaszcza w aspekcie stanu powietrza związanego z niska emisją z systemów grzewczych),</w:t>
      </w:r>
    </w:p>
    <w:p w14:paraId="036FC9B0"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porządkowaniu struktury funkcjonalno-przestrzennej (estetyzacja zagospodarowania, deglomeracja przemysłu z centrów miast, rewitalizacja),</w:t>
      </w:r>
    </w:p>
    <w:p w14:paraId="729927FF" w14:textId="60944C4C"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zwiększaniu potencjału terenów zieleni, w tym zwłaszcza pełniących rolę przestrzeni publicznych, wykorzystaniu potencjałów endogenicznych (specyficzne walory przyrodnicze i kulturowe mogące być podstawą dla rozwoju gospodarczego lub pełnienia ważnych funkcji rekreacyjnych i/lub integracyjnych dla lokalnych społeczności),</w:t>
      </w:r>
    </w:p>
    <w:p w14:paraId="78A05147"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rozwoju transportu publicznego w relacjach do Bydgoszczy i/lub Torunia,</w:t>
      </w:r>
    </w:p>
    <w:p w14:paraId="395B0382" w14:textId="77777777" w:rsidR="00E21A11" w:rsidRPr="001414F0" w:rsidRDefault="00E21A11" w:rsidP="00B21FE7">
      <w:pPr>
        <w:pStyle w:val="Akapitzlist"/>
        <w:numPr>
          <w:ilvl w:val="0"/>
          <w:numId w:val="43"/>
        </w:numPr>
        <w:autoSpaceDE w:val="0"/>
        <w:autoSpaceDN w:val="0"/>
        <w:adjustRightInd w:val="0"/>
        <w:spacing w:after="0"/>
        <w:jc w:val="both"/>
        <w:rPr>
          <w:szCs w:val="24"/>
        </w:rPr>
      </w:pPr>
      <w:r w:rsidRPr="001414F0">
        <w:rPr>
          <w:szCs w:val="24"/>
        </w:rPr>
        <w:t>rozwoju wszystkich innych działań/funkcji typowych dla poziomu ośrodków lokalnych.</w:t>
      </w:r>
    </w:p>
    <w:p w14:paraId="73A26FA9" w14:textId="77777777" w:rsidR="00E21A11" w:rsidRPr="001414F0" w:rsidRDefault="00E21A11" w:rsidP="00B21FE7">
      <w:pPr>
        <w:autoSpaceDE w:val="0"/>
        <w:autoSpaceDN w:val="0"/>
        <w:adjustRightInd w:val="0"/>
        <w:spacing w:after="0"/>
        <w:jc w:val="both"/>
        <w:rPr>
          <w:szCs w:val="24"/>
        </w:rPr>
      </w:pPr>
    </w:p>
    <w:p w14:paraId="39A293A4" w14:textId="49F7BA9E" w:rsidR="00E21A11" w:rsidRPr="001414F0" w:rsidRDefault="00E21A11" w:rsidP="00B21FE7">
      <w:pPr>
        <w:autoSpaceDE w:val="0"/>
        <w:autoSpaceDN w:val="0"/>
        <w:adjustRightInd w:val="0"/>
        <w:spacing w:after="0"/>
        <w:jc w:val="both"/>
        <w:rPr>
          <w:szCs w:val="24"/>
        </w:rPr>
      </w:pPr>
      <w:r w:rsidRPr="001414F0">
        <w:rPr>
          <w:szCs w:val="24"/>
        </w:rPr>
        <w:t>Ponadto miasto Świecie</w:t>
      </w:r>
      <w:r w:rsidR="007D2866" w:rsidRPr="001414F0">
        <w:rPr>
          <w:szCs w:val="24"/>
        </w:rPr>
        <w:t xml:space="preserve">, z punktu widzenia kraju (podobnie jak w SOR, KSRR), </w:t>
      </w:r>
      <w:r w:rsidRPr="001414F0">
        <w:rPr>
          <w:szCs w:val="24"/>
        </w:rPr>
        <w:t>zostało uznane za miasto tracące funkcje społeczno-gospodarcze – miasto zagrożone marginalizacją</w:t>
      </w:r>
      <w:r w:rsidR="00C05387" w:rsidRPr="001414F0">
        <w:rPr>
          <w:szCs w:val="24"/>
        </w:rPr>
        <w:t xml:space="preserve"> i </w:t>
      </w:r>
      <w:r w:rsidRPr="001414F0">
        <w:rPr>
          <w:szCs w:val="24"/>
        </w:rPr>
        <w:t>tym samym uznaje się je za obszar strategicznej interwencji (OSI). W powyższym modelu struktury funkcjonalno-przestrzennej miasto zostało określone  jako jeden z elementów obszarów wymagających rozwiązania sytuacji problemowej (obszary negatywnej sytuacji społeczno-gospodarczej), tj. takich obszarów zidentyfikowanych w przestrzeni województwa kujawsko-pomorskiego, na których rozpoznano występo</w:t>
      </w:r>
      <w:r w:rsidR="00C05387" w:rsidRPr="001414F0">
        <w:rPr>
          <w:szCs w:val="24"/>
        </w:rPr>
        <w:t>wanie niekorzystnych zjawisk, o </w:t>
      </w:r>
      <w:r w:rsidRPr="001414F0">
        <w:rPr>
          <w:szCs w:val="24"/>
        </w:rPr>
        <w:t>charakterze i natężeniu na tyle istotnym, że powinny zostać uznane za bariery rozwojowe nie tylko obszarów, na których identyfikuje się ich występowanie, ale również pośrednio całego województwa (ponieważ skala oddziaływań tych problemów jest na tyle istotna, że ogranicza prawidłowy rozwój województwa jako całości, zwłaszcza powodując dywergencję w jakości życia i poziomie rozwoju gospodarczego).</w:t>
      </w:r>
    </w:p>
    <w:p w14:paraId="2D06CE20" w14:textId="77777777" w:rsidR="00E21A11" w:rsidRPr="001414F0" w:rsidRDefault="00E21A11" w:rsidP="00B21FE7">
      <w:pPr>
        <w:autoSpaceDE w:val="0"/>
        <w:autoSpaceDN w:val="0"/>
        <w:adjustRightInd w:val="0"/>
        <w:spacing w:after="0"/>
        <w:jc w:val="both"/>
        <w:rPr>
          <w:szCs w:val="24"/>
        </w:rPr>
      </w:pPr>
      <w:r w:rsidRPr="001414F0">
        <w:rPr>
          <w:szCs w:val="24"/>
        </w:rPr>
        <w:t>Dla miasta Świecie ustalono również możliwość tworzenia, razem z miastem Grudziądz, Makroobszaru inwestycyjnego – strefy rozwoju przedsiębiorczości i innowacyjności. Są to rejony skupień już obecnie funkcjonujących stref gospodarczych i parków przemysłowych, obszarów inwestycyjnych, wciąż oferujących rezerwy terenowe oraz lokalizacji predestynowanych do wyznaczenia w przyszłości terenów inwestycyjnych.</w:t>
      </w:r>
    </w:p>
    <w:p w14:paraId="3D30E569" w14:textId="09E60931" w:rsidR="00E21A11" w:rsidRPr="001414F0" w:rsidRDefault="00E21A11" w:rsidP="00B21FE7">
      <w:pPr>
        <w:spacing w:before="26" w:after="0"/>
        <w:jc w:val="both"/>
        <w:rPr>
          <w:color w:val="000000"/>
          <w:szCs w:val="24"/>
        </w:rPr>
      </w:pPr>
    </w:p>
    <w:p w14:paraId="56228233" w14:textId="4C8B3E0B" w:rsidR="0062299A" w:rsidRPr="00937CFE" w:rsidRDefault="0062299A" w:rsidP="00B21FE7">
      <w:pPr>
        <w:pStyle w:val="Nagwek1"/>
        <w:jc w:val="both"/>
        <w:rPr>
          <w:rFonts w:ascii="Times New Roman" w:hAnsi="Times New Roman" w:cs="Times New Roman"/>
          <w:color w:val="C00000"/>
          <w:szCs w:val="24"/>
        </w:rPr>
      </w:pPr>
      <w:bookmarkStart w:id="6" w:name="_Toc66881612"/>
      <w:r w:rsidRPr="00937CFE">
        <w:rPr>
          <w:rFonts w:ascii="Times New Roman" w:hAnsi="Times New Roman" w:cs="Times New Roman"/>
          <w:color w:val="C00000"/>
          <w:szCs w:val="24"/>
        </w:rPr>
        <w:t>Stanowisko wnioskodawcy dotyczące spełnienia przesłane</w:t>
      </w:r>
      <w:r w:rsidR="00E74C00" w:rsidRPr="00937CFE">
        <w:rPr>
          <w:rFonts w:ascii="Times New Roman" w:hAnsi="Times New Roman" w:cs="Times New Roman"/>
          <w:color w:val="C00000"/>
          <w:szCs w:val="24"/>
        </w:rPr>
        <w:t>k, o których mowa odpowiednio w </w:t>
      </w:r>
      <w:r w:rsidRPr="00937CFE">
        <w:rPr>
          <w:rFonts w:ascii="Times New Roman" w:hAnsi="Times New Roman" w:cs="Times New Roman"/>
          <w:color w:val="C00000"/>
          <w:szCs w:val="24"/>
        </w:rPr>
        <w:t>art. 4 ust. 3 lub 4 ustawy</w:t>
      </w:r>
      <w:bookmarkEnd w:id="6"/>
    </w:p>
    <w:p w14:paraId="0D51FE7A" w14:textId="77777777" w:rsidR="00577488" w:rsidRPr="001414F0" w:rsidRDefault="00577488" w:rsidP="00B21FE7">
      <w:pPr>
        <w:spacing w:before="26" w:after="0"/>
        <w:jc w:val="both"/>
        <w:rPr>
          <w:color w:val="000000"/>
          <w:szCs w:val="24"/>
          <w:u w:val="single"/>
        </w:rPr>
      </w:pPr>
    </w:p>
    <w:p w14:paraId="7669D50B" w14:textId="2017005F" w:rsidR="00704923" w:rsidRPr="00937CFE" w:rsidRDefault="005F187B" w:rsidP="00B21FE7">
      <w:pPr>
        <w:pStyle w:val="Nagwek2"/>
        <w:jc w:val="both"/>
        <w:rPr>
          <w:rFonts w:ascii="Times New Roman" w:hAnsi="Times New Roman" w:cs="Times New Roman"/>
          <w:color w:val="C00000"/>
          <w:sz w:val="28"/>
          <w:szCs w:val="24"/>
        </w:rPr>
      </w:pPr>
      <w:bookmarkStart w:id="7" w:name="_Toc66881613"/>
      <w:r w:rsidRPr="00937CFE">
        <w:rPr>
          <w:rFonts w:ascii="Times New Roman" w:hAnsi="Times New Roman" w:cs="Times New Roman"/>
          <w:color w:val="C00000"/>
          <w:sz w:val="28"/>
          <w:szCs w:val="24"/>
        </w:rPr>
        <w:t>U</w:t>
      </w:r>
      <w:r w:rsidR="00750FB9" w:rsidRPr="00937CFE">
        <w:rPr>
          <w:rFonts w:ascii="Times New Roman" w:hAnsi="Times New Roman" w:cs="Times New Roman"/>
          <w:color w:val="C00000"/>
          <w:sz w:val="28"/>
          <w:szCs w:val="24"/>
        </w:rPr>
        <w:t>kład osadniczy</w:t>
      </w:r>
      <w:r w:rsidR="00E21A11" w:rsidRPr="00937CFE">
        <w:rPr>
          <w:rFonts w:ascii="Times New Roman" w:hAnsi="Times New Roman" w:cs="Times New Roman"/>
          <w:color w:val="C00000"/>
          <w:sz w:val="28"/>
          <w:szCs w:val="24"/>
        </w:rPr>
        <w:t>,</w:t>
      </w:r>
      <w:r w:rsidR="00750FB9" w:rsidRPr="00937CFE">
        <w:rPr>
          <w:rFonts w:ascii="Times New Roman" w:hAnsi="Times New Roman" w:cs="Times New Roman"/>
          <w:color w:val="C00000"/>
          <w:sz w:val="28"/>
          <w:szCs w:val="24"/>
        </w:rPr>
        <w:t xml:space="preserve"> przestrzenny</w:t>
      </w:r>
      <w:r w:rsidR="00E21A11" w:rsidRPr="00937CFE">
        <w:rPr>
          <w:rFonts w:ascii="Times New Roman" w:hAnsi="Times New Roman" w:cs="Times New Roman"/>
          <w:color w:val="C00000"/>
          <w:sz w:val="28"/>
          <w:szCs w:val="24"/>
        </w:rPr>
        <w:t xml:space="preserve"> i</w:t>
      </w:r>
      <w:r w:rsidR="00B568B1" w:rsidRPr="00937CFE">
        <w:rPr>
          <w:rFonts w:ascii="Times New Roman" w:hAnsi="Times New Roman" w:cs="Times New Roman"/>
          <w:color w:val="C00000"/>
          <w:sz w:val="28"/>
          <w:szCs w:val="24"/>
        </w:rPr>
        <w:t xml:space="preserve"> urbanistyczny </w:t>
      </w:r>
      <w:r w:rsidR="00E21A11" w:rsidRPr="00937CFE">
        <w:rPr>
          <w:rFonts w:ascii="Times New Roman" w:hAnsi="Times New Roman" w:cs="Times New Roman"/>
          <w:color w:val="C00000"/>
          <w:sz w:val="28"/>
          <w:szCs w:val="24"/>
        </w:rPr>
        <w:t>oraz</w:t>
      </w:r>
      <w:r w:rsidR="00B568B1" w:rsidRPr="00937CFE">
        <w:rPr>
          <w:rFonts w:ascii="Times New Roman" w:hAnsi="Times New Roman" w:cs="Times New Roman"/>
          <w:color w:val="C00000"/>
          <w:sz w:val="28"/>
          <w:szCs w:val="24"/>
        </w:rPr>
        <w:t xml:space="preserve"> charakter zabudowy</w:t>
      </w:r>
      <w:bookmarkEnd w:id="7"/>
    </w:p>
    <w:p w14:paraId="7302A870" w14:textId="6E10A1A3" w:rsidR="00B66727" w:rsidRPr="001414F0" w:rsidRDefault="00006FB1" w:rsidP="00B21FE7">
      <w:pPr>
        <w:spacing w:before="26" w:after="0"/>
        <w:jc w:val="both"/>
        <w:rPr>
          <w:szCs w:val="24"/>
        </w:rPr>
      </w:pPr>
      <w:r w:rsidRPr="001414F0">
        <w:rPr>
          <w:szCs w:val="24"/>
        </w:rPr>
        <w:t xml:space="preserve">Układ osadniczy gminy Świecie jest dość czytelny – najważniejszy ośrodek rozwoju społeczno-gospodarczego oraz koncentracji przedsiębiorczości i usług stanowi </w:t>
      </w:r>
      <w:r w:rsidR="001414F0" w:rsidRPr="001414F0">
        <w:rPr>
          <w:szCs w:val="24"/>
        </w:rPr>
        <w:t xml:space="preserve">położone </w:t>
      </w:r>
      <w:r w:rsidR="001414F0" w:rsidRPr="001414F0">
        <w:rPr>
          <w:szCs w:val="24"/>
        </w:rPr>
        <w:lastRenderedPageBreak/>
        <w:t>w </w:t>
      </w:r>
      <w:r w:rsidR="00B24AD5" w:rsidRPr="001414F0">
        <w:rPr>
          <w:szCs w:val="24"/>
        </w:rPr>
        <w:t xml:space="preserve">południowo-środkowej części gminy </w:t>
      </w:r>
      <w:r w:rsidRPr="001414F0">
        <w:rPr>
          <w:szCs w:val="24"/>
        </w:rPr>
        <w:t>miasto Świcie zamieszkałe przez</w:t>
      </w:r>
      <w:r w:rsidR="00043C1C" w:rsidRPr="001414F0">
        <w:rPr>
          <w:rStyle w:val="Odwoanieprzypisudolnego"/>
          <w:szCs w:val="24"/>
        </w:rPr>
        <w:footnoteReference w:id="6"/>
      </w:r>
      <w:r w:rsidRPr="001414F0">
        <w:rPr>
          <w:szCs w:val="24"/>
        </w:rPr>
        <w:t xml:space="preserve"> </w:t>
      </w:r>
      <w:r w:rsidR="009D3B21" w:rsidRPr="001414F0">
        <w:rPr>
          <w:szCs w:val="24"/>
        </w:rPr>
        <w:t>22 907</w:t>
      </w:r>
      <w:r w:rsidRPr="001414F0">
        <w:rPr>
          <w:szCs w:val="24"/>
        </w:rPr>
        <w:t xml:space="preserve"> osób</w:t>
      </w:r>
      <w:r w:rsidR="009D3B21" w:rsidRPr="001414F0">
        <w:rPr>
          <w:szCs w:val="24"/>
        </w:rPr>
        <w:t xml:space="preserve"> (74% mieszkańców gminy)</w:t>
      </w:r>
      <w:r w:rsidRPr="001414F0">
        <w:rPr>
          <w:szCs w:val="24"/>
        </w:rPr>
        <w:t xml:space="preserve">. </w:t>
      </w:r>
      <w:r w:rsidR="005F187B" w:rsidRPr="001414F0">
        <w:rPr>
          <w:szCs w:val="24"/>
        </w:rPr>
        <w:t>Głównym o</w:t>
      </w:r>
      <w:r w:rsidRPr="001414F0">
        <w:rPr>
          <w:szCs w:val="24"/>
        </w:rPr>
        <w:t>środk</w:t>
      </w:r>
      <w:r w:rsidR="005F187B" w:rsidRPr="001414F0">
        <w:rPr>
          <w:szCs w:val="24"/>
        </w:rPr>
        <w:t>iem</w:t>
      </w:r>
      <w:r w:rsidRPr="001414F0">
        <w:rPr>
          <w:szCs w:val="24"/>
        </w:rPr>
        <w:t xml:space="preserve"> wspomagającym jest</w:t>
      </w:r>
      <w:r w:rsidR="00B24AD5" w:rsidRPr="001414F0">
        <w:rPr>
          <w:szCs w:val="24"/>
        </w:rPr>
        <w:t xml:space="preserve"> położona w południowo-zachodniej części gminy wieś</w:t>
      </w:r>
      <w:r w:rsidRPr="001414F0">
        <w:rPr>
          <w:szCs w:val="24"/>
        </w:rPr>
        <w:t xml:space="preserve"> </w:t>
      </w:r>
      <w:r w:rsidR="005F187B" w:rsidRPr="001414F0">
        <w:rPr>
          <w:szCs w:val="24"/>
        </w:rPr>
        <w:t>Gruczno</w:t>
      </w:r>
      <w:r w:rsidRPr="001414F0">
        <w:rPr>
          <w:szCs w:val="24"/>
        </w:rPr>
        <w:t xml:space="preserve">, a </w:t>
      </w:r>
      <w:r w:rsidR="005F187B" w:rsidRPr="001414F0">
        <w:rPr>
          <w:szCs w:val="24"/>
        </w:rPr>
        <w:t>pozostałymi ośrodkami wspo</w:t>
      </w:r>
      <w:r w:rsidR="003221C2">
        <w:rPr>
          <w:szCs w:val="24"/>
        </w:rPr>
        <w:t>magającymi są</w:t>
      </w:r>
      <w:r w:rsidR="005F187B" w:rsidRPr="001414F0">
        <w:rPr>
          <w:szCs w:val="24"/>
        </w:rPr>
        <w:t xml:space="preserve">: Czaple, Terespol Pomorski. </w:t>
      </w:r>
      <w:r w:rsidR="00B24AD5" w:rsidRPr="001414F0">
        <w:rPr>
          <w:szCs w:val="24"/>
        </w:rPr>
        <w:t xml:space="preserve">Ogólnie </w:t>
      </w:r>
      <w:r w:rsidR="005F187B" w:rsidRPr="001414F0">
        <w:rPr>
          <w:szCs w:val="24"/>
        </w:rPr>
        <w:t>w gminie</w:t>
      </w:r>
      <w:r w:rsidR="00415591" w:rsidRPr="001414F0">
        <w:rPr>
          <w:szCs w:val="24"/>
        </w:rPr>
        <w:t>,</w:t>
      </w:r>
      <w:r w:rsidR="005F187B" w:rsidRPr="001414F0">
        <w:rPr>
          <w:szCs w:val="24"/>
        </w:rPr>
        <w:t xml:space="preserve"> </w:t>
      </w:r>
      <w:r w:rsidR="00E21A11" w:rsidRPr="001414F0">
        <w:rPr>
          <w:szCs w:val="24"/>
        </w:rPr>
        <w:t xml:space="preserve">obok miasta Świecie </w:t>
      </w:r>
      <w:r w:rsidR="005F187B" w:rsidRPr="001414F0">
        <w:rPr>
          <w:szCs w:val="24"/>
        </w:rPr>
        <w:t xml:space="preserve">funkcjonuje </w:t>
      </w:r>
      <w:r w:rsidR="00300454" w:rsidRPr="001414F0">
        <w:rPr>
          <w:szCs w:val="24"/>
        </w:rPr>
        <w:t>trzynaście</w:t>
      </w:r>
      <w:r w:rsidR="005F187B" w:rsidRPr="001414F0">
        <w:rPr>
          <w:szCs w:val="24"/>
        </w:rPr>
        <w:t xml:space="preserve"> miejscowości sołeckich.</w:t>
      </w:r>
    </w:p>
    <w:p w14:paraId="4859AA10" w14:textId="77777777" w:rsidR="004F6B6B" w:rsidRPr="001414F0" w:rsidRDefault="004F6B6B" w:rsidP="00B21FE7">
      <w:pPr>
        <w:keepNext/>
        <w:spacing w:before="26" w:after="0"/>
        <w:jc w:val="both"/>
        <w:rPr>
          <w:szCs w:val="24"/>
        </w:rPr>
      </w:pPr>
      <w:r w:rsidRPr="001414F0">
        <w:rPr>
          <w:noProof/>
          <w:color w:val="000000"/>
          <w:szCs w:val="24"/>
        </w:rPr>
        <w:drawing>
          <wp:inline distT="0" distB="0" distL="0" distR="0" wp14:anchorId="6BEBE7A7" wp14:editId="5422F0E5">
            <wp:extent cx="5608320" cy="546737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4"/>
                    <pic:cNvPicPr/>
                  </pic:nvPicPr>
                  <pic:blipFill rotWithShape="1">
                    <a:blip r:embed="rId12" cstate="print">
                      <a:extLst>
                        <a:ext uri="{28A0092B-C50C-407E-A947-70E740481C1C}">
                          <a14:useLocalDpi xmlns:a14="http://schemas.microsoft.com/office/drawing/2010/main" val="0"/>
                        </a:ext>
                      </a:extLst>
                    </a:blip>
                    <a:srcRect t="1928" b="3373"/>
                    <a:stretch/>
                  </pic:blipFill>
                  <pic:spPr bwMode="auto">
                    <a:xfrm>
                      <a:off x="0" y="0"/>
                      <a:ext cx="5610663" cy="5469654"/>
                    </a:xfrm>
                    <a:prstGeom prst="rect">
                      <a:avLst/>
                    </a:prstGeom>
                    <a:ln>
                      <a:noFill/>
                    </a:ln>
                    <a:extLst>
                      <a:ext uri="{53640926-AAD7-44D8-BBD7-CCE9431645EC}">
                        <a14:shadowObscured xmlns:a14="http://schemas.microsoft.com/office/drawing/2010/main"/>
                      </a:ext>
                    </a:extLst>
                  </pic:spPr>
                </pic:pic>
              </a:graphicData>
            </a:graphic>
          </wp:inline>
        </w:drawing>
      </w:r>
    </w:p>
    <w:p w14:paraId="469B31DA" w14:textId="53DDDF89" w:rsidR="004F6B6B" w:rsidRPr="00937CFE" w:rsidRDefault="004F6B6B" w:rsidP="00B21FE7">
      <w:pPr>
        <w:pStyle w:val="Legenda"/>
        <w:spacing w:after="0" w:line="276" w:lineRule="auto"/>
        <w:jc w:val="center"/>
        <w:rPr>
          <w:sz w:val="22"/>
          <w:szCs w:val="24"/>
        </w:rPr>
      </w:pPr>
      <w:bookmarkStart w:id="9" w:name="_Toc66881478"/>
      <w:r w:rsidRPr="00937CFE">
        <w:rPr>
          <w:sz w:val="22"/>
          <w:szCs w:val="24"/>
        </w:rPr>
        <w:t xml:space="preserve">Rysunek </w:t>
      </w:r>
      <w:r w:rsidR="00C13C0E" w:rsidRPr="00937CFE">
        <w:rPr>
          <w:sz w:val="22"/>
          <w:szCs w:val="24"/>
        </w:rPr>
        <w:fldChar w:fldCharType="begin"/>
      </w:r>
      <w:r w:rsidR="00C13C0E" w:rsidRPr="00937CFE">
        <w:rPr>
          <w:sz w:val="22"/>
          <w:szCs w:val="24"/>
        </w:rPr>
        <w:instrText xml:space="preserve"> SEQ Rysunek \* ARABIC </w:instrText>
      </w:r>
      <w:r w:rsidR="00C13C0E" w:rsidRPr="00937CFE">
        <w:rPr>
          <w:sz w:val="22"/>
          <w:szCs w:val="24"/>
        </w:rPr>
        <w:fldChar w:fldCharType="separate"/>
      </w:r>
      <w:r w:rsidR="008D7215">
        <w:rPr>
          <w:noProof/>
          <w:sz w:val="22"/>
          <w:szCs w:val="24"/>
        </w:rPr>
        <w:t>4</w:t>
      </w:r>
      <w:r w:rsidR="00C13C0E" w:rsidRPr="00937CFE">
        <w:rPr>
          <w:noProof/>
          <w:sz w:val="22"/>
          <w:szCs w:val="24"/>
        </w:rPr>
        <w:fldChar w:fldCharType="end"/>
      </w:r>
      <w:r w:rsidRPr="00937CFE">
        <w:rPr>
          <w:sz w:val="22"/>
          <w:szCs w:val="24"/>
        </w:rPr>
        <w:t>. Tereny objęte wnioskiem (zaznaczono kolorem czerwonym) na tle sołectw w gminie Świecie.</w:t>
      </w:r>
      <w:bookmarkEnd w:id="9"/>
    </w:p>
    <w:p w14:paraId="01D5795E" w14:textId="1550FC0A" w:rsidR="004F6B6B" w:rsidRPr="00937CFE" w:rsidRDefault="004F6B6B" w:rsidP="00B21FE7">
      <w:pPr>
        <w:spacing w:after="0"/>
        <w:jc w:val="center"/>
        <w:rPr>
          <w:i/>
          <w:iCs/>
          <w:sz w:val="22"/>
          <w:szCs w:val="24"/>
        </w:rPr>
      </w:pPr>
      <w:r w:rsidRPr="00937CFE">
        <w:rPr>
          <w:i/>
          <w:iCs/>
          <w:sz w:val="22"/>
          <w:szCs w:val="24"/>
        </w:rPr>
        <w:t>Źródło: Opracowanie własne</w:t>
      </w:r>
    </w:p>
    <w:p w14:paraId="546DCDE0" w14:textId="77777777" w:rsidR="005F187B" w:rsidRPr="001414F0" w:rsidRDefault="005F187B" w:rsidP="00B21FE7">
      <w:pPr>
        <w:spacing w:before="26" w:after="0"/>
        <w:jc w:val="both"/>
        <w:rPr>
          <w:szCs w:val="24"/>
        </w:rPr>
      </w:pPr>
    </w:p>
    <w:p w14:paraId="7CFB57D6" w14:textId="77777777" w:rsidR="005F187B" w:rsidRPr="001414F0" w:rsidRDefault="00006FB1" w:rsidP="00B21FE7">
      <w:pPr>
        <w:keepNext/>
        <w:spacing w:before="26" w:after="0"/>
        <w:jc w:val="center"/>
        <w:rPr>
          <w:szCs w:val="24"/>
        </w:rPr>
      </w:pPr>
      <w:r w:rsidRPr="001414F0">
        <w:rPr>
          <w:noProof/>
          <w:szCs w:val="24"/>
        </w:rPr>
        <w:lastRenderedPageBreak/>
        <w:drawing>
          <wp:inline distT="0" distB="0" distL="0" distR="0" wp14:anchorId="52113882" wp14:editId="3054B655">
            <wp:extent cx="3352800" cy="17526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13">
                      <a:extLst>
                        <a:ext uri="{28A0092B-C50C-407E-A947-70E740481C1C}">
                          <a14:useLocalDpi xmlns:a14="http://schemas.microsoft.com/office/drawing/2010/main" val="0"/>
                        </a:ext>
                      </a:extLst>
                    </a:blip>
                    <a:stretch>
                      <a:fillRect/>
                    </a:stretch>
                  </pic:blipFill>
                  <pic:spPr>
                    <a:xfrm>
                      <a:off x="0" y="0"/>
                      <a:ext cx="3352800" cy="1752600"/>
                    </a:xfrm>
                    <a:prstGeom prst="rect">
                      <a:avLst/>
                    </a:prstGeom>
                  </pic:spPr>
                </pic:pic>
              </a:graphicData>
            </a:graphic>
          </wp:inline>
        </w:drawing>
      </w:r>
    </w:p>
    <w:p w14:paraId="590538CB" w14:textId="5B6F78FF" w:rsidR="00750FB9" w:rsidRPr="00937CFE" w:rsidRDefault="005F187B" w:rsidP="00B21FE7">
      <w:pPr>
        <w:pStyle w:val="Legenda"/>
        <w:spacing w:after="0" w:line="276" w:lineRule="auto"/>
        <w:jc w:val="center"/>
        <w:rPr>
          <w:sz w:val="22"/>
          <w:szCs w:val="24"/>
        </w:rPr>
      </w:pPr>
      <w:bookmarkStart w:id="10" w:name="_Toc66881479"/>
      <w:r w:rsidRPr="00937CFE">
        <w:rPr>
          <w:sz w:val="22"/>
          <w:szCs w:val="24"/>
        </w:rPr>
        <w:t xml:space="preserve">Rysunek </w:t>
      </w:r>
      <w:r w:rsidR="004E2980" w:rsidRPr="00937CFE">
        <w:rPr>
          <w:sz w:val="22"/>
          <w:szCs w:val="24"/>
        </w:rPr>
        <w:fldChar w:fldCharType="begin"/>
      </w:r>
      <w:r w:rsidR="004E2980" w:rsidRPr="00937CFE">
        <w:rPr>
          <w:sz w:val="22"/>
          <w:szCs w:val="24"/>
        </w:rPr>
        <w:instrText xml:space="preserve"> SEQ Rysunek \* ARABIC </w:instrText>
      </w:r>
      <w:r w:rsidR="004E2980" w:rsidRPr="00937CFE">
        <w:rPr>
          <w:sz w:val="22"/>
          <w:szCs w:val="24"/>
        </w:rPr>
        <w:fldChar w:fldCharType="separate"/>
      </w:r>
      <w:r w:rsidR="008D7215">
        <w:rPr>
          <w:noProof/>
          <w:sz w:val="22"/>
          <w:szCs w:val="24"/>
        </w:rPr>
        <w:t>5</w:t>
      </w:r>
      <w:r w:rsidR="004E2980" w:rsidRPr="00937CFE">
        <w:rPr>
          <w:noProof/>
          <w:sz w:val="22"/>
          <w:szCs w:val="24"/>
        </w:rPr>
        <w:fldChar w:fldCharType="end"/>
      </w:r>
      <w:r w:rsidRPr="00937CFE">
        <w:rPr>
          <w:sz w:val="22"/>
          <w:szCs w:val="24"/>
        </w:rPr>
        <w:t>. Schemat hierarchii sieci osadniczej gminy zawarty w Studium uwarunkowań i kierunków zagospodarowania przestrzennego gminy Świecie</w:t>
      </w:r>
      <w:bookmarkEnd w:id="10"/>
    </w:p>
    <w:p w14:paraId="6C0B402F" w14:textId="14CA0F9A" w:rsidR="008E2C2F" w:rsidRPr="00937CFE" w:rsidRDefault="008E2C2F" w:rsidP="00B21FE7">
      <w:pPr>
        <w:spacing w:after="0"/>
        <w:jc w:val="center"/>
        <w:rPr>
          <w:i/>
          <w:iCs/>
          <w:sz w:val="22"/>
          <w:szCs w:val="24"/>
        </w:rPr>
      </w:pPr>
      <w:r w:rsidRPr="00937CFE">
        <w:rPr>
          <w:i/>
          <w:iCs/>
          <w:sz w:val="22"/>
          <w:szCs w:val="24"/>
        </w:rPr>
        <w:t xml:space="preserve">Źródło: </w:t>
      </w:r>
      <w:r w:rsidRPr="00937CFE">
        <w:rPr>
          <w:i/>
          <w:iCs/>
          <w:color w:val="000000"/>
          <w:sz w:val="22"/>
          <w:szCs w:val="24"/>
        </w:rPr>
        <w:t>Studium uwarunkowań i kierunków zagospodarowania przestrzennego gminy Świecie</w:t>
      </w:r>
    </w:p>
    <w:p w14:paraId="551D9C8A" w14:textId="77777777" w:rsidR="008E2C2F" w:rsidRPr="001414F0" w:rsidRDefault="008E2C2F" w:rsidP="00B21FE7">
      <w:pPr>
        <w:rPr>
          <w:szCs w:val="24"/>
        </w:rPr>
      </w:pPr>
    </w:p>
    <w:p w14:paraId="7F0B86A4" w14:textId="77777777" w:rsidR="00F966F7" w:rsidRPr="001414F0" w:rsidRDefault="00F966F7" w:rsidP="00B21FE7">
      <w:pPr>
        <w:spacing w:before="26" w:after="0"/>
        <w:jc w:val="both"/>
        <w:rPr>
          <w:szCs w:val="24"/>
        </w:rPr>
      </w:pPr>
    </w:p>
    <w:p w14:paraId="67DBB9A3" w14:textId="6BADA122" w:rsidR="004F0845" w:rsidRPr="001414F0" w:rsidRDefault="009D3B21" w:rsidP="00B21FE7">
      <w:pPr>
        <w:spacing w:before="26" w:after="0"/>
        <w:jc w:val="both"/>
        <w:rPr>
          <w:szCs w:val="24"/>
        </w:rPr>
      </w:pPr>
      <w:r w:rsidRPr="001414F0">
        <w:rPr>
          <w:szCs w:val="24"/>
        </w:rPr>
        <w:t xml:space="preserve">Podstawę układu osadniczego i kształtowania </w:t>
      </w:r>
      <w:r w:rsidR="004F0845" w:rsidRPr="001414F0">
        <w:rPr>
          <w:szCs w:val="24"/>
        </w:rPr>
        <w:t xml:space="preserve">przestrzeni </w:t>
      </w:r>
      <w:r w:rsidRPr="001414F0">
        <w:rPr>
          <w:szCs w:val="24"/>
        </w:rPr>
        <w:t>na terenie gminy stanowi</w:t>
      </w:r>
      <w:r w:rsidR="004F0845" w:rsidRPr="001414F0">
        <w:rPr>
          <w:szCs w:val="24"/>
        </w:rPr>
        <w:t>:</w:t>
      </w:r>
    </w:p>
    <w:p w14:paraId="5514510C" w14:textId="77777777" w:rsidR="004F0845" w:rsidRPr="001414F0" w:rsidRDefault="009D3B21" w:rsidP="00B21FE7">
      <w:pPr>
        <w:pStyle w:val="Akapitzlist"/>
        <w:numPr>
          <w:ilvl w:val="0"/>
          <w:numId w:val="10"/>
        </w:numPr>
        <w:spacing w:before="26" w:after="0"/>
        <w:ind w:left="0" w:firstLine="0"/>
        <w:jc w:val="both"/>
        <w:rPr>
          <w:szCs w:val="24"/>
        </w:rPr>
      </w:pPr>
      <w:r w:rsidRPr="001414F0">
        <w:rPr>
          <w:szCs w:val="24"/>
        </w:rPr>
        <w:t>rzeka</w:t>
      </w:r>
      <w:r w:rsidR="004F0845" w:rsidRPr="001414F0">
        <w:rPr>
          <w:szCs w:val="24"/>
        </w:rPr>
        <w:t xml:space="preserve"> Wisła przepływająca z południowego - zachodu na północny - wschód oraz rzeka Wda będąca jej lewym dopływem i przepływająca przez centrum miasta i gminy przez całą jej szerokość;</w:t>
      </w:r>
    </w:p>
    <w:p w14:paraId="76D31294" w14:textId="210462E1" w:rsidR="004F0845" w:rsidRPr="001414F0" w:rsidRDefault="004F0845" w:rsidP="00B21FE7">
      <w:pPr>
        <w:pStyle w:val="Akapitzlist"/>
        <w:numPr>
          <w:ilvl w:val="0"/>
          <w:numId w:val="10"/>
        </w:numPr>
        <w:spacing w:before="26" w:after="0"/>
        <w:ind w:left="0" w:firstLine="0"/>
        <w:jc w:val="both"/>
        <w:rPr>
          <w:szCs w:val="24"/>
        </w:rPr>
      </w:pPr>
      <w:r w:rsidRPr="001414F0">
        <w:rPr>
          <w:szCs w:val="24"/>
        </w:rPr>
        <w:t>sieć dróg, w tym  krajowych i wojewódzkich</w:t>
      </w:r>
      <w:r w:rsidR="007D2866" w:rsidRPr="001414F0">
        <w:rPr>
          <w:szCs w:val="24"/>
        </w:rPr>
        <w:t xml:space="preserve"> oraz kolej</w:t>
      </w:r>
      <w:r w:rsidRPr="001414F0">
        <w:rPr>
          <w:szCs w:val="24"/>
        </w:rPr>
        <w:t xml:space="preserve"> – przebiegająca równolegle do rzeki Wisły droga ekspresowa S5 w realizacji (biegnąca w </w:t>
      </w:r>
      <w:r w:rsidR="003221C2">
        <w:rPr>
          <w:szCs w:val="24"/>
        </w:rPr>
        <w:t>części po jednym śladzie wraz z </w:t>
      </w:r>
      <w:r w:rsidRPr="001414F0">
        <w:rPr>
          <w:szCs w:val="24"/>
        </w:rPr>
        <w:t>drogą krajową nr 91), droga krajowa nr 91</w:t>
      </w:r>
      <w:r w:rsidR="00AE0321" w:rsidRPr="001414F0">
        <w:rPr>
          <w:szCs w:val="24"/>
        </w:rPr>
        <w:t xml:space="preserve"> w przebiegu południkowym</w:t>
      </w:r>
      <w:r w:rsidRPr="001414F0">
        <w:rPr>
          <w:szCs w:val="24"/>
        </w:rPr>
        <w:t xml:space="preserve"> (biegnąca w części po jednym śladzie wraz z drogą ekspresową S5), </w:t>
      </w:r>
      <w:r w:rsidR="00AE0321" w:rsidRPr="001414F0">
        <w:rPr>
          <w:szCs w:val="24"/>
        </w:rPr>
        <w:t xml:space="preserve">biegnące w przebiegu południkowym </w:t>
      </w:r>
      <w:r w:rsidRPr="001414F0">
        <w:rPr>
          <w:szCs w:val="24"/>
        </w:rPr>
        <w:t>dro</w:t>
      </w:r>
      <w:r w:rsidR="00AE0321" w:rsidRPr="001414F0">
        <w:rPr>
          <w:szCs w:val="24"/>
        </w:rPr>
        <w:t>gi</w:t>
      </w:r>
      <w:r w:rsidRPr="001414F0">
        <w:rPr>
          <w:szCs w:val="24"/>
        </w:rPr>
        <w:t xml:space="preserve"> wojewódzk</w:t>
      </w:r>
      <w:r w:rsidR="00AE0321" w:rsidRPr="001414F0">
        <w:rPr>
          <w:szCs w:val="24"/>
        </w:rPr>
        <w:t xml:space="preserve">ie nr 239 i 240, a także linia kolejowa </w:t>
      </w:r>
      <w:r w:rsidR="003221C2">
        <w:rPr>
          <w:szCs w:val="24"/>
        </w:rPr>
        <w:t>o znaczeniu państwowym nr 131 i </w:t>
      </w:r>
      <w:r w:rsidR="00AE0321" w:rsidRPr="001414F0">
        <w:rPr>
          <w:szCs w:val="24"/>
        </w:rPr>
        <w:t>drugorzędna nr 240.</w:t>
      </w:r>
    </w:p>
    <w:p w14:paraId="20B4FFA9" w14:textId="77777777" w:rsidR="004F0845" w:rsidRPr="001414F0" w:rsidRDefault="004F0845" w:rsidP="00B21FE7">
      <w:pPr>
        <w:spacing w:before="26" w:after="0"/>
        <w:jc w:val="both"/>
        <w:rPr>
          <w:szCs w:val="24"/>
        </w:rPr>
      </w:pPr>
    </w:p>
    <w:p w14:paraId="6E2E2DCA" w14:textId="56303E53" w:rsidR="00750FB9" w:rsidRPr="001414F0" w:rsidRDefault="00B24AD5" w:rsidP="00B21FE7">
      <w:pPr>
        <w:spacing w:before="26" w:after="0"/>
        <w:jc w:val="both"/>
        <w:rPr>
          <w:szCs w:val="24"/>
        </w:rPr>
      </w:pPr>
      <w:r w:rsidRPr="001414F0">
        <w:rPr>
          <w:szCs w:val="24"/>
        </w:rPr>
        <w:t xml:space="preserve">Obszar gminy został podzielony na pięć stref polityki przestrzennej, z czego terenów objętych wnioskiem dotyczą </w:t>
      </w:r>
      <w:r w:rsidR="008D79E8" w:rsidRPr="001414F0">
        <w:rPr>
          <w:szCs w:val="24"/>
        </w:rPr>
        <w:t>cztery</w:t>
      </w:r>
      <w:r w:rsidRPr="001414F0">
        <w:rPr>
          <w:szCs w:val="24"/>
        </w:rPr>
        <w:t>:</w:t>
      </w:r>
      <w:r w:rsidR="008D79E8" w:rsidRPr="001414F0">
        <w:rPr>
          <w:szCs w:val="24"/>
        </w:rPr>
        <w:t xml:space="preserve"> E,</w:t>
      </w:r>
      <w:r w:rsidRPr="001414F0">
        <w:rPr>
          <w:szCs w:val="24"/>
        </w:rPr>
        <w:t xml:space="preserve"> R-O, E</w:t>
      </w:r>
      <w:r w:rsidR="008D79E8" w:rsidRPr="001414F0">
        <w:rPr>
          <w:szCs w:val="24"/>
        </w:rPr>
        <w:t>O, I-O</w:t>
      </w:r>
      <w:r w:rsidRPr="001414F0">
        <w:rPr>
          <w:szCs w:val="24"/>
        </w:rPr>
        <w:t>.</w:t>
      </w:r>
    </w:p>
    <w:p w14:paraId="0783DBB8" w14:textId="77777777" w:rsidR="00960A55" w:rsidRPr="001414F0" w:rsidRDefault="00960A55" w:rsidP="00B21FE7">
      <w:pPr>
        <w:spacing w:before="26" w:after="0"/>
        <w:jc w:val="both"/>
        <w:rPr>
          <w:szCs w:val="24"/>
        </w:rPr>
      </w:pPr>
    </w:p>
    <w:p w14:paraId="07A00D79" w14:textId="5661204D" w:rsidR="00960A55" w:rsidRPr="001414F0" w:rsidRDefault="00960A55" w:rsidP="00B21FE7">
      <w:pPr>
        <w:jc w:val="both"/>
        <w:rPr>
          <w:szCs w:val="24"/>
        </w:rPr>
      </w:pPr>
      <w:r w:rsidRPr="001414F0">
        <w:rPr>
          <w:szCs w:val="24"/>
        </w:rPr>
        <w:t>E – strefa ekologiczna – podporzadkowanie rozwoju priorytetowi ochrony środowiska, kontynuacja obecnego charakteru, utrzymywanie funkcji ekologicznych, leśnych ekstensywnego rolnictwa; Rozwój zagospodarowania: wyłącznie poprzez uzupełnienie istniejącej zabudowy miejscowości – zakaz wyznaczania terenów rozwojowych poza granicami istniejącej zabudowy</w:t>
      </w:r>
      <w:r w:rsidR="008D79E8" w:rsidRPr="001414F0">
        <w:rPr>
          <w:szCs w:val="24"/>
        </w:rPr>
        <w:t xml:space="preserve"> oraz poza terenami określonymi w obowiązujących mpzp.</w:t>
      </w:r>
    </w:p>
    <w:p w14:paraId="64B02D49" w14:textId="15F077A6" w:rsidR="00960A55" w:rsidRPr="001414F0" w:rsidRDefault="00960A55" w:rsidP="00B21FE7">
      <w:pPr>
        <w:jc w:val="both"/>
        <w:rPr>
          <w:szCs w:val="24"/>
        </w:rPr>
      </w:pPr>
      <w:r w:rsidRPr="001414F0">
        <w:rPr>
          <w:szCs w:val="24"/>
        </w:rPr>
        <w:t>R-O – strefa rolniczo-osadnicza; Główne funkcje i założenia rozwoju: kontynuacja obecnego charakteru, utrzymanie funkcji rolniczej; Rozwój zagospodarowania: na bazie uzupełnienia istniejącej zabudowy.</w:t>
      </w:r>
    </w:p>
    <w:p w14:paraId="1A7B4C61" w14:textId="22319F12" w:rsidR="00960A55" w:rsidRPr="001414F0" w:rsidRDefault="00960A55" w:rsidP="00B21FE7">
      <w:pPr>
        <w:jc w:val="both"/>
        <w:rPr>
          <w:szCs w:val="24"/>
        </w:rPr>
      </w:pPr>
      <w:r w:rsidRPr="001414F0">
        <w:rPr>
          <w:szCs w:val="24"/>
        </w:rPr>
        <w:t>EO – strefa ekologiczno-osadnicza; Główne funkcje i założenia rozwoju: zachowanie ekologicznego charakteru przy dopuszczeniu nisko intensywnej zabudowy mieszkaniowej; Rozwój zagospodarowania - Uzupełnienie istniejącej i rozwój nowej zabudowy (wymagane mpzp);</w:t>
      </w:r>
    </w:p>
    <w:p w14:paraId="79278C6B" w14:textId="405202AB" w:rsidR="00960A55" w:rsidRPr="001414F0" w:rsidRDefault="00960A55" w:rsidP="00B21FE7">
      <w:pPr>
        <w:jc w:val="both"/>
        <w:rPr>
          <w:szCs w:val="24"/>
        </w:rPr>
      </w:pPr>
      <w:r w:rsidRPr="001414F0">
        <w:rPr>
          <w:szCs w:val="24"/>
        </w:rPr>
        <w:lastRenderedPageBreak/>
        <w:t>I-O – strefa inwestycyjno-osadnicza; Główne funkcje i założenia rozwoju: tereny do przekształceń w przestrzeń pod inwestycje gospodarcze o zróżnicowanej skali i charakterze oraz pod zabudowę mieszkaniową; Tymczasowe wykorzystani: rolnicze; Rozwój zagospodarowania: uzupełnienie istniejącej i rozwój nowej zabudowy (w</w:t>
      </w:r>
      <w:r w:rsidR="00937CFE">
        <w:rPr>
          <w:szCs w:val="24"/>
        </w:rPr>
        <w:t>ymagane mpzp); Kierunki zmian w </w:t>
      </w:r>
      <w:r w:rsidRPr="001414F0">
        <w:rPr>
          <w:szCs w:val="24"/>
        </w:rPr>
        <w:t>zagospodarowaniu: zabudowa miejscowości-do adaptacji, modernizacji, uzupełnień.</w:t>
      </w:r>
    </w:p>
    <w:p w14:paraId="78B8D2F0" w14:textId="6D96DA74" w:rsidR="008D79E8" w:rsidRPr="001414F0" w:rsidRDefault="008D79E8" w:rsidP="00B21FE7">
      <w:pPr>
        <w:jc w:val="both"/>
        <w:rPr>
          <w:szCs w:val="24"/>
        </w:rPr>
      </w:pPr>
      <w:r w:rsidRPr="001414F0">
        <w:rPr>
          <w:szCs w:val="24"/>
        </w:rPr>
        <w:t>M – strefa wielofunkcyjna miejska; Główne funkcje i założenia rozwoju: tereny do adaptacji oraz przekształceń; Rozwój zagospodarowania: uzupełnienie istniejącej oraz rozwój nowej zabudowy (wymagane mpzp).</w:t>
      </w:r>
    </w:p>
    <w:p w14:paraId="7045E1B0" w14:textId="173CBCAD" w:rsidR="002F2295" w:rsidRPr="001414F0" w:rsidRDefault="009F257E" w:rsidP="00B21FE7">
      <w:pPr>
        <w:jc w:val="both"/>
        <w:rPr>
          <w:szCs w:val="24"/>
        </w:rPr>
      </w:pPr>
      <w:r w:rsidRPr="001414F0">
        <w:rPr>
          <w:szCs w:val="24"/>
        </w:rPr>
        <w:t xml:space="preserve">Tereny objęte wnioskiem stanowią obszary wprost graniczące z miastem Świecie od strony zachodniej, </w:t>
      </w:r>
      <w:r w:rsidR="002F2295" w:rsidRPr="001414F0">
        <w:rPr>
          <w:szCs w:val="24"/>
        </w:rPr>
        <w:t>północnej</w:t>
      </w:r>
      <w:r w:rsidRPr="001414F0">
        <w:rPr>
          <w:szCs w:val="24"/>
        </w:rPr>
        <w:t xml:space="preserve"> i wschodniej.</w:t>
      </w:r>
      <w:r w:rsidR="002F2295" w:rsidRPr="001414F0">
        <w:rPr>
          <w:szCs w:val="24"/>
        </w:rPr>
        <w:t xml:space="preserve"> Są to obszary:</w:t>
      </w:r>
    </w:p>
    <w:p w14:paraId="6D3A741E" w14:textId="538865BF" w:rsidR="002F2295" w:rsidRPr="001414F0" w:rsidRDefault="002F2295" w:rsidP="00B21FE7">
      <w:pPr>
        <w:pStyle w:val="Akapitzlist"/>
        <w:numPr>
          <w:ilvl w:val="0"/>
          <w:numId w:val="9"/>
        </w:numPr>
        <w:ind w:left="0" w:firstLine="0"/>
        <w:rPr>
          <w:szCs w:val="24"/>
        </w:rPr>
      </w:pPr>
      <w:r w:rsidRPr="001414F0">
        <w:rPr>
          <w:szCs w:val="24"/>
        </w:rPr>
        <w:t xml:space="preserve">niezainwestowane, obecnie użytkowane rolniczo, </w:t>
      </w:r>
      <w:r w:rsidR="00AF1180" w:rsidRPr="001414F0">
        <w:rPr>
          <w:szCs w:val="24"/>
        </w:rPr>
        <w:t>las</w:t>
      </w:r>
      <w:r w:rsidR="007D2866" w:rsidRPr="001414F0">
        <w:rPr>
          <w:szCs w:val="24"/>
        </w:rPr>
        <w:t>,</w:t>
      </w:r>
    </w:p>
    <w:p w14:paraId="28CCC0CA" w14:textId="537E3AA0" w:rsidR="009F257E" w:rsidRPr="001414F0" w:rsidRDefault="002F2295" w:rsidP="00B21FE7">
      <w:pPr>
        <w:pStyle w:val="Akapitzlist"/>
        <w:numPr>
          <w:ilvl w:val="0"/>
          <w:numId w:val="9"/>
        </w:numPr>
        <w:ind w:left="0" w:firstLine="0"/>
        <w:rPr>
          <w:szCs w:val="24"/>
        </w:rPr>
      </w:pPr>
      <w:r w:rsidRPr="001414F0">
        <w:rPr>
          <w:szCs w:val="24"/>
        </w:rPr>
        <w:t>kształtującej się zabudowy, w tym głównie mieszkaniowej jednorodzinnej</w:t>
      </w:r>
      <w:r w:rsidR="00205FC8" w:rsidRPr="001414F0">
        <w:rPr>
          <w:szCs w:val="24"/>
        </w:rPr>
        <w:t xml:space="preserve"> i</w:t>
      </w:r>
      <w:r w:rsidR="003221C2">
        <w:rPr>
          <w:szCs w:val="24"/>
        </w:rPr>
        <w:t> </w:t>
      </w:r>
      <w:r w:rsidR="00205FC8" w:rsidRPr="001414F0">
        <w:rPr>
          <w:szCs w:val="24"/>
        </w:rPr>
        <w:t>wielorodzinne</w:t>
      </w:r>
      <w:r w:rsidR="004018F0" w:rsidRPr="001414F0">
        <w:rPr>
          <w:szCs w:val="24"/>
        </w:rPr>
        <w:t>j,</w:t>
      </w:r>
      <w:r w:rsidRPr="001414F0">
        <w:rPr>
          <w:szCs w:val="24"/>
        </w:rPr>
        <w:t xml:space="preserve"> jako kontynuacja zabudowy na terenach miejskich – kontynuacja osiedla 800-lecia, </w:t>
      </w:r>
      <w:r w:rsidR="007D2866" w:rsidRPr="001414F0">
        <w:rPr>
          <w:szCs w:val="24"/>
        </w:rPr>
        <w:t>Marianki</w:t>
      </w:r>
      <w:r w:rsidRPr="001414F0">
        <w:rPr>
          <w:szCs w:val="24"/>
        </w:rPr>
        <w:t xml:space="preserve">, </w:t>
      </w:r>
      <w:r w:rsidR="00971EC3" w:rsidRPr="001414F0">
        <w:rPr>
          <w:szCs w:val="24"/>
        </w:rPr>
        <w:t>Paderewskiego,</w:t>
      </w:r>
    </w:p>
    <w:p w14:paraId="37850735" w14:textId="2CB00863" w:rsidR="002F2295" w:rsidRPr="001414F0" w:rsidRDefault="002F2295" w:rsidP="00B21FE7">
      <w:pPr>
        <w:pStyle w:val="Akapitzlist"/>
        <w:numPr>
          <w:ilvl w:val="0"/>
          <w:numId w:val="9"/>
        </w:numPr>
        <w:ind w:left="0" w:firstLine="0"/>
        <w:rPr>
          <w:szCs w:val="24"/>
        </w:rPr>
      </w:pPr>
      <w:r w:rsidRPr="001414F0">
        <w:rPr>
          <w:szCs w:val="24"/>
        </w:rPr>
        <w:t>kształtującej się zabudowy usługowej – stacja benzynowa, restauracja Mc Donalds,</w:t>
      </w:r>
      <w:r w:rsidR="004018F0" w:rsidRPr="001414F0">
        <w:rPr>
          <w:szCs w:val="24"/>
        </w:rPr>
        <w:t xml:space="preserve"> KFC,</w:t>
      </w:r>
      <w:r w:rsidR="00971EC3" w:rsidRPr="001414F0">
        <w:rPr>
          <w:szCs w:val="24"/>
        </w:rPr>
        <w:t xml:space="preserve"> Auto Serwis SELCO,</w:t>
      </w:r>
    </w:p>
    <w:p w14:paraId="528DF181" w14:textId="71AA23B6" w:rsidR="002F2295" w:rsidRPr="001414F0" w:rsidRDefault="002F2295" w:rsidP="00B21FE7">
      <w:pPr>
        <w:pStyle w:val="Akapitzlist"/>
        <w:numPr>
          <w:ilvl w:val="0"/>
          <w:numId w:val="9"/>
        </w:numPr>
        <w:rPr>
          <w:szCs w:val="24"/>
        </w:rPr>
      </w:pPr>
      <w:r w:rsidRPr="001414F0">
        <w:rPr>
          <w:szCs w:val="24"/>
        </w:rPr>
        <w:t>istniejącej zabudowy produkcyjno-magazynowej</w:t>
      </w:r>
      <w:r w:rsidR="00F1132B" w:rsidRPr="001414F0">
        <w:rPr>
          <w:szCs w:val="24"/>
        </w:rPr>
        <w:t xml:space="preserve"> – </w:t>
      </w:r>
      <w:r w:rsidR="00971EC3" w:rsidRPr="001414F0">
        <w:rPr>
          <w:szCs w:val="24"/>
        </w:rPr>
        <w:t>teren  Mondi Świecie S.A.</w:t>
      </w:r>
      <w:r w:rsidR="00D75ED8" w:rsidRPr="001414F0">
        <w:rPr>
          <w:szCs w:val="24"/>
        </w:rPr>
        <w:t xml:space="preserve"> </w:t>
      </w:r>
      <w:r w:rsidR="00971EC3" w:rsidRPr="001414F0">
        <w:rPr>
          <w:szCs w:val="24"/>
        </w:rPr>
        <w:t>i Mondi Corrugated Świecie Sp. z o.o.</w:t>
      </w:r>
    </w:p>
    <w:p w14:paraId="5A62A159" w14:textId="040F04D0" w:rsidR="002F2295" w:rsidRPr="001414F0" w:rsidRDefault="002F2295" w:rsidP="00B21FE7">
      <w:pPr>
        <w:jc w:val="both"/>
        <w:rPr>
          <w:szCs w:val="24"/>
        </w:rPr>
      </w:pPr>
      <w:r w:rsidRPr="001414F0">
        <w:rPr>
          <w:szCs w:val="24"/>
        </w:rPr>
        <w:t xml:space="preserve">Szczegółowy opis </w:t>
      </w:r>
      <w:r w:rsidR="00F1132B" w:rsidRPr="001414F0">
        <w:rPr>
          <w:szCs w:val="24"/>
        </w:rPr>
        <w:t xml:space="preserve">obecnego </w:t>
      </w:r>
      <w:r w:rsidRPr="001414F0">
        <w:rPr>
          <w:szCs w:val="24"/>
        </w:rPr>
        <w:t>zagospodarowania terenów objętych wnioskiem</w:t>
      </w:r>
      <w:r w:rsidR="00F1132B" w:rsidRPr="001414F0">
        <w:rPr>
          <w:szCs w:val="24"/>
        </w:rPr>
        <w:t xml:space="preserve"> oraz planowanych wobec nich funkcji w </w:t>
      </w:r>
      <w:r w:rsidR="00043C1C" w:rsidRPr="001414F0">
        <w:rPr>
          <w:szCs w:val="24"/>
          <w:u w:val="single"/>
        </w:rPr>
        <w:t>S</w:t>
      </w:r>
      <w:r w:rsidR="00F1132B" w:rsidRPr="001414F0">
        <w:rPr>
          <w:szCs w:val="24"/>
          <w:u w:val="single"/>
        </w:rPr>
        <w:t xml:space="preserve">tudium uwarunkowań i kierunków zagospodarowania przestrzennego </w:t>
      </w:r>
      <w:r w:rsidR="00043C1C" w:rsidRPr="001414F0">
        <w:rPr>
          <w:szCs w:val="24"/>
          <w:u w:val="single"/>
        </w:rPr>
        <w:t>gminy Świecie</w:t>
      </w:r>
      <w:r w:rsidR="00043C1C" w:rsidRPr="001414F0">
        <w:rPr>
          <w:szCs w:val="24"/>
        </w:rPr>
        <w:t xml:space="preserve"> </w:t>
      </w:r>
      <w:r w:rsidR="00F1132B" w:rsidRPr="001414F0">
        <w:rPr>
          <w:szCs w:val="24"/>
        </w:rPr>
        <w:t xml:space="preserve">i </w:t>
      </w:r>
      <w:r w:rsidR="00F1132B" w:rsidRPr="001414F0">
        <w:rPr>
          <w:szCs w:val="24"/>
          <w:u w:val="single"/>
        </w:rPr>
        <w:t>miejscowych planach zagospodarowania przestrzennego</w:t>
      </w:r>
      <w:r w:rsidRPr="001414F0">
        <w:rPr>
          <w:szCs w:val="24"/>
        </w:rPr>
        <w:t xml:space="preserve"> ujęto w tabel</w:t>
      </w:r>
      <w:r w:rsidR="00A63D6E" w:rsidRPr="001414F0">
        <w:rPr>
          <w:szCs w:val="24"/>
        </w:rPr>
        <w:t>ach/kartach poszczególnych terenów objętych wnioskiem</w:t>
      </w:r>
      <w:r w:rsidRPr="001414F0">
        <w:rPr>
          <w:szCs w:val="24"/>
        </w:rPr>
        <w:t xml:space="preserve"> poniżej.</w:t>
      </w:r>
    </w:p>
    <w:p w14:paraId="7D341882" w14:textId="66E8711D" w:rsidR="00422685" w:rsidRPr="001414F0" w:rsidRDefault="00415591" w:rsidP="00B21FE7">
      <w:pPr>
        <w:spacing w:after="0"/>
        <w:jc w:val="both"/>
        <w:rPr>
          <w:szCs w:val="24"/>
        </w:rPr>
      </w:pPr>
      <w:r w:rsidRPr="001414F0">
        <w:rPr>
          <w:szCs w:val="24"/>
        </w:rPr>
        <w:t xml:space="preserve">Miasto Świecie zostało podzielone na 11 jednostek planowania przestrzennego M1-M11, przy czym </w:t>
      </w:r>
      <w:r w:rsidR="00E72231" w:rsidRPr="001414F0">
        <w:rPr>
          <w:szCs w:val="24"/>
        </w:rPr>
        <w:t>jednostki</w:t>
      </w:r>
      <w:r w:rsidRPr="001414F0">
        <w:rPr>
          <w:szCs w:val="24"/>
        </w:rPr>
        <w:t xml:space="preserve">, z którymi graniczą </w:t>
      </w:r>
      <w:r w:rsidR="00E72231" w:rsidRPr="001414F0">
        <w:rPr>
          <w:szCs w:val="24"/>
        </w:rPr>
        <w:t>tereny objęte wnioskiem to: M2, 3, 4, 8, 9, 11</w:t>
      </w:r>
      <w:r w:rsidR="00940823" w:rsidRPr="001414F0">
        <w:rPr>
          <w:szCs w:val="24"/>
        </w:rPr>
        <w:t>:</w:t>
      </w:r>
    </w:p>
    <w:p w14:paraId="536776C4" w14:textId="0A3A4D5A" w:rsidR="00E72231" w:rsidRPr="001414F0" w:rsidRDefault="00E72231" w:rsidP="00B21FE7">
      <w:pPr>
        <w:spacing w:after="0"/>
        <w:jc w:val="both"/>
        <w:rPr>
          <w:szCs w:val="24"/>
        </w:rPr>
      </w:pPr>
      <w:r w:rsidRPr="001414F0">
        <w:rPr>
          <w:szCs w:val="24"/>
        </w:rPr>
        <w:t>M2 - jednostka o funkcjach mieszkaniowych z towarzyszą</w:t>
      </w:r>
      <w:r w:rsidR="008D7215">
        <w:rPr>
          <w:szCs w:val="24"/>
        </w:rPr>
        <w:t>cymi usługami oraz usługowych o </w:t>
      </w:r>
      <w:r w:rsidRPr="001414F0">
        <w:rPr>
          <w:szCs w:val="24"/>
        </w:rPr>
        <w:t>znaczeniu ogólnomiejskim, gminnym i powiatowym; funkcje podstawowe:</w:t>
      </w:r>
    </w:p>
    <w:p w14:paraId="24C2035A" w14:textId="77777777" w:rsidR="00E72231" w:rsidRPr="001414F0" w:rsidRDefault="00E72231" w:rsidP="00B21FE7">
      <w:pPr>
        <w:spacing w:after="0"/>
        <w:jc w:val="both"/>
        <w:rPr>
          <w:szCs w:val="24"/>
        </w:rPr>
      </w:pPr>
      <w:r w:rsidRPr="001414F0">
        <w:rPr>
          <w:szCs w:val="24"/>
        </w:rPr>
        <w:t>• funkcja mieszkaniowa z towarzyszącymi usługami,</w:t>
      </w:r>
    </w:p>
    <w:p w14:paraId="4207679D" w14:textId="70C9EED6" w:rsidR="00E72231" w:rsidRPr="001414F0" w:rsidRDefault="00E72231" w:rsidP="00B21FE7">
      <w:pPr>
        <w:spacing w:after="0"/>
        <w:jc w:val="both"/>
        <w:rPr>
          <w:szCs w:val="24"/>
        </w:rPr>
      </w:pPr>
      <w:r w:rsidRPr="001414F0">
        <w:rPr>
          <w:szCs w:val="24"/>
        </w:rPr>
        <w:t>• funkcja usługowa o znaczeniu lokalnym i ponadlokalnym.</w:t>
      </w:r>
    </w:p>
    <w:p w14:paraId="25952432" w14:textId="219346FF" w:rsidR="00E72231" w:rsidRPr="001414F0" w:rsidRDefault="00E72231" w:rsidP="00B21FE7">
      <w:pPr>
        <w:spacing w:after="0"/>
        <w:jc w:val="both"/>
        <w:rPr>
          <w:szCs w:val="24"/>
        </w:rPr>
      </w:pPr>
      <w:r w:rsidRPr="001414F0">
        <w:rPr>
          <w:szCs w:val="24"/>
        </w:rPr>
        <w:t>M3 - jednostka o funkcjach mieszkaniowych z towarzyszą</w:t>
      </w:r>
      <w:r w:rsidR="008D7215">
        <w:rPr>
          <w:szCs w:val="24"/>
        </w:rPr>
        <w:t>cymi usługami oraz usługowych o </w:t>
      </w:r>
      <w:r w:rsidRPr="001414F0">
        <w:rPr>
          <w:szCs w:val="24"/>
        </w:rPr>
        <w:t>znaczeniu ogólnomiejskim, gminnym i powiatowym; funkcje podstawowe:</w:t>
      </w:r>
    </w:p>
    <w:p w14:paraId="0DDC7E6F" w14:textId="493B7B63" w:rsidR="00E72231" w:rsidRPr="001414F0" w:rsidRDefault="00E72231" w:rsidP="00B21FE7">
      <w:pPr>
        <w:spacing w:after="0"/>
        <w:jc w:val="both"/>
        <w:rPr>
          <w:szCs w:val="24"/>
        </w:rPr>
      </w:pPr>
      <w:r w:rsidRPr="001414F0">
        <w:rPr>
          <w:szCs w:val="24"/>
        </w:rPr>
        <w:t>• funkcja mieszkaniowa z towarzyszącymi usługami oraz funkcja usługowa o znaczeniu lokalnym i ponadlokalnym.</w:t>
      </w:r>
    </w:p>
    <w:p w14:paraId="361A47FB" w14:textId="28441E2A" w:rsidR="00E72231" w:rsidRPr="001414F0" w:rsidRDefault="00E72231" w:rsidP="00B21FE7">
      <w:pPr>
        <w:spacing w:after="0"/>
        <w:jc w:val="both"/>
        <w:rPr>
          <w:szCs w:val="24"/>
        </w:rPr>
      </w:pPr>
      <w:r w:rsidRPr="001414F0">
        <w:rPr>
          <w:szCs w:val="24"/>
        </w:rPr>
        <w:t xml:space="preserve">M4 - jednostka o funkcjach mieszkaniowych (w przewadze zabudowy jednorodzinnej) </w:t>
      </w:r>
      <w:r w:rsidR="00B17972" w:rsidRPr="001414F0">
        <w:rPr>
          <w:szCs w:val="24"/>
        </w:rPr>
        <w:br/>
      </w:r>
      <w:r w:rsidRPr="001414F0">
        <w:rPr>
          <w:szCs w:val="24"/>
        </w:rPr>
        <w:t>z towarzyszącymi usługami; funkcje podstawowe:</w:t>
      </w:r>
    </w:p>
    <w:p w14:paraId="38EA1D14" w14:textId="5323D978" w:rsidR="00E72231" w:rsidRPr="001414F0" w:rsidRDefault="00E72231" w:rsidP="00B21FE7">
      <w:pPr>
        <w:spacing w:after="0"/>
        <w:jc w:val="both"/>
        <w:rPr>
          <w:szCs w:val="24"/>
        </w:rPr>
      </w:pPr>
      <w:r w:rsidRPr="001414F0">
        <w:rPr>
          <w:szCs w:val="24"/>
        </w:rPr>
        <w:t>• funkcja mieszkaniowa z towarzyszącymi usługami.</w:t>
      </w:r>
    </w:p>
    <w:p w14:paraId="4E2999FA" w14:textId="3BFF3906" w:rsidR="00E72231" w:rsidRPr="001414F0" w:rsidRDefault="00E72231" w:rsidP="00B21FE7">
      <w:pPr>
        <w:spacing w:after="0"/>
        <w:jc w:val="both"/>
        <w:rPr>
          <w:szCs w:val="24"/>
        </w:rPr>
      </w:pPr>
      <w:r w:rsidRPr="001414F0">
        <w:rPr>
          <w:szCs w:val="24"/>
        </w:rPr>
        <w:t>M8 - dolina Wdy - częściowo położona w strefie ochrony konserwatorskiej, częściowo położona w granicach parku krajobrazowego, w większości położona w obszarze zagrożonym powodzią; funkcje podstawowe:</w:t>
      </w:r>
    </w:p>
    <w:p w14:paraId="2DDA6DDD" w14:textId="77777777" w:rsidR="00E72231" w:rsidRPr="001414F0" w:rsidRDefault="00E72231" w:rsidP="00B21FE7">
      <w:pPr>
        <w:spacing w:after="0"/>
        <w:jc w:val="both"/>
        <w:rPr>
          <w:szCs w:val="24"/>
        </w:rPr>
      </w:pPr>
      <w:r w:rsidRPr="001414F0">
        <w:rPr>
          <w:szCs w:val="24"/>
        </w:rPr>
        <w:t>• funkcja ekologiczna,</w:t>
      </w:r>
    </w:p>
    <w:p w14:paraId="215AB274" w14:textId="2D177BB1" w:rsidR="00E72231" w:rsidRPr="001414F0" w:rsidRDefault="00E72231" w:rsidP="00B21FE7">
      <w:pPr>
        <w:spacing w:after="0"/>
        <w:jc w:val="both"/>
        <w:rPr>
          <w:szCs w:val="24"/>
        </w:rPr>
      </w:pPr>
      <w:r w:rsidRPr="001414F0">
        <w:rPr>
          <w:szCs w:val="24"/>
        </w:rPr>
        <w:lastRenderedPageBreak/>
        <w:t>• funkcja rekreacyjna.</w:t>
      </w:r>
    </w:p>
    <w:p w14:paraId="1397AD4C" w14:textId="1C0CA6C8" w:rsidR="00E72231" w:rsidRPr="001414F0" w:rsidRDefault="00E72231" w:rsidP="00B21FE7">
      <w:pPr>
        <w:spacing w:after="0"/>
        <w:jc w:val="both"/>
        <w:rPr>
          <w:szCs w:val="24"/>
        </w:rPr>
      </w:pPr>
      <w:r w:rsidRPr="001414F0">
        <w:rPr>
          <w:szCs w:val="24"/>
        </w:rPr>
        <w:t>M9 - jednostka o charakterze usługowym (w tym specjalistyczne usługi medyczne), mieszkaniowym i rekreacyjnym - częściowo objęta stref</w:t>
      </w:r>
      <w:r w:rsidR="003221C2">
        <w:rPr>
          <w:szCs w:val="24"/>
        </w:rPr>
        <w:t>ami ochrony konserwatorskiej, w </w:t>
      </w:r>
      <w:r w:rsidRPr="001414F0">
        <w:rPr>
          <w:szCs w:val="24"/>
        </w:rPr>
        <w:t>całości objęta granicą parku krajobrazowego; funkcje podstawowe:</w:t>
      </w:r>
    </w:p>
    <w:p w14:paraId="7A293E33" w14:textId="77777777" w:rsidR="00E72231" w:rsidRPr="001414F0" w:rsidRDefault="00E72231" w:rsidP="00B21FE7">
      <w:pPr>
        <w:spacing w:after="0"/>
        <w:jc w:val="both"/>
        <w:rPr>
          <w:szCs w:val="24"/>
        </w:rPr>
      </w:pPr>
      <w:r w:rsidRPr="001414F0">
        <w:rPr>
          <w:szCs w:val="24"/>
        </w:rPr>
        <w:t>• funkcje usługowe (w tym specjalistyczne – lecznictwo szpitalne),</w:t>
      </w:r>
    </w:p>
    <w:p w14:paraId="1EA71673" w14:textId="01F7A7A0" w:rsidR="00E72231" w:rsidRPr="001414F0" w:rsidRDefault="00E72231" w:rsidP="00B21FE7">
      <w:pPr>
        <w:spacing w:after="0"/>
        <w:jc w:val="both"/>
        <w:rPr>
          <w:szCs w:val="24"/>
        </w:rPr>
      </w:pPr>
      <w:r w:rsidRPr="001414F0">
        <w:rPr>
          <w:szCs w:val="24"/>
        </w:rPr>
        <w:t>• funkcje mieszkaniowe z usługami towarzyszącymi (handel, hotel, usługi publiczne - straż pożarna, cmentarz),</w:t>
      </w:r>
    </w:p>
    <w:p w14:paraId="78F1047F" w14:textId="27A91C45" w:rsidR="00E72231" w:rsidRPr="001414F0" w:rsidRDefault="00E72231" w:rsidP="00B21FE7">
      <w:pPr>
        <w:spacing w:after="0"/>
        <w:jc w:val="both"/>
        <w:rPr>
          <w:szCs w:val="24"/>
        </w:rPr>
      </w:pPr>
      <w:r w:rsidRPr="001414F0">
        <w:rPr>
          <w:szCs w:val="24"/>
        </w:rPr>
        <w:t>• funkcje rekreacyjne.</w:t>
      </w:r>
    </w:p>
    <w:p w14:paraId="283464AC" w14:textId="2C9BF64D" w:rsidR="00E72231" w:rsidRPr="001414F0" w:rsidRDefault="00E72231" w:rsidP="00B21FE7">
      <w:pPr>
        <w:spacing w:after="0"/>
        <w:jc w:val="both"/>
        <w:rPr>
          <w:szCs w:val="24"/>
        </w:rPr>
      </w:pPr>
      <w:r w:rsidRPr="001414F0">
        <w:rPr>
          <w:szCs w:val="24"/>
        </w:rPr>
        <w:t>M11 - zróżnicowana jednostka wielofunkcyjna z dominacją funkcji rekreacyjnej (obiekty sportu i kultury, ogrody działkowe, park) i ekologicznej oraz lokalizacja głównego cmentarza w mieście, obejmuje dolinę Struchawy, infrastrukturę sportową Ośrodka Kultury, Sportu i Rekreacji wraz z towarzyszącym parkiem, cmentarz, tereny rolne oraz ogrody działkowe; funkcje podstawowe:</w:t>
      </w:r>
    </w:p>
    <w:p w14:paraId="0A237C04" w14:textId="77777777" w:rsidR="00E72231" w:rsidRPr="001414F0" w:rsidRDefault="00E72231" w:rsidP="00B21FE7">
      <w:pPr>
        <w:spacing w:after="0"/>
        <w:jc w:val="both"/>
        <w:rPr>
          <w:szCs w:val="24"/>
        </w:rPr>
      </w:pPr>
      <w:r w:rsidRPr="001414F0">
        <w:rPr>
          <w:szCs w:val="24"/>
        </w:rPr>
        <w:t>• funkcja rekreacyjna - realizacja zadań z zakresu sportu, rekreacji, wypoczynku sobotnio-niedzielnego,</w:t>
      </w:r>
    </w:p>
    <w:p w14:paraId="0E5958EF" w14:textId="77777777" w:rsidR="00E72231" w:rsidRPr="001414F0" w:rsidRDefault="00E72231" w:rsidP="00B21FE7">
      <w:pPr>
        <w:spacing w:after="0"/>
        <w:jc w:val="both"/>
        <w:rPr>
          <w:szCs w:val="24"/>
        </w:rPr>
      </w:pPr>
      <w:r w:rsidRPr="001414F0">
        <w:rPr>
          <w:szCs w:val="24"/>
        </w:rPr>
        <w:t>• funkcja ekologiczna – ważny korytarz ekologiczny,</w:t>
      </w:r>
    </w:p>
    <w:p w14:paraId="1DAE48AD" w14:textId="563DBDFB" w:rsidR="00E72231" w:rsidRPr="001414F0" w:rsidRDefault="00E72231" w:rsidP="00B21FE7">
      <w:pPr>
        <w:spacing w:after="0"/>
        <w:jc w:val="both"/>
        <w:rPr>
          <w:szCs w:val="24"/>
        </w:rPr>
      </w:pPr>
      <w:r w:rsidRPr="001414F0">
        <w:rPr>
          <w:szCs w:val="24"/>
        </w:rPr>
        <w:t>• cmentarz oraz rezerwa terenu na powiększenie cmentarza.</w:t>
      </w:r>
    </w:p>
    <w:p w14:paraId="666D147A" w14:textId="77777777" w:rsidR="00937CFE" w:rsidRDefault="00937CFE" w:rsidP="00B21FE7">
      <w:pPr>
        <w:spacing w:after="160"/>
        <w:rPr>
          <w:szCs w:val="24"/>
        </w:rPr>
      </w:pPr>
    </w:p>
    <w:p w14:paraId="65CC779C" w14:textId="7032C2EE" w:rsidR="00A63D6E" w:rsidRPr="001414F0" w:rsidRDefault="00A63D6E" w:rsidP="00B21FE7">
      <w:pPr>
        <w:spacing w:after="160"/>
        <w:rPr>
          <w:szCs w:val="24"/>
        </w:rPr>
      </w:pPr>
      <w:bookmarkStart w:id="11" w:name="_Toc66881491"/>
      <w:r w:rsidRPr="001414F0">
        <w:rPr>
          <w:szCs w:val="24"/>
        </w:rPr>
        <w:t xml:space="preserve">Tabela </w:t>
      </w:r>
      <w:r w:rsidR="00C13C0E" w:rsidRPr="001414F0">
        <w:rPr>
          <w:szCs w:val="24"/>
        </w:rPr>
        <w:fldChar w:fldCharType="begin"/>
      </w:r>
      <w:r w:rsidR="00C13C0E" w:rsidRPr="001414F0">
        <w:rPr>
          <w:szCs w:val="24"/>
        </w:rPr>
        <w:instrText xml:space="preserve"> SEQ Tabela \* ARABIC </w:instrText>
      </w:r>
      <w:r w:rsidR="00C13C0E" w:rsidRPr="001414F0">
        <w:rPr>
          <w:szCs w:val="24"/>
        </w:rPr>
        <w:fldChar w:fldCharType="separate"/>
      </w:r>
      <w:r w:rsidR="008D7215">
        <w:rPr>
          <w:noProof/>
          <w:szCs w:val="24"/>
        </w:rPr>
        <w:t>1</w:t>
      </w:r>
      <w:r w:rsidR="00C13C0E" w:rsidRPr="001414F0">
        <w:rPr>
          <w:noProof/>
          <w:szCs w:val="24"/>
        </w:rPr>
        <w:fldChar w:fldCharType="end"/>
      </w:r>
      <w:r w:rsidRPr="001414F0">
        <w:rPr>
          <w:szCs w:val="24"/>
        </w:rPr>
        <w:t>. Karta terenu 1 – Polski Konopat, Wielki Konopat</w:t>
      </w:r>
      <w:bookmarkEnd w:id="11"/>
    </w:p>
    <w:tbl>
      <w:tblPr>
        <w:tblStyle w:val="Tabela-Siatka"/>
        <w:tblW w:w="0" w:type="auto"/>
        <w:tblLook w:val="04A0" w:firstRow="1" w:lastRow="0" w:firstColumn="1" w:lastColumn="0" w:noHBand="0" w:noVBand="1"/>
      </w:tblPr>
      <w:tblGrid>
        <w:gridCol w:w="2043"/>
        <w:gridCol w:w="4766"/>
        <w:gridCol w:w="2479"/>
      </w:tblGrid>
      <w:tr w:rsidR="002F2295" w:rsidRPr="001414F0" w14:paraId="0165701E" w14:textId="77777777" w:rsidTr="002F2295">
        <w:tc>
          <w:tcPr>
            <w:tcW w:w="6516" w:type="dxa"/>
            <w:gridSpan w:val="2"/>
          </w:tcPr>
          <w:p w14:paraId="14D4B2DE" w14:textId="77777777" w:rsidR="002F2295" w:rsidRPr="001414F0" w:rsidRDefault="002F2295" w:rsidP="00B21FE7">
            <w:pPr>
              <w:spacing w:after="0"/>
              <w:rPr>
                <w:szCs w:val="24"/>
              </w:rPr>
            </w:pPr>
            <w:r w:rsidRPr="001414F0">
              <w:rPr>
                <w:szCs w:val="24"/>
              </w:rPr>
              <w:t>Teren 1. Polski Konopat, Wielki Konopat</w:t>
            </w:r>
          </w:p>
        </w:tc>
        <w:tc>
          <w:tcPr>
            <w:tcW w:w="2546" w:type="dxa"/>
          </w:tcPr>
          <w:p w14:paraId="0FE8258E" w14:textId="06B261E4" w:rsidR="002F2295" w:rsidRPr="001414F0" w:rsidRDefault="002F2295" w:rsidP="00B21FE7">
            <w:pPr>
              <w:spacing w:after="0"/>
              <w:rPr>
                <w:szCs w:val="24"/>
              </w:rPr>
            </w:pPr>
            <w:r w:rsidRPr="001414F0">
              <w:rPr>
                <w:szCs w:val="24"/>
              </w:rPr>
              <w:t>Powierzchnia</w:t>
            </w:r>
            <w:r w:rsidR="00E70C67" w:rsidRPr="001414F0">
              <w:rPr>
                <w:szCs w:val="24"/>
              </w:rPr>
              <w:t xml:space="preserve"> (ha)</w:t>
            </w:r>
            <w:r w:rsidRPr="001414F0">
              <w:rPr>
                <w:szCs w:val="24"/>
              </w:rPr>
              <w:t>:</w:t>
            </w:r>
            <w:r w:rsidR="00205FC8" w:rsidRPr="001414F0">
              <w:rPr>
                <w:szCs w:val="24"/>
              </w:rPr>
              <w:t xml:space="preserve"> 66,8994</w:t>
            </w:r>
          </w:p>
          <w:p w14:paraId="3EDEB8D4" w14:textId="0EE6AEBC" w:rsidR="005219F7" w:rsidRPr="001414F0" w:rsidRDefault="005219F7" w:rsidP="00B21FE7">
            <w:pPr>
              <w:spacing w:after="0"/>
              <w:rPr>
                <w:szCs w:val="24"/>
              </w:rPr>
            </w:pPr>
            <w:r w:rsidRPr="001414F0">
              <w:rPr>
                <w:szCs w:val="24"/>
              </w:rPr>
              <w:t>Ludność</w:t>
            </w:r>
            <w:r w:rsidR="00E70C67" w:rsidRPr="001414F0">
              <w:rPr>
                <w:szCs w:val="24"/>
              </w:rPr>
              <w:t xml:space="preserve"> (os.)</w:t>
            </w:r>
            <w:r w:rsidRPr="001414F0">
              <w:rPr>
                <w:szCs w:val="24"/>
              </w:rPr>
              <w:t>:</w:t>
            </w:r>
            <w:r w:rsidR="00E70C67" w:rsidRPr="001414F0">
              <w:rPr>
                <w:szCs w:val="24"/>
              </w:rPr>
              <w:t xml:space="preserve"> 0</w:t>
            </w:r>
          </w:p>
        </w:tc>
      </w:tr>
      <w:tr w:rsidR="002F2295" w:rsidRPr="001414F0" w14:paraId="06E253AB" w14:textId="77777777" w:rsidTr="002F2295">
        <w:trPr>
          <w:trHeight w:val="3021"/>
        </w:trPr>
        <w:tc>
          <w:tcPr>
            <w:tcW w:w="9062" w:type="dxa"/>
            <w:gridSpan w:val="3"/>
          </w:tcPr>
          <w:p w14:paraId="2B8ACCDF" w14:textId="77777777" w:rsidR="002F2295" w:rsidRPr="001414F0" w:rsidRDefault="002F2295" w:rsidP="00B21FE7">
            <w:pPr>
              <w:spacing w:after="0"/>
              <w:jc w:val="center"/>
              <w:rPr>
                <w:szCs w:val="24"/>
              </w:rPr>
            </w:pPr>
            <w:r w:rsidRPr="001414F0">
              <w:rPr>
                <w:noProof/>
                <w:szCs w:val="24"/>
              </w:rPr>
              <w:drawing>
                <wp:inline distT="0" distB="0" distL="0" distR="0" wp14:anchorId="42D3D459" wp14:editId="13F484FF">
                  <wp:extent cx="2544938" cy="4944983"/>
                  <wp:effectExtent l="0" t="0" r="8255" b="825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rotWithShape="1">
                          <a:blip r:embed="rId14">
                            <a:extLst>
                              <a:ext uri="{28A0092B-C50C-407E-A947-70E740481C1C}">
                                <a14:useLocalDpi xmlns:a14="http://schemas.microsoft.com/office/drawing/2010/main" val="0"/>
                              </a:ext>
                            </a:extLst>
                          </a:blip>
                          <a:srcRect l="22071" r="5633"/>
                          <a:stretch/>
                        </pic:blipFill>
                        <pic:spPr bwMode="auto">
                          <a:xfrm rot="5400000">
                            <a:off x="0" y="0"/>
                            <a:ext cx="2545363" cy="4945809"/>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780B1CDA" w14:textId="77777777" w:rsidTr="00CC5B41">
        <w:tc>
          <w:tcPr>
            <w:tcW w:w="1555" w:type="dxa"/>
          </w:tcPr>
          <w:p w14:paraId="33B07F22" w14:textId="77777777" w:rsidR="002F2295" w:rsidRPr="001414F0" w:rsidRDefault="002F2295" w:rsidP="00B21FE7">
            <w:pPr>
              <w:spacing w:after="0"/>
              <w:rPr>
                <w:szCs w:val="24"/>
              </w:rPr>
            </w:pPr>
            <w:r w:rsidRPr="001414F0">
              <w:rPr>
                <w:szCs w:val="24"/>
              </w:rPr>
              <w:t xml:space="preserve">Obecne zagospodarowanie terenu </w:t>
            </w:r>
          </w:p>
        </w:tc>
        <w:tc>
          <w:tcPr>
            <w:tcW w:w="7507" w:type="dxa"/>
            <w:gridSpan w:val="2"/>
          </w:tcPr>
          <w:p w14:paraId="1509F96F" w14:textId="77777777" w:rsidR="002F2295" w:rsidRPr="001414F0" w:rsidRDefault="002F2295" w:rsidP="00B21FE7">
            <w:pPr>
              <w:spacing w:after="0"/>
              <w:rPr>
                <w:szCs w:val="24"/>
              </w:rPr>
            </w:pPr>
            <w:r w:rsidRPr="001414F0">
              <w:rPr>
                <w:szCs w:val="24"/>
              </w:rPr>
              <w:t>Tereny przemysłowe grupy Mondi, linia kolejowa, las, drogi wewnętrzne.</w:t>
            </w:r>
          </w:p>
          <w:p w14:paraId="3AB2CA63" w14:textId="4C43276B" w:rsidR="002F2295" w:rsidRPr="001414F0" w:rsidRDefault="002F2295" w:rsidP="00B21FE7">
            <w:pPr>
              <w:spacing w:after="0"/>
              <w:rPr>
                <w:szCs w:val="24"/>
              </w:rPr>
            </w:pPr>
            <w:r w:rsidRPr="001414F0">
              <w:rPr>
                <w:szCs w:val="24"/>
              </w:rPr>
              <w:t>Jest to teren w głównej mierze zainwestowany, jego zachodnia część to tereny leśne (LP), pozostała część to zakład przemysłowy grupy Mondi. Teren stanowi kontynuację terenów zainwestowanych o funkcji przemysłowej miasta  Świecie</w:t>
            </w:r>
            <w:r w:rsidR="00205FC8" w:rsidRPr="001414F0">
              <w:rPr>
                <w:szCs w:val="24"/>
              </w:rPr>
              <w:t xml:space="preserve"> – terenów inwestycyjnych Vistula Park</w:t>
            </w:r>
            <w:r w:rsidR="00C62882" w:rsidRPr="001414F0">
              <w:rPr>
                <w:szCs w:val="24"/>
              </w:rPr>
              <w:t xml:space="preserve"> </w:t>
            </w:r>
            <w:r w:rsidR="00205FC8" w:rsidRPr="001414F0">
              <w:rPr>
                <w:szCs w:val="24"/>
              </w:rPr>
              <w:t>I</w:t>
            </w:r>
            <w:r w:rsidRPr="001414F0">
              <w:rPr>
                <w:szCs w:val="24"/>
              </w:rPr>
              <w:t>.</w:t>
            </w:r>
          </w:p>
        </w:tc>
      </w:tr>
      <w:tr w:rsidR="002F2295" w:rsidRPr="001414F0" w14:paraId="06B2EF7B" w14:textId="77777777" w:rsidTr="00CC5B41">
        <w:tc>
          <w:tcPr>
            <w:tcW w:w="1555" w:type="dxa"/>
          </w:tcPr>
          <w:p w14:paraId="5D5EDA78" w14:textId="77777777" w:rsidR="002F2295" w:rsidRPr="001414F0" w:rsidRDefault="002F2295" w:rsidP="00B21FE7">
            <w:pPr>
              <w:spacing w:after="0"/>
              <w:rPr>
                <w:szCs w:val="24"/>
              </w:rPr>
            </w:pPr>
            <w:r w:rsidRPr="001414F0">
              <w:rPr>
                <w:szCs w:val="24"/>
              </w:rPr>
              <w:t xml:space="preserve">Zagospodarowanie terenów </w:t>
            </w:r>
            <w:r w:rsidRPr="001414F0">
              <w:rPr>
                <w:szCs w:val="24"/>
              </w:rPr>
              <w:lastRenderedPageBreak/>
              <w:t>sąsiednich</w:t>
            </w:r>
          </w:p>
        </w:tc>
        <w:tc>
          <w:tcPr>
            <w:tcW w:w="7507" w:type="dxa"/>
            <w:gridSpan w:val="2"/>
          </w:tcPr>
          <w:p w14:paraId="1AF0106D" w14:textId="77777777" w:rsidR="002F2295" w:rsidRPr="001414F0" w:rsidRDefault="002F2295" w:rsidP="00B21FE7">
            <w:pPr>
              <w:spacing w:after="0"/>
              <w:rPr>
                <w:szCs w:val="24"/>
              </w:rPr>
            </w:pPr>
            <w:r w:rsidRPr="001414F0">
              <w:rPr>
                <w:szCs w:val="24"/>
              </w:rPr>
              <w:lastRenderedPageBreak/>
              <w:t xml:space="preserve">od północy i zachodu graniczy z terenami leśnymi, od południa graniczy z terenami produkcyjnymi; od wschodu poprzez drogę graniczy z </w:t>
            </w:r>
            <w:r w:rsidRPr="001414F0">
              <w:rPr>
                <w:szCs w:val="24"/>
              </w:rPr>
              <w:lastRenderedPageBreak/>
              <w:t>terenami kształtującego się osiedla mieszkaniowego (zabudowa wielorodzinna)</w:t>
            </w:r>
          </w:p>
        </w:tc>
      </w:tr>
      <w:tr w:rsidR="002F2295" w:rsidRPr="001414F0" w14:paraId="5A0CFD99" w14:textId="77777777" w:rsidTr="00CC5B41">
        <w:tc>
          <w:tcPr>
            <w:tcW w:w="1555" w:type="dxa"/>
          </w:tcPr>
          <w:p w14:paraId="1999F8E9" w14:textId="77777777" w:rsidR="002F2295" w:rsidRPr="001414F0" w:rsidRDefault="002F2295" w:rsidP="00B21FE7">
            <w:pPr>
              <w:spacing w:after="0"/>
              <w:rPr>
                <w:szCs w:val="24"/>
              </w:rPr>
            </w:pPr>
            <w:r w:rsidRPr="001414F0">
              <w:rPr>
                <w:szCs w:val="24"/>
              </w:rPr>
              <w:lastRenderedPageBreak/>
              <w:t>Uzbrojenie terenu w infrastrukturę techniczną</w:t>
            </w:r>
          </w:p>
        </w:tc>
        <w:tc>
          <w:tcPr>
            <w:tcW w:w="7507" w:type="dxa"/>
            <w:gridSpan w:val="2"/>
          </w:tcPr>
          <w:p w14:paraId="52F6CE23" w14:textId="77777777" w:rsidR="0053456A" w:rsidRPr="001414F0" w:rsidRDefault="0053456A" w:rsidP="00B21FE7">
            <w:pPr>
              <w:pStyle w:val="Akapitzlist"/>
              <w:numPr>
                <w:ilvl w:val="0"/>
                <w:numId w:val="20"/>
              </w:numPr>
              <w:spacing w:after="0"/>
              <w:rPr>
                <w:szCs w:val="24"/>
              </w:rPr>
            </w:pPr>
            <w:r w:rsidRPr="001414F0">
              <w:rPr>
                <w:szCs w:val="24"/>
              </w:rPr>
              <w:t>sieć wodociągowa,</w:t>
            </w:r>
          </w:p>
          <w:p w14:paraId="614F063B" w14:textId="7EB5E376" w:rsidR="0053456A" w:rsidRPr="001414F0" w:rsidRDefault="0053456A" w:rsidP="00B21FE7">
            <w:pPr>
              <w:pStyle w:val="Akapitzlist"/>
              <w:numPr>
                <w:ilvl w:val="0"/>
                <w:numId w:val="20"/>
              </w:numPr>
              <w:spacing w:after="0"/>
              <w:rPr>
                <w:szCs w:val="24"/>
              </w:rPr>
            </w:pPr>
            <w:r w:rsidRPr="001414F0">
              <w:rPr>
                <w:szCs w:val="24"/>
              </w:rPr>
              <w:t>sieć elektroenergetyczna niskiego i  średniego napięcia,</w:t>
            </w:r>
          </w:p>
          <w:p w14:paraId="63C965D0" w14:textId="1767C117" w:rsidR="0053456A" w:rsidRPr="001414F0" w:rsidRDefault="0053456A" w:rsidP="00B21FE7">
            <w:pPr>
              <w:pStyle w:val="Akapitzlist"/>
              <w:numPr>
                <w:ilvl w:val="0"/>
                <w:numId w:val="20"/>
              </w:numPr>
              <w:spacing w:after="0"/>
              <w:rPr>
                <w:szCs w:val="24"/>
              </w:rPr>
            </w:pPr>
            <w:r w:rsidRPr="001414F0">
              <w:rPr>
                <w:szCs w:val="24"/>
              </w:rPr>
              <w:t>sieć kanalizacji deszczowej, sanitarnej i przemysłowej</w:t>
            </w:r>
          </w:p>
          <w:p w14:paraId="4053D473" w14:textId="77777777" w:rsidR="0053456A" w:rsidRPr="001414F0" w:rsidRDefault="0053456A" w:rsidP="00B21FE7">
            <w:pPr>
              <w:pStyle w:val="Akapitzlist"/>
              <w:numPr>
                <w:ilvl w:val="0"/>
                <w:numId w:val="20"/>
              </w:numPr>
              <w:spacing w:after="0"/>
              <w:rPr>
                <w:szCs w:val="24"/>
              </w:rPr>
            </w:pPr>
            <w:r w:rsidRPr="001414F0">
              <w:rPr>
                <w:szCs w:val="24"/>
              </w:rPr>
              <w:t>sieć telekomunikacyjna,</w:t>
            </w:r>
          </w:p>
          <w:p w14:paraId="42EEB11A" w14:textId="2FC522C4" w:rsidR="002F2295" w:rsidRPr="001414F0" w:rsidRDefault="0053456A" w:rsidP="00B21FE7">
            <w:pPr>
              <w:pStyle w:val="Akapitzlist"/>
              <w:numPr>
                <w:ilvl w:val="0"/>
                <w:numId w:val="20"/>
              </w:numPr>
              <w:spacing w:after="0"/>
              <w:rPr>
                <w:szCs w:val="24"/>
              </w:rPr>
            </w:pPr>
            <w:r w:rsidRPr="001414F0">
              <w:rPr>
                <w:szCs w:val="24"/>
              </w:rPr>
              <w:t>sieć ciepłownicza niskiego ciśnienia (przebiega przez teren).</w:t>
            </w:r>
          </w:p>
        </w:tc>
      </w:tr>
      <w:tr w:rsidR="002F2295" w:rsidRPr="001414F0" w14:paraId="70631F23" w14:textId="77777777" w:rsidTr="00CC5B41">
        <w:tc>
          <w:tcPr>
            <w:tcW w:w="1555" w:type="dxa"/>
          </w:tcPr>
          <w:p w14:paraId="5767D0F9" w14:textId="77777777" w:rsidR="002F2295" w:rsidRPr="001414F0" w:rsidRDefault="002F2295" w:rsidP="00B21FE7">
            <w:pPr>
              <w:spacing w:after="0"/>
              <w:rPr>
                <w:szCs w:val="24"/>
              </w:rPr>
            </w:pPr>
            <w:r w:rsidRPr="001414F0">
              <w:rPr>
                <w:szCs w:val="24"/>
              </w:rPr>
              <w:t>Studium uwarunkowań i kierunków zagospodarowania przestrzennego</w:t>
            </w:r>
          </w:p>
        </w:tc>
        <w:tc>
          <w:tcPr>
            <w:tcW w:w="7507" w:type="dxa"/>
            <w:gridSpan w:val="2"/>
          </w:tcPr>
          <w:p w14:paraId="3C4F8D78" w14:textId="77777777" w:rsidR="00E70C67" w:rsidRPr="001414F0" w:rsidRDefault="002F2295" w:rsidP="00B21FE7">
            <w:pPr>
              <w:spacing w:after="0"/>
              <w:jc w:val="both"/>
              <w:rPr>
                <w:szCs w:val="24"/>
              </w:rPr>
            </w:pPr>
            <w:bookmarkStart w:id="12" w:name="_Hlk66430370"/>
            <w:r w:rsidRPr="001414F0">
              <w:rPr>
                <w:szCs w:val="24"/>
              </w:rPr>
              <w:t>I-O – strefa inwestycyjno-osadnicza; Główne funkcje i założenia rozwoju: tereny do przekształceń w przestrzeń pod inwestycje gospodarcze o zróżnicowanej skali i charakterze oraz pod zabudowę mieszkaniową; Tymczasowe wykorzystani: rolnicze; Rozwój zagospodarowania: uzupełnienie istniejącej i rozwój nowej zabudowy; Kierunki zmian w zagospodarowaniu: zabudowa miejscowości-do adaptacji, modernizacji, uzupełnień.</w:t>
            </w:r>
          </w:p>
          <w:p w14:paraId="07DE25F7" w14:textId="16FA004F" w:rsidR="002F2295" w:rsidRPr="001414F0" w:rsidRDefault="002F2295" w:rsidP="00B21FE7">
            <w:pPr>
              <w:spacing w:after="0"/>
              <w:jc w:val="both"/>
              <w:rPr>
                <w:szCs w:val="24"/>
              </w:rPr>
            </w:pPr>
            <w:r w:rsidRPr="001414F0">
              <w:rPr>
                <w:szCs w:val="24"/>
              </w:rPr>
              <w:t xml:space="preserve">Bardzo mały fragment: EO – </w:t>
            </w:r>
            <w:r w:rsidR="00960A55" w:rsidRPr="001414F0">
              <w:rPr>
                <w:szCs w:val="24"/>
              </w:rPr>
              <w:t xml:space="preserve">strefa ekologiczno-osadnicza; Główne funkcje i założenia rozwoju: </w:t>
            </w:r>
            <w:r w:rsidRPr="001414F0">
              <w:rPr>
                <w:szCs w:val="24"/>
              </w:rPr>
              <w:t>zachowanie ekologicznego charakteru przy dopuszczeniu nisko intensywnej zabudowy mieszkaniowej</w:t>
            </w:r>
            <w:r w:rsidR="00960A55" w:rsidRPr="001414F0">
              <w:rPr>
                <w:szCs w:val="24"/>
              </w:rPr>
              <w:t xml:space="preserve">; </w:t>
            </w:r>
            <w:r w:rsidRPr="001414F0">
              <w:rPr>
                <w:szCs w:val="24"/>
              </w:rPr>
              <w:t>Rozwój zagospodarowania - Uzupełnienie istniejącej i rozwój nowej zabudowy.</w:t>
            </w:r>
            <w:bookmarkEnd w:id="12"/>
          </w:p>
        </w:tc>
      </w:tr>
      <w:tr w:rsidR="002F2295" w:rsidRPr="001414F0" w14:paraId="2BD61336" w14:textId="77777777" w:rsidTr="00CC5B41">
        <w:tc>
          <w:tcPr>
            <w:tcW w:w="1555" w:type="dxa"/>
          </w:tcPr>
          <w:p w14:paraId="25AE7A93" w14:textId="77777777" w:rsidR="002F2295" w:rsidRPr="001414F0" w:rsidRDefault="002F2295" w:rsidP="00B21FE7">
            <w:pPr>
              <w:spacing w:after="0"/>
              <w:rPr>
                <w:szCs w:val="24"/>
              </w:rPr>
            </w:pPr>
            <w:r w:rsidRPr="001414F0">
              <w:rPr>
                <w:szCs w:val="24"/>
              </w:rPr>
              <w:t>Objęcie mpzp</w:t>
            </w:r>
          </w:p>
        </w:tc>
        <w:tc>
          <w:tcPr>
            <w:tcW w:w="7507" w:type="dxa"/>
            <w:gridSpan w:val="2"/>
          </w:tcPr>
          <w:p w14:paraId="102663F9" w14:textId="5B1BB30D" w:rsidR="002F2295" w:rsidRPr="001414F0" w:rsidRDefault="002F2295" w:rsidP="00B21FE7">
            <w:pPr>
              <w:spacing w:after="0"/>
              <w:rPr>
                <w:szCs w:val="24"/>
              </w:rPr>
            </w:pPr>
            <w:r w:rsidRPr="001414F0">
              <w:rPr>
                <w:szCs w:val="24"/>
              </w:rPr>
              <w:t>W całości:</w:t>
            </w:r>
            <w:r w:rsidR="00457672" w:rsidRPr="001414F0">
              <w:rPr>
                <w:szCs w:val="24"/>
              </w:rPr>
              <w:t xml:space="preserve"> </w:t>
            </w:r>
            <w:r w:rsidRPr="001414F0">
              <w:rPr>
                <w:szCs w:val="24"/>
              </w:rPr>
              <w:t xml:space="preserve">Uchwała Nr 85/07 </w:t>
            </w:r>
          </w:p>
        </w:tc>
      </w:tr>
      <w:tr w:rsidR="002F2295" w:rsidRPr="001414F0" w14:paraId="10F85BF8" w14:textId="77777777" w:rsidTr="00CC5B41">
        <w:tc>
          <w:tcPr>
            <w:tcW w:w="1555" w:type="dxa"/>
          </w:tcPr>
          <w:p w14:paraId="4EABCA98" w14:textId="77777777" w:rsidR="002F2295" w:rsidRPr="001414F0" w:rsidRDefault="002F2295" w:rsidP="00B21FE7">
            <w:pPr>
              <w:spacing w:after="0"/>
              <w:rPr>
                <w:szCs w:val="24"/>
              </w:rPr>
            </w:pPr>
            <w:r w:rsidRPr="001414F0">
              <w:rPr>
                <w:szCs w:val="24"/>
              </w:rPr>
              <w:t>Dominująca funkcja w mpzp</w:t>
            </w:r>
          </w:p>
        </w:tc>
        <w:tc>
          <w:tcPr>
            <w:tcW w:w="7507" w:type="dxa"/>
            <w:gridSpan w:val="2"/>
          </w:tcPr>
          <w:p w14:paraId="2F880A1A" w14:textId="786931B0" w:rsidR="002F2295" w:rsidRPr="001414F0" w:rsidRDefault="002F2295" w:rsidP="00B21FE7">
            <w:pPr>
              <w:spacing w:after="0"/>
              <w:rPr>
                <w:szCs w:val="24"/>
              </w:rPr>
            </w:pPr>
            <w:r w:rsidRPr="001414F0">
              <w:rPr>
                <w:szCs w:val="24"/>
              </w:rPr>
              <w:t>produkcyjno-usługowa, las</w:t>
            </w:r>
            <w:r w:rsidR="00BF461E" w:rsidRPr="001414F0">
              <w:rPr>
                <w:szCs w:val="24"/>
              </w:rPr>
              <w:t>, tereny kolejowe</w:t>
            </w:r>
            <w:r w:rsidR="00CC5B41" w:rsidRPr="001414F0">
              <w:rPr>
                <w:szCs w:val="24"/>
              </w:rPr>
              <w:t xml:space="preserve"> (P/U, Z</w:t>
            </w:r>
            <w:r w:rsidR="00457672" w:rsidRPr="001414F0">
              <w:rPr>
                <w:szCs w:val="24"/>
              </w:rPr>
              <w:t>L,</w:t>
            </w:r>
            <w:r w:rsidR="00CC5B41" w:rsidRPr="001414F0">
              <w:rPr>
                <w:szCs w:val="24"/>
              </w:rPr>
              <w:t xml:space="preserve"> KKB)</w:t>
            </w:r>
          </w:p>
        </w:tc>
      </w:tr>
      <w:tr w:rsidR="002F2295" w:rsidRPr="001414F0" w14:paraId="6808EBA1" w14:textId="77777777" w:rsidTr="00CC5B41">
        <w:trPr>
          <w:trHeight w:val="595"/>
        </w:trPr>
        <w:tc>
          <w:tcPr>
            <w:tcW w:w="1555" w:type="dxa"/>
          </w:tcPr>
          <w:p w14:paraId="22ECE860" w14:textId="77777777" w:rsidR="002F2295" w:rsidRPr="001414F0" w:rsidRDefault="002F2295" w:rsidP="00B21FE7">
            <w:pPr>
              <w:spacing w:after="0"/>
              <w:rPr>
                <w:szCs w:val="24"/>
              </w:rPr>
            </w:pPr>
            <w:r w:rsidRPr="001414F0">
              <w:rPr>
                <w:szCs w:val="24"/>
              </w:rPr>
              <w:t>Funkcja w mpzp terenów sąsiednich</w:t>
            </w:r>
          </w:p>
        </w:tc>
        <w:tc>
          <w:tcPr>
            <w:tcW w:w="7507" w:type="dxa"/>
            <w:gridSpan w:val="2"/>
          </w:tcPr>
          <w:p w14:paraId="759B75F3" w14:textId="77777777" w:rsidR="002F2295" w:rsidRPr="001414F0" w:rsidRDefault="002F2295" w:rsidP="00B21FE7">
            <w:pPr>
              <w:spacing w:after="0"/>
              <w:rPr>
                <w:szCs w:val="24"/>
              </w:rPr>
            </w:pPr>
            <w:r w:rsidRPr="001414F0">
              <w:rPr>
                <w:szCs w:val="24"/>
              </w:rPr>
              <w:t>produkcyjno-usługowa, las</w:t>
            </w:r>
          </w:p>
        </w:tc>
      </w:tr>
    </w:tbl>
    <w:p w14:paraId="39445F2C" w14:textId="2699C5DA" w:rsidR="002F2295" w:rsidRPr="00B21FE7" w:rsidRDefault="0038040B" w:rsidP="00B21FE7">
      <w:pPr>
        <w:rPr>
          <w:i/>
          <w:iCs/>
          <w:sz w:val="22"/>
          <w:szCs w:val="24"/>
        </w:rPr>
      </w:pPr>
      <w:r w:rsidRPr="00B21FE7">
        <w:rPr>
          <w:i/>
          <w:iCs/>
          <w:sz w:val="22"/>
          <w:szCs w:val="24"/>
        </w:rPr>
        <w:t>Źródło: Analizy własne na podstawie danych</w:t>
      </w:r>
      <w:r w:rsidR="004018F0" w:rsidRPr="00B21FE7">
        <w:rPr>
          <w:i/>
          <w:iCs/>
          <w:sz w:val="22"/>
          <w:szCs w:val="24"/>
        </w:rPr>
        <w:t>: Urząd Miejski w Świeciu</w:t>
      </w:r>
    </w:p>
    <w:p w14:paraId="6B99038B" w14:textId="0A6F98C9" w:rsidR="00A63D6E" w:rsidRPr="001414F0" w:rsidRDefault="00A63D6E" w:rsidP="00B21FE7">
      <w:pPr>
        <w:pStyle w:val="Legenda"/>
        <w:keepNext/>
        <w:spacing w:line="276" w:lineRule="auto"/>
        <w:rPr>
          <w:sz w:val="24"/>
          <w:szCs w:val="24"/>
        </w:rPr>
      </w:pPr>
      <w:bookmarkStart w:id="13" w:name="_Toc66881492"/>
      <w:r w:rsidRPr="001414F0">
        <w:rPr>
          <w:sz w:val="24"/>
          <w:szCs w:val="24"/>
        </w:rPr>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2</w:t>
      </w:r>
      <w:r w:rsidR="00C13C0E" w:rsidRPr="001414F0">
        <w:rPr>
          <w:noProof/>
          <w:sz w:val="24"/>
          <w:szCs w:val="24"/>
        </w:rPr>
        <w:fldChar w:fldCharType="end"/>
      </w:r>
      <w:r w:rsidRPr="001414F0">
        <w:rPr>
          <w:sz w:val="24"/>
          <w:szCs w:val="24"/>
        </w:rPr>
        <w:t>. Karta terenu 2 - Kozłowo</w:t>
      </w:r>
      <w:bookmarkEnd w:id="13"/>
    </w:p>
    <w:tbl>
      <w:tblPr>
        <w:tblStyle w:val="Tabela-Siatka"/>
        <w:tblW w:w="0" w:type="auto"/>
        <w:tblLook w:val="04A0" w:firstRow="1" w:lastRow="0" w:firstColumn="1" w:lastColumn="0" w:noHBand="0" w:noVBand="1"/>
      </w:tblPr>
      <w:tblGrid>
        <w:gridCol w:w="2043"/>
        <w:gridCol w:w="3735"/>
        <w:gridCol w:w="3510"/>
      </w:tblGrid>
      <w:tr w:rsidR="002F2295" w:rsidRPr="001414F0" w14:paraId="2D7CBA8D" w14:textId="77777777" w:rsidTr="00B21FE7">
        <w:tc>
          <w:tcPr>
            <w:tcW w:w="5778" w:type="dxa"/>
            <w:gridSpan w:val="2"/>
          </w:tcPr>
          <w:p w14:paraId="6BC90A0E" w14:textId="77777777" w:rsidR="002F2295" w:rsidRPr="001414F0" w:rsidRDefault="002F2295" w:rsidP="00B21FE7">
            <w:pPr>
              <w:spacing w:after="0"/>
              <w:rPr>
                <w:szCs w:val="24"/>
              </w:rPr>
            </w:pPr>
            <w:r w:rsidRPr="001414F0">
              <w:rPr>
                <w:szCs w:val="24"/>
              </w:rPr>
              <w:t>Teren 2. Kozłowo</w:t>
            </w:r>
          </w:p>
        </w:tc>
        <w:tc>
          <w:tcPr>
            <w:tcW w:w="3510" w:type="dxa"/>
          </w:tcPr>
          <w:p w14:paraId="186F49F4" w14:textId="79FBB41F" w:rsidR="002F2295" w:rsidRPr="001414F0" w:rsidRDefault="002F2295" w:rsidP="00B21FE7">
            <w:pPr>
              <w:spacing w:after="0"/>
              <w:rPr>
                <w:szCs w:val="24"/>
              </w:rPr>
            </w:pPr>
            <w:r w:rsidRPr="001414F0">
              <w:rPr>
                <w:szCs w:val="24"/>
              </w:rPr>
              <w:t>Powierzchnia</w:t>
            </w:r>
            <w:r w:rsidR="00E70C67" w:rsidRPr="001414F0">
              <w:rPr>
                <w:szCs w:val="24"/>
              </w:rPr>
              <w:t xml:space="preserve"> (ha)</w:t>
            </w:r>
            <w:r w:rsidRPr="001414F0">
              <w:rPr>
                <w:szCs w:val="24"/>
              </w:rPr>
              <w:t xml:space="preserve">: </w:t>
            </w:r>
            <w:r w:rsidR="00205FC8" w:rsidRPr="001414F0">
              <w:rPr>
                <w:szCs w:val="24"/>
              </w:rPr>
              <w:t>49,8219</w:t>
            </w:r>
          </w:p>
          <w:p w14:paraId="1A93A70F" w14:textId="07FA22BA" w:rsidR="005219F7" w:rsidRPr="001414F0" w:rsidRDefault="005219F7" w:rsidP="00B21FE7">
            <w:pPr>
              <w:spacing w:after="0"/>
              <w:rPr>
                <w:szCs w:val="24"/>
              </w:rPr>
            </w:pPr>
            <w:r w:rsidRPr="001414F0">
              <w:rPr>
                <w:szCs w:val="24"/>
              </w:rPr>
              <w:t>Ludność</w:t>
            </w:r>
            <w:r w:rsidR="00E70C67" w:rsidRPr="001414F0">
              <w:rPr>
                <w:szCs w:val="24"/>
              </w:rPr>
              <w:t xml:space="preserve"> (os.)</w:t>
            </w:r>
            <w:r w:rsidRPr="001414F0">
              <w:rPr>
                <w:szCs w:val="24"/>
              </w:rPr>
              <w:t>: 4</w:t>
            </w:r>
          </w:p>
        </w:tc>
      </w:tr>
      <w:tr w:rsidR="002F2295" w:rsidRPr="001414F0" w14:paraId="0F298731" w14:textId="77777777" w:rsidTr="00B21FE7">
        <w:trPr>
          <w:trHeight w:val="3021"/>
        </w:trPr>
        <w:tc>
          <w:tcPr>
            <w:tcW w:w="9288" w:type="dxa"/>
            <w:gridSpan w:val="3"/>
          </w:tcPr>
          <w:p w14:paraId="250D6D5E" w14:textId="67B79CDB" w:rsidR="002F2295" w:rsidRPr="001414F0" w:rsidRDefault="003C1F66" w:rsidP="00B21FE7">
            <w:pPr>
              <w:spacing w:after="0"/>
              <w:jc w:val="center"/>
              <w:rPr>
                <w:szCs w:val="24"/>
              </w:rPr>
            </w:pPr>
            <w:r w:rsidRPr="001414F0">
              <w:rPr>
                <w:noProof/>
                <w:szCs w:val="24"/>
              </w:rPr>
              <w:lastRenderedPageBreak/>
              <w:drawing>
                <wp:inline distT="0" distB="0" distL="0" distR="0" wp14:anchorId="0A095C1F" wp14:editId="6F4708C9">
                  <wp:extent cx="3147323" cy="5402054"/>
                  <wp:effectExtent l="0" t="3493"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rotWithShape="1">
                          <a:blip r:embed="rId15">
                            <a:extLst>
                              <a:ext uri="{28A0092B-C50C-407E-A947-70E740481C1C}">
                                <a14:useLocalDpi xmlns:a14="http://schemas.microsoft.com/office/drawing/2010/main" val="0"/>
                              </a:ext>
                            </a:extLst>
                          </a:blip>
                          <a:srcRect l="11796" r="18309"/>
                          <a:stretch/>
                        </pic:blipFill>
                        <pic:spPr bwMode="auto">
                          <a:xfrm rot="16200000">
                            <a:off x="0" y="0"/>
                            <a:ext cx="3147630" cy="5402580"/>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63AC06D2" w14:textId="77777777" w:rsidTr="00B21FE7">
        <w:tc>
          <w:tcPr>
            <w:tcW w:w="2043" w:type="dxa"/>
          </w:tcPr>
          <w:p w14:paraId="473426B0" w14:textId="77777777" w:rsidR="002F2295" w:rsidRPr="001414F0" w:rsidRDefault="002F2295" w:rsidP="00B21FE7">
            <w:pPr>
              <w:spacing w:after="0"/>
              <w:rPr>
                <w:szCs w:val="24"/>
              </w:rPr>
            </w:pPr>
            <w:r w:rsidRPr="001414F0">
              <w:rPr>
                <w:szCs w:val="24"/>
              </w:rPr>
              <w:t xml:space="preserve">Obecne zagospodarowanie terenu </w:t>
            </w:r>
          </w:p>
        </w:tc>
        <w:tc>
          <w:tcPr>
            <w:tcW w:w="7245" w:type="dxa"/>
            <w:gridSpan w:val="2"/>
          </w:tcPr>
          <w:p w14:paraId="0A620BAE" w14:textId="5B26F05B" w:rsidR="002F2295" w:rsidRPr="001414F0" w:rsidRDefault="002F2295" w:rsidP="00B21FE7">
            <w:pPr>
              <w:spacing w:after="0"/>
              <w:rPr>
                <w:szCs w:val="24"/>
              </w:rPr>
            </w:pPr>
            <w:r w:rsidRPr="001414F0">
              <w:rPr>
                <w:szCs w:val="24"/>
              </w:rPr>
              <w:t>Tereny zabudowy mieszkaniowej jednorodzinnej (jeden budynek), pole uprawne</w:t>
            </w:r>
            <w:r w:rsidR="009D3DCA" w:rsidRPr="001414F0">
              <w:rPr>
                <w:szCs w:val="24"/>
              </w:rPr>
              <w:t xml:space="preserve">, </w:t>
            </w:r>
            <w:r w:rsidRPr="001414F0">
              <w:rPr>
                <w:szCs w:val="24"/>
              </w:rPr>
              <w:t>nieużytki</w:t>
            </w:r>
            <w:r w:rsidR="009D3DCA" w:rsidRPr="001414F0">
              <w:rPr>
                <w:szCs w:val="24"/>
              </w:rPr>
              <w:t>; usytuowany pomiędzy drogą ekspresową S5 a granicą miasta Świecie.</w:t>
            </w:r>
          </w:p>
          <w:p w14:paraId="6E66BF64" w14:textId="77777777" w:rsidR="002F2295" w:rsidRPr="001414F0" w:rsidRDefault="002F2295" w:rsidP="00B21FE7">
            <w:pPr>
              <w:spacing w:after="0"/>
              <w:rPr>
                <w:szCs w:val="24"/>
              </w:rPr>
            </w:pPr>
            <w:r w:rsidRPr="001414F0">
              <w:rPr>
                <w:szCs w:val="24"/>
              </w:rPr>
              <w:t xml:space="preserve">Teren obejmuje dwa oddzielne fragmenty: </w:t>
            </w:r>
          </w:p>
          <w:p w14:paraId="76C94D78" w14:textId="77777777" w:rsidR="002F2295" w:rsidRPr="001414F0" w:rsidRDefault="002F2295" w:rsidP="00B21FE7">
            <w:pPr>
              <w:spacing w:after="0"/>
              <w:rPr>
                <w:szCs w:val="24"/>
              </w:rPr>
            </w:pPr>
            <w:r w:rsidRPr="001414F0">
              <w:rPr>
                <w:szCs w:val="24"/>
              </w:rPr>
              <w:t xml:space="preserve">T1-pierwszy mniejszy to teren użytkowany rolniczo z zabudową mieszkaniową jednorodzinną (1 budynek), </w:t>
            </w:r>
          </w:p>
          <w:p w14:paraId="23ADF566" w14:textId="50B1CDB7" w:rsidR="002F2295" w:rsidRPr="001414F0" w:rsidRDefault="002F2295" w:rsidP="00B21FE7">
            <w:pPr>
              <w:spacing w:after="0"/>
              <w:rPr>
                <w:szCs w:val="24"/>
              </w:rPr>
            </w:pPr>
            <w:r w:rsidRPr="001414F0">
              <w:rPr>
                <w:szCs w:val="24"/>
              </w:rPr>
              <w:t>T2-drugi większy to teren nieużytków i pó</w:t>
            </w:r>
            <w:r w:rsidR="009D3DCA" w:rsidRPr="001414F0">
              <w:rPr>
                <w:szCs w:val="24"/>
              </w:rPr>
              <w:t>l</w:t>
            </w:r>
            <w:r w:rsidRPr="001414F0">
              <w:rPr>
                <w:szCs w:val="24"/>
              </w:rPr>
              <w:t xml:space="preserve"> uprawnych</w:t>
            </w:r>
            <w:r w:rsidR="009D3DCA" w:rsidRPr="001414F0">
              <w:rPr>
                <w:szCs w:val="24"/>
              </w:rPr>
              <w:t xml:space="preserve"> z wydzielonymi działkami</w:t>
            </w:r>
            <w:r w:rsidRPr="001414F0">
              <w:rPr>
                <w:szCs w:val="24"/>
              </w:rPr>
              <w:t>. Obydwa tereny stanowią kontynuację terenów zainwestowanych miasta Świecie</w:t>
            </w:r>
            <w:r w:rsidR="00205FC8" w:rsidRPr="001414F0">
              <w:rPr>
                <w:szCs w:val="24"/>
              </w:rPr>
              <w:t xml:space="preserve"> – osiedla zabudowy mieszkaniowej jedno i wielorodzinnej</w:t>
            </w:r>
            <w:r w:rsidRPr="001414F0">
              <w:rPr>
                <w:szCs w:val="24"/>
              </w:rPr>
              <w:t>.</w:t>
            </w:r>
          </w:p>
        </w:tc>
      </w:tr>
      <w:tr w:rsidR="002F2295" w:rsidRPr="001414F0" w14:paraId="5DBDF44F" w14:textId="77777777" w:rsidTr="00B21FE7">
        <w:tc>
          <w:tcPr>
            <w:tcW w:w="2043" w:type="dxa"/>
          </w:tcPr>
          <w:p w14:paraId="598E8C0A" w14:textId="77777777" w:rsidR="002F2295" w:rsidRPr="001414F0" w:rsidRDefault="002F2295" w:rsidP="00B21FE7">
            <w:pPr>
              <w:spacing w:after="0"/>
              <w:rPr>
                <w:szCs w:val="24"/>
              </w:rPr>
            </w:pPr>
            <w:r w:rsidRPr="001414F0">
              <w:rPr>
                <w:szCs w:val="24"/>
              </w:rPr>
              <w:t>Zagospodarowanie terenów sąsiednich</w:t>
            </w:r>
          </w:p>
        </w:tc>
        <w:tc>
          <w:tcPr>
            <w:tcW w:w="7245" w:type="dxa"/>
            <w:gridSpan w:val="2"/>
          </w:tcPr>
          <w:p w14:paraId="2BE41C47" w14:textId="77777777" w:rsidR="009D3DCA" w:rsidRPr="001414F0" w:rsidRDefault="002F2295" w:rsidP="00B21FE7">
            <w:pPr>
              <w:spacing w:after="0"/>
              <w:rPr>
                <w:szCs w:val="24"/>
              </w:rPr>
            </w:pPr>
            <w:r w:rsidRPr="001414F0">
              <w:rPr>
                <w:szCs w:val="24"/>
              </w:rPr>
              <w:t>T1- od północy i wschodu teren produkcyjno-usługowy, od południa tereny zieleni rzeki Wdy, od zachodu pola uprawne</w:t>
            </w:r>
          </w:p>
          <w:p w14:paraId="1DA8547D" w14:textId="6FE7D5AA" w:rsidR="002F2295" w:rsidRPr="001414F0" w:rsidRDefault="002F2295" w:rsidP="00B21FE7">
            <w:pPr>
              <w:spacing w:after="0"/>
              <w:rPr>
                <w:szCs w:val="24"/>
              </w:rPr>
            </w:pPr>
            <w:r w:rsidRPr="001414F0">
              <w:rPr>
                <w:szCs w:val="24"/>
              </w:rPr>
              <w:t>T2 - od północy droga ekspresowa S5 i krajowa nr 91,  pola uprawne i nieużytki; od wschodu zabudowa mieszkaniowa jednorodzinna</w:t>
            </w:r>
            <w:r w:rsidR="00205FC8" w:rsidRPr="001414F0">
              <w:rPr>
                <w:szCs w:val="24"/>
              </w:rPr>
              <w:t xml:space="preserve"> i wielorodzinna</w:t>
            </w:r>
            <w:r w:rsidRPr="001414F0">
              <w:rPr>
                <w:szCs w:val="24"/>
              </w:rPr>
              <w:t xml:space="preserve"> (osiedle mieszkaniowe); od południa i zachodu zabudowa mieszkaniowa jednorodzinna, nieużytki</w:t>
            </w:r>
          </w:p>
        </w:tc>
      </w:tr>
      <w:tr w:rsidR="002F2295" w:rsidRPr="001414F0" w14:paraId="246745E3" w14:textId="77777777" w:rsidTr="00B21FE7">
        <w:tc>
          <w:tcPr>
            <w:tcW w:w="2043" w:type="dxa"/>
          </w:tcPr>
          <w:p w14:paraId="5B525DAE" w14:textId="77777777" w:rsidR="002F2295" w:rsidRPr="001414F0" w:rsidRDefault="002F2295" w:rsidP="00B21FE7">
            <w:pPr>
              <w:spacing w:after="0"/>
              <w:rPr>
                <w:szCs w:val="24"/>
              </w:rPr>
            </w:pPr>
            <w:r w:rsidRPr="001414F0">
              <w:rPr>
                <w:szCs w:val="24"/>
              </w:rPr>
              <w:t>Uzbrojenie terenu w infrastrukturę techniczną</w:t>
            </w:r>
          </w:p>
        </w:tc>
        <w:tc>
          <w:tcPr>
            <w:tcW w:w="7245" w:type="dxa"/>
            <w:gridSpan w:val="2"/>
          </w:tcPr>
          <w:p w14:paraId="4945F774" w14:textId="77777777" w:rsidR="0053456A" w:rsidRPr="001414F0" w:rsidRDefault="0053456A" w:rsidP="00B21FE7">
            <w:pPr>
              <w:spacing w:after="0"/>
              <w:rPr>
                <w:szCs w:val="24"/>
              </w:rPr>
            </w:pPr>
            <w:r w:rsidRPr="001414F0">
              <w:rPr>
                <w:szCs w:val="24"/>
              </w:rPr>
              <w:t>T1:</w:t>
            </w:r>
          </w:p>
          <w:p w14:paraId="59271732" w14:textId="6E3F66B9" w:rsidR="0053456A" w:rsidRPr="001414F0" w:rsidRDefault="0053456A" w:rsidP="00B21FE7">
            <w:pPr>
              <w:spacing w:after="0"/>
              <w:rPr>
                <w:szCs w:val="24"/>
              </w:rPr>
            </w:pPr>
            <w:r w:rsidRPr="001414F0">
              <w:rPr>
                <w:szCs w:val="24"/>
              </w:rPr>
              <w:t>sieć kanalizacji sanitarnej i deszczowej,</w:t>
            </w:r>
          </w:p>
          <w:p w14:paraId="7F856CFC" w14:textId="77777777" w:rsidR="0053456A" w:rsidRPr="001414F0" w:rsidRDefault="0053456A" w:rsidP="00B21FE7">
            <w:pPr>
              <w:spacing w:after="0"/>
              <w:rPr>
                <w:szCs w:val="24"/>
              </w:rPr>
            </w:pPr>
            <w:r w:rsidRPr="001414F0">
              <w:rPr>
                <w:szCs w:val="24"/>
              </w:rPr>
              <w:t>sieć elektroenergetyczna niskiego napięcia,</w:t>
            </w:r>
          </w:p>
          <w:p w14:paraId="3CB2E959" w14:textId="77777777" w:rsidR="0053456A" w:rsidRPr="001414F0" w:rsidRDefault="0053456A" w:rsidP="00B21FE7">
            <w:pPr>
              <w:spacing w:after="0"/>
              <w:rPr>
                <w:szCs w:val="24"/>
              </w:rPr>
            </w:pPr>
            <w:r w:rsidRPr="001414F0">
              <w:rPr>
                <w:szCs w:val="24"/>
              </w:rPr>
              <w:t>sieć gazowa (w pasie drogowym przy terenie włączanym do miasta),</w:t>
            </w:r>
          </w:p>
          <w:p w14:paraId="36AEC117" w14:textId="68EF3BBA" w:rsidR="0053456A" w:rsidRPr="001414F0" w:rsidRDefault="0053456A" w:rsidP="00B21FE7">
            <w:pPr>
              <w:spacing w:after="0"/>
              <w:rPr>
                <w:szCs w:val="24"/>
              </w:rPr>
            </w:pPr>
            <w:r w:rsidRPr="001414F0">
              <w:rPr>
                <w:szCs w:val="24"/>
              </w:rPr>
              <w:t>sieć wodociągowa (w pasie drogowym przy terenie włączanym do miasta)</w:t>
            </w:r>
          </w:p>
          <w:p w14:paraId="3CD33586" w14:textId="5F8DC4FE" w:rsidR="0053456A" w:rsidRPr="001414F0" w:rsidRDefault="0053456A" w:rsidP="00B21FE7">
            <w:pPr>
              <w:spacing w:after="0"/>
              <w:rPr>
                <w:szCs w:val="24"/>
              </w:rPr>
            </w:pPr>
            <w:r w:rsidRPr="001414F0">
              <w:rPr>
                <w:szCs w:val="24"/>
              </w:rPr>
              <w:t>T2:</w:t>
            </w:r>
          </w:p>
          <w:p w14:paraId="27670C90" w14:textId="77777777" w:rsidR="0053456A" w:rsidRPr="001414F0" w:rsidRDefault="0053456A" w:rsidP="00B21FE7">
            <w:pPr>
              <w:spacing w:after="0"/>
              <w:rPr>
                <w:szCs w:val="24"/>
              </w:rPr>
            </w:pPr>
            <w:r w:rsidRPr="001414F0">
              <w:rPr>
                <w:szCs w:val="24"/>
              </w:rPr>
              <w:t>sieć gazowa,</w:t>
            </w:r>
          </w:p>
          <w:p w14:paraId="3759B2A0" w14:textId="4D9B9344" w:rsidR="0053456A" w:rsidRPr="001414F0" w:rsidRDefault="0053456A" w:rsidP="00B21FE7">
            <w:pPr>
              <w:spacing w:after="0"/>
              <w:rPr>
                <w:szCs w:val="24"/>
              </w:rPr>
            </w:pPr>
            <w:r w:rsidRPr="001414F0">
              <w:rPr>
                <w:szCs w:val="24"/>
              </w:rPr>
              <w:t>sieć kanalizacji sanitarnej i deszczowej,</w:t>
            </w:r>
          </w:p>
          <w:p w14:paraId="694E2ED3" w14:textId="77777777" w:rsidR="0053456A" w:rsidRPr="001414F0" w:rsidRDefault="0053456A" w:rsidP="00B21FE7">
            <w:pPr>
              <w:spacing w:after="0"/>
              <w:rPr>
                <w:szCs w:val="24"/>
              </w:rPr>
            </w:pPr>
            <w:r w:rsidRPr="001414F0">
              <w:rPr>
                <w:szCs w:val="24"/>
              </w:rPr>
              <w:t>sieć wodociągowa,</w:t>
            </w:r>
          </w:p>
          <w:p w14:paraId="01E0B408" w14:textId="54709342" w:rsidR="002F2295" w:rsidRPr="001414F0" w:rsidRDefault="0053456A" w:rsidP="00B21FE7">
            <w:pPr>
              <w:spacing w:after="0"/>
              <w:rPr>
                <w:szCs w:val="24"/>
              </w:rPr>
            </w:pPr>
            <w:r w:rsidRPr="001414F0">
              <w:rPr>
                <w:szCs w:val="24"/>
              </w:rPr>
              <w:t>sieć elektroenergetyczna niskiego napięcia.</w:t>
            </w:r>
          </w:p>
        </w:tc>
      </w:tr>
      <w:tr w:rsidR="002F2295" w:rsidRPr="001414F0" w14:paraId="54533A56" w14:textId="77777777" w:rsidTr="00B21FE7">
        <w:tc>
          <w:tcPr>
            <w:tcW w:w="2043" w:type="dxa"/>
          </w:tcPr>
          <w:p w14:paraId="58C44998" w14:textId="77777777" w:rsidR="002F2295" w:rsidRPr="001414F0" w:rsidRDefault="002F2295" w:rsidP="00B21FE7">
            <w:pPr>
              <w:spacing w:after="0"/>
              <w:rPr>
                <w:szCs w:val="24"/>
              </w:rPr>
            </w:pPr>
            <w:r w:rsidRPr="001414F0">
              <w:rPr>
                <w:szCs w:val="24"/>
              </w:rPr>
              <w:t xml:space="preserve">Studium </w:t>
            </w:r>
            <w:r w:rsidRPr="001414F0">
              <w:rPr>
                <w:szCs w:val="24"/>
              </w:rPr>
              <w:lastRenderedPageBreak/>
              <w:t>uwarunkowań i kierunków zagospodarowania przestrzennego</w:t>
            </w:r>
          </w:p>
        </w:tc>
        <w:tc>
          <w:tcPr>
            <w:tcW w:w="7245" w:type="dxa"/>
            <w:gridSpan w:val="2"/>
          </w:tcPr>
          <w:p w14:paraId="7D4828D4" w14:textId="61B6B9E1" w:rsidR="002F2295" w:rsidRPr="001414F0" w:rsidRDefault="002F2295" w:rsidP="00B21FE7">
            <w:pPr>
              <w:spacing w:after="0"/>
              <w:rPr>
                <w:szCs w:val="24"/>
              </w:rPr>
            </w:pPr>
            <w:r w:rsidRPr="001414F0">
              <w:rPr>
                <w:szCs w:val="24"/>
              </w:rPr>
              <w:lastRenderedPageBreak/>
              <w:t xml:space="preserve">T1 i T2-I-O – strefa inwestycyjno-osadnicza; Główne funkcje i </w:t>
            </w:r>
            <w:r w:rsidRPr="001414F0">
              <w:rPr>
                <w:szCs w:val="24"/>
              </w:rPr>
              <w:lastRenderedPageBreak/>
              <w:t>założenia rozwoju: tereny do przekształceń w przestrzeń pod inwestycje gospodarcze o zróżnicowanej skali i charakterze oraz pod zabudowę mieszkaniową; Tymczasowe wykorzystani</w:t>
            </w:r>
            <w:r w:rsidR="00A62418" w:rsidRPr="001414F0">
              <w:rPr>
                <w:szCs w:val="24"/>
              </w:rPr>
              <w:t>e</w:t>
            </w:r>
            <w:r w:rsidRPr="001414F0">
              <w:rPr>
                <w:szCs w:val="24"/>
              </w:rPr>
              <w:t>: rolnicze; Rozwój zagospodarowania: uzupełnienie istniejącej i rozwój nowej zabudowy; Kierunki zmian w zagospodarowaniu: tereny wskazywane do sporządzenia mpzp o charakterze mieszkaniowym z towarzyszącymi usługami.</w:t>
            </w:r>
          </w:p>
        </w:tc>
      </w:tr>
      <w:tr w:rsidR="002F2295" w:rsidRPr="001414F0" w14:paraId="11368CCC" w14:textId="77777777" w:rsidTr="00B21FE7">
        <w:tc>
          <w:tcPr>
            <w:tcW w:w="2043" w:type="dxa"/>
          </w:tcPr>
          <w:p w14:paraId="17F1CFAF" w14:textId="77777777" w:rsidR="002F2295" w:rsidRPr="001414F0" w:rsidRDefault="002F2295" w:rsidP="00B21FE7">
            <w:pPr>
              <w:spacing w:after="0"/>
              <w:rPr>
                <w:szCs w:val="24"/>
              </w:rPr>
            </w:pPr>
            <w:r w:rsidRPr="001414F0">
              <w:rPr>
                <w:szCs w:val="24"/>
              </w:rPr>
              <w:lastRenderedPageBreak/>
              <w:t>Objęcie mpzp</w:t>
            </w:r>
          </w:p>
        </w:tc>
        <w:tc>
          <w:tcPr>
            <w:tcW w:w="7245" w:type="dxa"/>
            <w:gridSpan w:val="2"/>
          </w:tcPr>
          <w:p w14:paraId="7C6030A1" w14:textId="582109EF" w:rsidR="002F2295" w:rsidRPr="001414F0" w:rsidRDefault="002F2295" w:rsidP="00B21FE7">
            <w:pPr>
              <w:spacing w:after="0"/>
              <w:rPr>
                <w:szCs w:val="24"/>
              </w:rPr>
            </w:pPr>
            <w:r w:rsidRPr="001414F0">
              <w:rPr>
                <w:szCs w:val="24"/>
              </w:rPr>
              <w:t>Częściowo:</w:t>
            </w:r>
            <w:r w:rsidR="00457672" w:rsidRPr="001414F0">
              <w:rPr>
                <w:szCs w:val="24"/>
              </w:rPr>
              <w:t xml:space="preserve"> </w:t>
            </w:r>
            <w:r w:rsidRPr="001414F0">
              <w:rPr>
                <w:szCs w:val="24"/>
              </w:rPr>
              <w:t>T1-Nie</w:t>
            </w:r>
            <w:r w:rsidR="00457672" w:rsidRPr="001414F0">
              <w:rPr>
                <w:szCs w:val="24"/>
              </w:rPr>
              <w:t xml:space="preserve">;  </w:t>
            </w:r>
            <w:r w:rsidRPr="001414F0">
              <w:rPr>
                <w:szCs w:val="24"/>
              </w:rPr>
              <w:t xml:space="preserve">T2- częściowo: Uchwała nr 364/06; </w:t>
            </w:r>
            <w:r w:rsidR="008C1FF5" w:rsidRPr="001414F0">
              <w:rPr>
                <w:szCs w:val="24"/>
              </w:rPr>
              <w:t xml:space="preserve">304/14, </w:t>
            </w:r>
            <w:r w:rsidRPr="001414F0">
              <w:rPr>
                <w:szCs w:val="24"/>
              </w:rPr>
              <w:t>105/19</w:t>
            </w:r>
          </w:p>
        </w:tc>
      </w:tr>
      <w:tr w:rsidR="002F2295" w:rsidRPr="001414F0" w14:paraId="535DF6F5" w14:textId="77777777" w:rsidTr="00B21FE7">
        <w:tc>
          <w:tcPr>
            <w:tcW w:w="2043" w:type="dxa"/>
          </w:tcPr>
          <w:p w14:paraId="74C42EC5" w14:textId="77777777" w:rsidR="002F2295" w:rsidRPr="001414F0" w:rsidRDefault="002F2295" w:rsidP="00B21FE7">
            <w:pPr>
              <w:spacing w:after="0"/>
              <w:rPr>
                <w:szCs w:val="24"/>
              </w:rPr>
            </w:pPr>
            <w:r w:rsidRPr="001414F0">
              <w:rPr>
                <w:szCs w:val="24"/>
              </w:rPr>
              <w:t>Dominująca funkcja w mpzp</w:t>
            </w:r>
          </w:p>
        </w:tc>
        <w:tc>
          <w:tcPr>
            <w:tcW w:w="7245" w:type="dxa"/>
            <w:gridSpan w:val="2"/>
          </w:tcPr>
          <w:p w14:paraId="1DF1768E" w14:textId="146E2749" w:rsidR="002F2295" w:rsidRPr="001414F0" w:rsidRDefault="00457672" w:rsidP="00B21FE7">
            <w:pPr>
              <w:spacing w:after="0"/>
              <w:rPr>
                <w:szCs w:val="24"/>
              </w:rPr>
            </w:pPr>
            <w:r w:rsidRPr="001414F0">
              <w:rPr>
                <w:szCs w:val="24"/>
              </w:rPr>
              <w:t>Produkcji rolnej</w:t>
            </w:r>
            <w:r w:rsidR="00CC5B41" w:rsidRPr="001414F0">
              <w:rPr>
                <w:szCs w:val="24"/>
              </w:rPr>
              <w:t>, mieszkaniowo-usługowa, zieleni urządzonej (</w:t>
            </w:r>
            <w:r w:rsidRPr="001414F0">
              <w:rPr>
                <w:szCs w:val="24"/>
              </w:rPr>
              <w:t xml:space="preserve">RP, MN/U, </w:t>
            </w:r>
            <w:r w:rsidR="00CC5B41" w:rsidRPr="001414F0">
              <w:rPr>
                <w:szCs w:val="24"/>
              </w:rPr>
              <w:t>ZP)</w:t>
            </w:r>
            <w:r w:rsidR="00BF4560" w:rsidRPr="001414F0">
              <w:rPr>
                <w:szCs w:val="24"/>
              </w:rPr>
              <w:t>, tereny komunikacji i infrastruktury technicznej</w:t>
            </w:r>
          </w:p>
        </w:tc>
      </w:tr>
      <w:tr w:rsidR="002F2295" w:rsidRPr="001414F0" w14:paraId="70F7A0FD" w14:textId="77777777" w:rsidTr="00B21FE7">
        <w:tc>
          <w:tcPr>
            <w:tcW w:w="2043" w:type="dxa"/>
          </w:tcPr>
          <w:p w14:paraId="56D7F8E2" w14:textId="77777777" w:rsidR="002F2295" w:rsidRPr="001414F0" w:rsidRDefault="002F2295" w:rsidP="00B21FE7">
            <w:pPr>
              <w:spacing w:after="0"/>
              <w:rPr>
                <w:szCs w:val="24"/>
              </w:rPr>
            </w:pPr>
            <w:r w:rsidRPr="001414F0">
              <w:rPr>
                <w:szCs w:val="24"/>
              </w:rPr>
              <w:t>Funkcja w mpzp terenów sąsiednich</w:t>
            </w:r>
          </w:p>
        </w:tc>
        <w:tc>
          <w:tcPr>
            <w:tcW w:w="7245" w:type="dxa"/>
            <w:gridSpan w:val="2"/>
          </w:tcPr>
          <w:p w14:paraId="14B7F9D2" w14:textId="3CB85E59" w:rsidR="002F2295" w:rsidRPr="001414F0" w:rsidRDefault="002F2295" w:rsidP="00B21FE7">
            <w:pPr>
              <w:spacing w:after="0"/>
              <w:rPr>
                <w:szCs w:val="24"/>
              </w:rPr>
            </w:pPr>
            <w:r w:rsidRPr="001414F0">
              <w:rPr>
                <w:szCs w:val="24"/>
              </w:rPr>
              <w:t>produkcyjno-usługowa od wschodu;</w:t>
            </w:r>
            <w:r w:rsidR="00CC5B41" w:rsidRPr="001414F0">
              <w:rPr>
                <w:szCs w:val="24"/>
              </w:rPr>
              <w:t xml:space="preserve"> </w:t>
            </w:r>
            <w:r w:rsidRPr="001414F0">
              <w:rPr>
                <w:szCs w:val="24"/>
              </w:rPr>
              <w:t>zabudowa mieszkaniowa jednorodzinna, zieleń urządzona od południowego-wschodu i południowego-zachodu</w:t>
            </w:r>
          </w:p>
        </w:tc>
      </w:tr>
    </w:tbl>
    <w:p w14:paraId="3100073E" w14:textId="080850C8" w:rsidR="00A63D6E" w:rsidRPr="00B21FE7" w:rsidRDefault="0038040B" w:rsidP="00B21FE7">
      <w:pPr>
        <w:rPr>
          <w:i/>
          <w:iCs/>
          <w:sz w:val="22"/>
          <w:szCs w:val="24"/>
        </w:rPr>
      </w:pPr>
      <w:r w:rsidRPr="00B21FE7">
        <w:rPr>
          <w:i/>
          <w:iCs/>
          <w:sz w:val="22"/>
          <w:szCs w:val="24"/>
        </w:rPr>
        <w:t>Źródło: Analizy własne na podstawie danych</w:t>
      </w:r>
      <w:r w:rsidR="004018F0" w:rsidRPr="00B21FE7">
        <w:rPr>
          <w:i/>
          <w:iCs/>
          <w:sz w:val="22"/>
          <w:szCs w:val="24"/>
        </w:rPr>
        <w:t>: Urząd Miejski w Świeciu</w:t>
      </w:r>
    </w:p>
    <w:p w14:paraId="622FACE7" w14:textId="128F7D77" w:rsidR="00A63D6E" w:rsidRPr="001414F0" w:rsidRDefault="00A63D6E" w:rsidP="00B21FE7">
      <w:pPr>
        <w:pStyle w:val="Legenda"/>
        <w:keepNext/>
        <w:spacing w:line="276" w:lineRule="auto"/>
        <w:rPr>
          <w:sz w:val="24"/>
          <w:szCs w:val="24"/>
        </w:rPr>
      </w:pPr>
      <w:bookmarkStart w:id="14" w:name="_Toc66881493"/>
      <w:r w:rsidRPr="001414F0">
        <w:rPr>
          <w:sz w:val="24"/>
          <w:szCs w:val="24"/>
        </w:rPr>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3</w:t>
      </w:r>
      <w:r w:rsidR="00C13C0E" w:rsidRPr="001414F0">
        <w:rPr>
          <w:noProof/>
          <w:sz w:val="24"/>
          <w:szCs w:val="24"/>
        </w:rPr>
        <w:fldChar w:fldCharType="end"/>
      </w:r>
      <w:r w:rsidRPr="001414F0">
        <w:rPr>
          <w:sz w:val="24"/>
          <w:szCs w:val="24"/>
        </w:rPr>
        <w:t>. Karta terenu 3 – Sulnówko I</w:t>
      </w:r>
      <w:bookmarkEnd w:id="14"/>
    </w:p>
    <w:tbl>
      <w:tblPr>
        <w:tblStyle w:val="Tabela-Siatka"/>
        <w:tblW w:w="0" w:type="auto"/>
        <w:tblLook w:val="04A0" w:firstRow="1" w:lastRow="0" w:firstColumn="1" w:lastColumn="0" w:noHBand="0" w:noVBand="1"/>
      </w:tblPr>
      <w:tblGrid>
        <w:gridCol w:w="2043"/>
        <w:gridCol w:w="3735"/>
        <w:gridCol w:w="3510"/>
      </w:tblGrid>
      <w:tr w:rsidR="002F2295" w:rsidRPr="001414F0" w14:paraId="4DBBB13D" w14:textId="77777777" w:rsidTr="00B21FE7">
        <w:tc>
          <w:tcPr>
            <w:tcW w:w="5778" w:type="dxa"/>
            <w:gridSpan w:val="2"/>
          </w:tcPr>
          <w:p w14:paraId="14541339" w14:textId="61C87B5A" w:rsidR="002F2295" w:rsidRPr="001414F0" w:rsidRDefault="002F2295" w:rsidP="00B21FE7">
            <w:pPr>
              <w:spacing w:after="0"/>
              <w:rPr>
                <w:szCs w:val="24"/>
              </w:rPr>
            </w:pPr>
            <w:r w:rsidRPr="001414F0">
              <w:rPr>
                <w:szCs w:val="24"/>
              </w:rPr>
              <w:t>Teren 3. Sulnówko</w:t>
            </w:r>
            <w:r w:rsidR="00A63D6E" w:rsidRPr="001414F0">
              <w:rPr>
                <w:szCs w:val="24"/>
              </w:rPr>
              <w:t xml:space="preserve"> I</w:t>
            </w:r>
          </w:p>
        </w:tc>
        <w:tc>
          <w:tcPr>
            <w:tcW w:w="3510" w:type="dxa"/>
          </w:tcPr>
          <w:p w14:paraId="21A92EA3" w14:textId="40044782" w:rsidR="002F2295" w:rsidRPr="001414F0" w:rsidRDefault="002F2295" w:rsidP="00B21FE7">
            <w:pPr>
              <w:spacing w:after="0"/>
              <w:rPr>
                <w:szCs w:val="24"/>
              </w:rPr>
            </w:pPr>
            <w:r w:rsidRPr="001414F0">
              <w:rPr>
                <w:szCs w:val="24"/>
              </w:rPr>
              <w:t>Powierzchnia</w:t>
            </w:r>
            <w:r w:rsidR="00E70C67" w:rsidRPr="001414F0">
              <w:rPr>
                <w:szCs w:val="24"/>
              </w:rPr>
              <w:t xml:space="preserve"> (ha)</w:t>
            </w:r>
            <w:r w:rsidRPr="001414F0">
              <w:rPr>
                <w:szCs w:val="24"/>
              </w:rPr>
              <w:t xml:space="preserve">: </w:t>
            </w:r>
            <w:r w:rsidR="004018F0" w:rsidRPr="001414F0">
              <w:rPr>
                <w:szCs w:val="24"/>
              </w:rPr>
              <w:t xml:space="preserve"> 94,</w:t>
            </w:r>
            <w:r w:rsidR="005C428B" w:rsidRPr="001414F0">
              <w:rPr>
                <w:szCs w:val="24"/>
              </w:rPr>
              <w:t>7973</w:t>
            </w:r>
          </w:p>
          <w:p w14:paraId="78722328" w14:textId="4AE9D715" w:rsidR="00E70C67" w:rsidRPr="001414F0" w:rsidRDefault="00E70C67" w:rsidP="00B21FE7">
            <w:pPr>
              <w:spacing w:after="0"/>
              <w:rPr>
                <w:szCs w:val="24"/>
              </w:rPr>
            </w:pPr>
            <w:r w:rsidRPr="001414F0">
              <w:rPr>
                <w:szCs w:val="24"/>
              </w:rPr>
              <w:t>Ludność (os): 169</w:t>
            </w:r>
          </w:p>
        </w:tc>
      </w:tr>
      <w:tr w:rsidR="002F2295" w:rsidRPr="001414F0" w14:paraId="5E2817EA" w14:textId="77777777" w:rsidTr="00B21FE7">
        <w:trPr>
          <w:trHeight w:val="5335"/>
        </w:trPr>
        <w:tc>
          <w:tcPr>
            <w:tcW w:w="9288" w:type="dxa"/>
            <w:gridSpan w:val="3"/>
          </w:tcPr>
          <w:p w14:paraId="348B46CE" w14:textId="77777777" w:rsidR="002F2295" w:rsidRPr="001414F0" w:rsidRDefault="002F2295" w:rsidP="00B21FE7">
            <w:pPr>
              <w:spacing w:after="0"/>
              <w:jc w:val="center"/>
              <w:rPr>
                <w:szCs w:val="24"/>
              </w:rPr>
            </w:pPr>
            <w:r w:rsidRPr="001414F0">
              <w:rPr>
                <w:noProof/>
                <w:szCs w:val="24"/>
              </w:rPr>
              <w:drawing>
                <wp:inline distT="0" distB="0" distL="0" distR="0" wp14:anchorId="51208004" wp14:editId="3CBFE1B6">
                  <wp:extent cx="3381572" cy="5602028"/>
                  <wp:effectExtent l="0" t="5397" r="4127" b="4128"/>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rotWithShape="1">
                          <a:blip r:embed="rId16">
                            <a:extLst>
                              <a:ext uri="{28A0092B-C50C-407E-A947-70E740481C1C}">
                                <a14:useLocalDpi xmlns:a14="http://schemas.microsoft.com/office/drawing/2010/main" val="0"/>
                              </a:ext>
                            </a:extLst>
                          </a:blip>
                          <a:srcRect l="11613" t="3332" r="12908" b="5106"/>
                          <a:stretch/>
                        </pic:blipFill>
                        <pic:spPr bwMode="auto">
                          <a:xfrm rot="5400000">
                            <a:off x="0" y="0"/>
                            <a:ext cx="3382213" cy="5603090"/>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7105C13E" w14:textId="77777777" w:rsidTr="00B21FE7">
        <w:tc>
          <w:tcPr>
            <w:tcW w:w="2043" w:type="dxa"/>
          </w:tcPr>
          <w:p w14:paraId="432A45FF" w14:textId="77777777" w:rsidR="002F2295" w:rsidRPr="001414F0" w:rsidRDefault="002F2295" w:rsidP="00B21FE7">
            <w:pPr>
              <w:spacing w:after="0"/>
              <w:rPr>
                <w:szCs w:val="24"/>
              </w:rPr>
            </w:pPr>
            <w:r w:rsidRPr="001414F0">
              <w:rPr>
                <w:szCs w:val="24"/>
              </w:rPr>
              <w:t xml:space="preserve">Obecne zagospodarowanie terenu </w:t>
            </w:r>
          </w:p>
        </w:tc>
        <w:tc>
          <w:tcPr>
            <w:tcW w:w="7245" w:type="dxa"/>
            <w:gridSpan w:val="2"/>
          </w:tcPr>
          <w:p w14:paraId="7E0A6D08" w14:textId="2A76BBDD" w:rsidR="002F2295" w:rsidRPr="001414F0" w:rsidRDefault="002F2295" w:rsidP="00B21FE7">
            <w:pPr>
              <w:spacing w:after="0"/>
              <w:rPr>
                <w:szCs w:val="24"/>
              </w:rPr>
            </w:pPr>
            <w:r w:rsidRPr="001414F0">
              <w:rPr>
                <w:szCs w:val="24"/>
              </w:rPr>
              <w:t>Pola uprawne i nieużytki</w:t>
            </w:r>
            <w:r w:rsidR="00CC5B41" w:rsidRPr="001414F0">
              <w:rPr>
                <w:szCs w:val="24"/>
              </w:rPr>
              <w:t xml:space="preserve">. </w:t>
            </w:r>
            <w:r w:rsidRPr="001414F0">
              <w:rPr>
                <w:szCs w:val="24"/>
              </w:rPr>
              <w:t>Teren stanowi obszar częściowo zainwestowany, a częściowo wolny pomiędzy drogą ekspresowa S5/drogą krajową nr 91</w:t>
            </w:r>
            <w:r w:rsidR="009D3DCA" w:rsidRPr="001414F0">
              <w:rPr>
                <w:szCs w:val="24"/>
              </w:rPr>
              <w:t>,</w:t>
            </w:r>
            <w:r w:rsidRPr="001414F0">
              <w:rPr>
                <w:szCs w:val="24"/>
              </w:rPr>
              <w:t xml:space="preserve"> a zainwestowanymi terenami miasta Świecie.</w:t>
            </w:r>
            <w:r w:rsidR="0087734B" w:rsidRPr="001414F0">
              <w:rPr>
                <w:szCs w:val="24"/>
              </w:rPr>
              <w:t xml:space="preserve"> Zabudowa mieszkaniowa wielorodzinna w części południowo-zachodniej. Tereny zieleni urządzonej – park.</w:t>
            </w:r>
          </w:p>
        </w:tc>
      </w:tr>
      <w:tr w:rsidR="002F2295" w:rsidRPr="001414F0" w14:paraId="1C2A5E67" w14:textId="77777777" w:rsidTr="00B21FE7">
        <w:tc>
          <w:tcPr>
            <w:tcW w:w="2043" w:type="dxa"/>
          </w:tcPr>
          <w:p w14:paraId="04D352C0" w14:textId="77777777" w:rsidR="002F2295" w:rsidRPr="001414F0" w:rsidRDefault="002F2295" w:rsidP="00B21FE7">
            <w:pPr>
              <w:spacing w:after="0"/>
              <w:rPr>
                <w:szCs w:val="24"/>
              </w:rPr>
            </w:pPr>
            <w:r w:rsidRPr="001414F0">
              <w:rPr>
                <w:szCs w:val="24"/>
              </w:rPr>
              <w:t>Zagospodarowanie terenów sąsiednich</w:t>
            </w:r>
          </w:p>
        </w:tc>
        <w:tc>
          <w:tcPr>
            <w:tcW w:w="7245" w:type="dxa"/>
            <w:gridSpan w:val="2"/>
          </w:tcPr>
          <w:p w14:paraId="3A1A4087" w14:textId="77777777" w:rsidR="002F2295" w:rsidRPr="001414F0" w:rsidRDefault="002F2295" w:rsidP="00B21FE7">
            <w:pPr>
              <w:spacing w:after="0"/>
              <w:rPr>
                <w:szCs w:val="24"/>
              </w:rPr>
            </w:pPr>
            <w:r w:rsidRPr="001414F0">
              <w:rPr>
                <w:szCs w:val="24"/>
              </w:rPr>
              <w:t xml:space="preserve">od północy droga ekspresowa S5/droga krajowa nr 91; od południa zabudowa mieszkaniowa wielorodzinna i jednorodzinna; od zachodu i wschodu pola uprawne; </w:t>
            </w:r>
          </w:p>
        </w:tc>
      </w:tr>
      <w:tr w:rsidR="002F2295" w:rsidRPr="001414F0" w14:paraId="26733DC4" w14:textId="77777777" w:rsidTr="00B21FE7">
        <w:tc>
          <w:tcPr>
            <w:tcW w:w="2043" w:type="dxa"/>
          </w:tcPr>
          <w:p w14:paraId="2074435A" w14:textId="77777777" w:rsidR="002F2295" w:rsidRPr="001414F0" w:rsidRDefault="002F2295" w:rsidP="00B21FE7">
            <w:pPr>
              <w:spacing w:after="0"/>
              <w:rPr>
                <w:szCs w:val="24"/>
              </w:rPr>
            </w:pPr>
            <w:r w:rsidRPr="001414F0">
              <w:rPr>
                <w:szCs w:val="24"/>
              </w:rPr>
              <w:lastRenderedPageBreak/>
              <w:t>Uzbrojenie terenu w infrastrukturę techniczną</w:t>
            </w:r>
          </w:p>
        </w:tc>
        <w:tc>
          <w:tcPr>
            <w:tcW w:w="7245" w:type="dxa"/>
            <w:gridSpan w:val="2"/>
          </w:tcPr>
          <w:p w14:paraId="084195E8" w14:textId="77777777" w:rsidR="0053456A" w:rsidRPr="001414F0" w:rsidRDefault="0053456A" w:rsidP="00B21FE7">
            <w:pPr>
              <w:spacing w:after="0"/>
              <w:rPr>
                <w:szCs w:val="24"/>
              </w:rPr>
            </w:pPr>
            <w:r w:rsidRPr="001414F0">
              <w:rPr>
                <w:szCs w:val="24"/>
              </w:rPr>
              <w:t>sieć elektroenergetyczna niskiego napięcia,</w:t>
            </w:r>
          </w:p>
          <w:p w14:paraId="57209C21" w14:textId="77777777" w:rsidR="0053456A" w:rsidRPr="001414F0" w:rsidRDefault="0053456A" w:rsidP="00B21FE7">
            <w:pPr>
              <w:spacing w:after="0"/>
              <w:rPr>
                <w:szCs w:val="24"/>
              </w:rPr>
            </w:pPr>
            <w:r w:rsidRPr="001414F0">
              <w:rPr>
                <w:szCs w:val="24"/>
              </w:rPr>
              <w:t>sieć gazowa,</w:t>
            </w:r>
          </w:p>
          <w:p w14:paraId="19127655" w14:textId="77777777" w:rsidR="0053456A" w:rsidRPr="001414F0" w:rsidRDefault="0053456A" w:rsidP="00B21FE7">
            <w:pPr>
              <w:spacing w:after="0"/>
              <w:rPr>
                <w:szCs w:val="24"/>
              </w:rPr>
            </w:pPr>
            <w:r w:rsidRPr="001414F0">
              <w:rPr>
                <w:szCs w:val="24"/>
              </w:rPr>
              <w:t>sieć wodociągowa,</w:t>
            </w:r>
          </w:p>
          <w:p w14:paraId="74525445" w14:textId="77777777" w:rsidR="0053456A" w:rsidRPr="001414F0" w:rsidRDefault="0053456A" w:rsidP="00B21FE7">
            <w:pPr>
              <w:spacing w:after="0"/>
              <w:rPr>
                <w:szCs w:val="24"/>
              </w:rPr>
            </w:pPr>
            <w:r w:rsidRPr="001414F0">
              <w:rPr>
                <w:szCs w:val="24"/>
              </w:rPr>
              <w:t>sieć kanalizacji sanitarnej,</w:t>
            </w:r>
          </w:p>
          <w:p w14:paraId="2748946F" w14:textId="4275E77E" w:rsidR="002F2295" w:rsidRPr="001414F0" w:rsidRDefault="0053456A" w:rsidP="00B21FE7">
            <w:pPr>
              <w:spacing w:after="0"/>
              <w:rPr>
                <w:szCs w:val="24"/>
              </w:rPr>
            </w:pPr>
            <w:r w:rsidRPr="001414F0">
              <w:rPr>
                <w:szCs w:val="24"/>
              </w:rPr>
              <w:t>sieć telekomunikacyjna.</w:t>
            </w:r>
          </w:p>
        </w:tc>
      </w:tr>
      <w:tr w:rsidR="002F2295" w:rsidRPr="001414F0" w14:paraId="22520A0C" w14:textId="77777777" w:rsidTr="00B21FE7">
        <w:tc>
          <w:tcPr>
            <w:tcW w:w="2043" w:type="dxa"/>
          </w:tcPr>
          <w:p w14:paraId="1961AB2F" w14:textId="77777777" w:rsidR="002F2295" w:rsidRPr="001414F0" w:rsidRDefault="002F2295" w:rsidP="00B21FE7">
            <w:pPr>
              <w:spacing w:after="0"/>
              <w:rPr>
                <w:szCs w:val="24"/>
              </w:rPr>
            </w:pPr>
            <w:r w:rsidRPr="001414F0">
              <w:rPr>
                <w:szCs w:val="24"/>
              </w:rPr>
              <w:t>Studium uwarunkowań i kierunków zagospodarowania przestrzennego</w:t>
            </w:r>
          </w:p>
        </w:tc>
        <w:tc>
          <w:tcPr>
            <w:tcW w:w="7245" w:type="dxa"/>
            <w:gridSpan w:val="2"/>
          </w:tcPr>
          <w:p w14:paraId="52F0D6E1" w14:textId="77777777" w:rsidR="002F2295" w:rsidRPr="001414F0" w:rsidRDefault="002F2295" w:rsidP="00B21FE7">
            <w:pPr>
              <w:spacing w:after="0"/>
              <w:rPr>
                <w:szCs w:val="24"/>
              </w:rPr>
            </w:pPr>
            <w:r w:rsidRPr="001414F0">
              <w:rPr>
                <w:szCs w:val="24"/>
              </w:rPr>
              <w:t>I-O - strefa inwestycyjno-osadnicza; Główne funkcje i założenia rozwoju: tereny do przekształceń w przestrzeń pod inwestycje gospodarcze o zróżnicowanej skali i charakterze oraz pod zabudowę mieszkaniową; Tymczasowe wykorzystanie: rolnicze; Rozwój zagospodarowania: uzupełnienie istniejącej i rozwój nowej zabudowy (wymagane mpzp); Kierunku zmian w zagospodarowaniu:</w:t>
            </w:r>
          </w:p>
          <w:p w14:paraId="7C706767" w14:textId="77777777" w:rsidR="002F2295" w:rsidRPr="001414F0" w:rsidRDefault="002F2295" w:rsidP="00B21FE7">
            <w:pPr>
              <w:spacing w:after="0"/>
              <w:rPr>
                <w:szCs w:val="24"/>
              </w:rPr>
            </w:pPr>
            <w:r w:rsidRPr="001414F0">
              <w:rPr>
                <w:szCs w:val="24"/>
              </w:rPr>
              <w:t>- cz. północno-wschodnia –tereny wskazane do sporządzenia mpzp o charakterze mieszkaniowym z towarzyszącymi usługami,</w:t>
            </w:r>
          </w:p>
          <w:p w14:paraId="33A6D54F" w14:textId="07ED17B3" w:rsidR="002F2295" w:rsidRPr="001414F0" w:rsidRDefault="002F2295" w:rsidP="00B21FE7">
            <w:pPr>
              <w:spacing w:after="0"/>
              <w:rPr>
                <w:szCs w:val="24"/>
              </w:rPr>
            </w:pPr>
            <w:r w:rsidRPr="001414F0">
              <w:rPr>
                <w:szCs w:val="24"/>
              </w:rPr>
              <w:t>- cz. pozostała - tereny wskazane do sporządzenia mpzp o charakterze mieszkaniowo-inwestycyjnym przy założeniu braku kolizji funkcji gospodarczych z mieszkaniowymi.</w:t>
            </w:r>
          </w:p>
        </w:tc>
      </w:tr>
      <w:tr w:rsidR="002F2295" w:rsidRPr="001414F0" w14:paraId="79CF0576" w14:textId="77777777" w:rsidTr="00B21FE7">
        <w:tc>
          <w:tcPr>
            <w:tcW w:w="2043" w:type="dxa"/>
          </w:tcPr>
          <w:p w14:paraId="405839BD" w14:textId="77777777" w:rsidR="002F2295" w:rsidRPr="001414F0" w:rsidRDefault="002F2295" w:rsidP="00B21FE7">
            <w:pPr>
              <w:spacing w:after="0"/>
              <w:rPr>
                <w:szCs w:val="24"/>
              </w:rPr>
            </w:pPr>
            <w:r w:rsidRPr="001414F0">
              <w:rPr>
                <w:szCs w:val="24"/>
              </w:rPr>
              <w:t>Objęcie mpzp</w:t>
            </w:r>
          </w:p>
        </w:tc>
        <w:tc>
          <w:tcPr>
            <w:tcW w:w="7245" w:type="dxa"/>
            <w:gridSpan w:val="2"/>
          </w:tcPr>
          <w:p w14:paraId="426A0F05" w14:textId="3C8E700B" w:rsidR="002F2295" w:rsidRPr="001414F0" w:rsidRDefault="002F2295" w:rsidP="00B21FE7">
            <w:pPr>
              <w:spacing w:after="0"/>
              <w:rPr>
                <w:szCs w:val="24"/>
              </w:rPr>
            </w:pPr>
            <w:r w:rsidRPr="001414F0">
              <w:rPr>
                <w:szCs w:val="24"/>
              </w:rPr>
              <w:t>Częściowo: Uchwała nr 364/06; 304/14; 173/16; 105/19</w:t>
            </w:r>
          </w:p>
        </w:tc>
      </w:tr>
      <w:tr w:rsidR="002F2295" w:rsidRPr="001414F0" w14:paraId="0AFB6729" w14:textId="77777777" w:rsidTr="00B21FE7">
        <w:tc>
          <w:tcPr>
            <w:tcW w:w="2043" w:type="dxa"/>
          </w:tcPr>
          <w:p w14:paraId="1611671F" w14:textId="77777777" w:rsidR="002F2295" w:rsidRPr="001414F0" w:rsidRDefault="002F2295" w:rsidP="00B21FE7">
            <w:pPr>
              <w:spacing w:after="0"/>
              <w:rPr>
                <w:szCs w:val="24"/>
              </w:rPr>
            </w:pPr>
            <w:r w:rsidRPr="001414F0">
              <w:rPr>
                <w:szCs w:val="24"/>
              </w:rPr>
              <w:t>Dominująca funkcja w mpzp</w:t>
            </w:r>
          </w:p>
        </w:tc>
        <w:tc>
          <w:tcPr>
            <w:tcW w:w="7245" w:type="dxa"/>
            <w:gridSpan w:val="2"/>
          </w:tcPr>
          <w:p w14:paraId="34ADCF6D" w14:textId="1F1A190D" w:rsidR="002F2295" w:rsidRPr="001414F0" w:rsidRDefault="002F2295" w:rsidP="00B21FE7">
            <w:pPr>
              <w:spacing w:after="0"/>
              <w:rPr>
                <w:szCs w:val="24"/>
              </w:rPr>
            </w:pPr>
            <w:r w:rsidRPr="001414F0">
              <w:rPr>
                <w:szCs w:val="24"/>
              </w:rPr>
              <w:t>mieszkaniowa wielorodzinna i</w:t>
            </w:r>
            <w:r w:rsidR="0087734B" w:rsidRPr="001414F0">
              <w:rPr>
                <w:szCs w:val="24"/>
              </w:rPr>
              <w:t xml:space="preserve"> </w:t>
            </w:r>
            <w:r w:rsidRPr="001414F0">
              <w:rPr>
                <w:szCs w:val="24"/>
              </w:rPr>
              <w:t>jednorodzinna</w:t>
            </w:r>
            <w:r w:rsidR="00BF4560" w:rsidRPr="001414F0">
              <w:rPr>
                <w:szCs w:val="24"/>
              </w:rPr>
              <w:t xml:space="preserve">, mieszkaniowo-usługowa </w:t>
            </w:r>
            <w:r w:rsidRPr="001414F0">
              <w:rPr>
                <w:szCs w:val="24"/>
              </w:rPr>
              <w:t>oraz usługowa</w:t>
            </w:r>
            <w:r w:rsidR="0087734B" w:rsidRPr="001414F0">
              <w:rPr>
                <w:szCs w:val="24"/>
              </w:rPr>
              <w:t>; zieleń urządzona – park</w:t>
            </w:r>
            <w:r w:rsidR="00BF4560" w:rsidRPr="001414F0">
              <w:rPr>
                <w:szCs w:val="24"/>
              </w:rPr>
              <w:t xml:space="preserve">, produkcji rolnej, obsługi komunikacji - garaże </w:t>
            </w:r>
            <w:r w:rsidR="0087734B" w:rsidRPr="001414F0">
              <w:rPr>
                <w:szCs w:val="24"/>
              </w:rPr>
              <w:t xml:space="preserve"> </w:t>
            </w:r>
            <w:r w:rsidR="00BF4560" w:rsidRPr="001414F0">
              <w:rPr>
                <w:szCs w:val="24"/>
              </w:rPr>
              <w:t>(MW, MN, MN-U, MW-U, U, ZP, RP, KG), tereny komunikacji i infrastruktury technicznej</w:t>
            </w:r>
          </w:p>
        </w:tc>
      </w:tr>
      <w:tr w:rsidR="002F2295" w:rsidRPr="001414F0" w14:paraId="24156490" w14:textId="77777777" w:rsidTr="00B21FE7">
        <w:tc>
          <w:tcPr>
            <w:tcW w:w="2043" w:type="dxa"/>
          </w:tcPr>
          <w:p w14:paraId="69B14C36" w14:textId="77777777" w:rsidR="002F2295" w:rsidRPr="001414F0" w:rsidRDefault="002F2295" w:rsidP="00B21FE7">
            <w:pPr>
              <w:spacing w:after="0"/>
              <w:rPr>
                <w:szCs w:val="24"/>
              </w:rPr>
            </w:pPr>
            <w:r w:rsidRPr="001414F0">
              <w:rPr>
                <w:szCs w:val="24"/>
              </w:rPr>
              <w:t>Funkcja w mpzp terenów sąsiednich</w:t>
            </w:r>
          </w:p>
        </w:tc>
        <w:tc>
          <w:tcPr>
            <w:tcW w:w="7245" w:type="dxa"/>
            <w:gridSpan w:val="2"/>
          </w:tcPr>
          <w:p w14:paraId="51C595EC" w14:textId="77777777" w:rsidR="002F2295" w:rsidRPr="001414F0" w:rsidRDefault="002F2295" w:rsidP="00B21FE7">
            <w:pPr>
              <w:spacing w:after="0"/>
              <w:rPr>
                <w:szCs w:val="24"/>
              </w:rPr>
            </w:pPr>
            <w:r w:rsidRPr="001414F0">
              <w:rPr>
                <w:szCs w:val="24"/>
              </w:rPr>
              <w:t>Mieszkaniowa jedno i wielorodzinna, usługowa, droga ekspresowa i krajowa, tereny produkcji rolnej</w:t>
            </w:r>
          </w:p>
        </w:tc>
      </w:tr>
    </w:tbl>
    <w:p w14:paraId="1E237FC0" w14:textId="7E7D5CAA" w:rsidR="0038040B" w:rsidRDefault="0038040B" w:rsidP="00B21FE7">
      <w:pPr>
        <w:rPr>
          <w:i/>
          <w:iCs/>
          <w:szCs w:val="24"/>
        </w:rPr>
      </w:pPr>
      <w:r w:rsidRPr="001414F0">
        <w:rPr>
          <w:i/>
          <w:iCs/>
          <w:szCs w:val="24"/>
        </w:rPr>
        <w:t>Źródło: Analizy własne na podstawie danych</w:t>
      </w:r>
      <w:r w:rsidR="004018F0" w:rsidRPr="001414F0">
        <w:rPr>
          <w:i/>
          <w:iCs/>
          <w:szCs w:val="24"/>
        </w:rPr>
        <w:t>: Urząd Miejski w Świeciu</w:t>
      </w:r>
    </w:p>
    <w:p w14:paraId="281437A5" w14:textId="2AA76C77" w:rsidR="00B21FE7" w:rsidRDefault="00B21FE7" w:rsidP="00B21FE7">
      <w:pPr>
        <w:spacing w:after="160"/>
        <w:rPr>
          <w:i/>
          <w:iCs/>
          <w:szCs w:val="24"/>
        </w:rPr>
      </w:pPr>
      <w:r>
        <w:rPr>
          <w:i/>
          <w:iCs/>
          <w:szCs w:val="24"/>
        </w:rPr>
        <w:br w:type="page"/>
      </w:r>
    </w:p>
    <w:p w14:paraId="60213D15" w14:textId="79117480" w:rsidR="00A63D6E" w:rsidRPr="001414F0" w:rsidRDefault="00A63D6E" w:rsidP="00B21FE7">
      <w:pPr>
        <w:pStyle w:val="Legenda"/>
        <w:keepNext/>
        <w:spacing w:line="276" w:lineRule="auto"/>
        <w:rPr>
          <w:sz w:val="24"/>
          <w:szCs w:val="24"/>
        </w:rPr>
      </w:pPr>
      <w:bookmarkStart w:id="15" w:name="_Toc66881494"/>
      <w:r w:rsidRPr="001414F0">
        <w:rPr>
          <w:sz w:val="24"/>
          <w:szCs w:val="24"/>
        </w:rPr>
        <w:lastRenderedPageBreak/>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4</w:t>
      </w:r>
      <w:r w:rsidR="00C13C0E" w:rsidRPr="001414F0">
        <w:rPr>
          <w:noProof/>
          <w:sz w:val="24"/>
          <w:szCs w:val="24"/>
        </w:rPr>
        <w:fldChar w:fldCharType="end"/>
      </w:r>
      <w:r w:rsidRPr="001414F0">
        <w:rPr>
          <w:sz w:val="24"/>
          <w:szCs w:val="24"/>
        </w:rPr>
        <w:t>. Karta terenu 4 - Sulnówko II</w:t>
      </w:r>
      <w:bookmarkEnd w:id="15"/>
    </w:p>
    <w:tbl>
      <w:tblPr>
        <w:tblStyle w:val="Tabela-Siatka"/>
        <w:tblW w:w="0" w:type="auto"/>
        <w:tblLook w:val="04A0" w:firstRow="1" w:lastRow="0" w:firstColumn="1" w:lastColumn="0" w:noHBand="0" w:noVBand="1"/>
      </w:tblPr>
      <w:tblGrid>
        <w:gridCol w:w="2043"/>
        <w:gridCol w:w="3594"/>
        <w:gridCol w:w="3651"/>
      </w:tblGrid>
      <w:tr w:rsidR="002F2295" w:rsidRPr="001414F0" w14:paraId="2457A1E8" w14:textId="77777777" w:rsidTr="00B21FE7">
        <w:tc>
          <w:tcPr>
            <w:tcW w:w="5637" w:type="dxa"/>
            <w:gridSpan w:val="2"/>
          </w:tcPr>
          <w:p w14:paraId="38FEBA20" w14:textId="04078496" w:rsidR="002F2295" w:rsidRPr="001414F0" w:rsidRDefault="002F2295" w:rsidP="00B21FE7">
            <w:pPr>
              <w:spacing w:after="0"/>
              <w:rPr>
                <w:szCs w:val="24"/>
              </w:rPr>
            </w:pPr>
            <w:r w:rsidRPr="001414F0">
              <w:rPr>
                <w:szCs w:val="24"/>
              </w:rPr>
              <w:t>Teren 4. Sulnówko</w:t>
            </w:r>
            <w:r w:rsidR="00A63D6E" w:rsidRPr="001414F0">
              <w:rPr>
                <w:szCs w:val="24"/>
              </w:rPr>
              <w:t xml:space="preserve"> II</w:t>
            </w:r>
          </w:p>
        </w:tc>
        <w:tc>
          <w:tcPr>
            <w:tcW w:w="3651" w:type="dxa"/>
          </w:tcPr>
          <w:p w14:paraId="464A6318" w14:textId="247B5D26" w:rsidR="00E70C67" w:rsidRPr="001414F0" w:rsidRDefault="002F2295" w:rsidP="00B21FE7">
            <w:pPr>
              <w:spacing w:after="0"/>
              <w:rPr>
                <w:szCs w:val="24"/>
              </w:rPr>
            </w:pPr>
            <w:r w:rsidRPr="001414F0">
              <w:rPr>
                <w:szCs w:val="24"/>
              </w:rPr>
              <w:t>Powierzchnia</w:t>
            </w:r>
            <w:r w:rsidR="00E70C67" w:rsidRPr="001414F0">
              <w:rPr>
                <w:szCs w:val="24"/>
              </w:rPr>
              <w:t xml:space="preserve"> (ha)</w:t>
            </w:r>
            <w:r w:rsidRPr="001414F0">
              <w:rPr>
                <w:szCs w:val="24"/>
              </w:rPr>
              <w:t>:</w:t>
            </w:r>
            <w:r w:rsidR="004018F0" w:rsidRPr="001414F0">
              <w:rPr>
                <w:szCs w:val="24"/>
              </w:rPr>
              <w:t xml:space="preserve"> 34,</w:t>
            </w:r>
            <w:r w:rsidR="005C428B" w:rsidRPr="001414F0">
              <w:rPr>
                <w:szCs w:val="24"/>
              </w:rPr>
              <w:t>7546</w:t>
            </w:r>
          </w:p>
          <w:p w14:paraId="1F373777" w14:textId="01E16208" w:rsidR="002F2295" w:rsidRPr="001414F0" w:rsidRDefault="00E70C67" w:rsidP="00B21FE7">
            <w:pPr>
              <w:spacing w:after="0"/>
              <w:rPr>
                <w:szCs w:val="24"/>
              </w:rPr>
            </w:pPr>
            <w:r w:rsidRPr="001414F0">
              <w:rPr>
                <w:szCs w:val="24"/>
              </w:rPr>
              <w:t>Ludność (os.):</w:t>
            </w:r>
            <w:r w:rsidR="002F2295" w:rsidRPr="001414F0">
              <w:rPr>
                <w:szCs w:val="24"/>
              </w:rPr>
              <w:t xml:space="preserve"> </w:t>
            </w:r>
            <w:r w:rsidRPr="001414F0">
              <w:rPr>
                <w:szCs w:val="24"/>
              </w:rPr>
              <w:t>37</w:t>
            </w:r>
          </w:p>
        </w:tc>
      </w:tr>
      <w:tr w:rsidR="002F2295" w:rsidRPr="001414F0" w14:paraId="60AB48EC" w14:textId="77777777" w:rsidTr="00B21FE7">
        <w:trPr>
          <w:trHeight w:val="5073"/>
        </w:trPr>
        <w:tc>
          <w:tcPr>
            <w:tcW w:w="9288" w:type="dxa"/>
            <w:gridSpan w:val="3"/>
          </w:tcPr>
          <w:p w14:paraId="50EAF44F" w14:textId="77777777" w:rsidR="002F2295" w:rsidRPr="001414F0" w:rsidRDefault="002F2295" w:rsidP="00B21FE7">
            <w:pPr>
              <w:spacing w:after="0"/>
              <w:jc w:val="center"/>
              <w:rPr>
                <w:szCs w:val="24"/>
              </w:rPr>
            </w:pPr>
            <w:r w:rsidRPr="001414F0">
              <w:rPr>
                <w:noProof/>
                <w:szCs w:val="24"/>
              </w:rPr>
              <w:drawing>
                <wp:inline distT="0" distB="0" distL="0" distR="0" wp14:anchorId="20E8C0B6" wp14:editId="4F0EFEE3">
                  <wp:extent cx="3210641" cy="5608300"/>
                  <wp:effectExtent l="1587"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rotWithShape="1">
                          <a:blip r:embed="rId17">
                            <a:extLst>
                              <a:ext uri="{28A0092B-C50C-407E-A947-70E740481C1C}">
                                <a14:useLocalDpi xmlns:a14="http://schemas.microsoft.com/office/drawing/2010/main" val="0"/>
                              </a:ext>
                            </a:extLst>
                          </a:blip>
                          <a:srcRect l="1886" r="25439" b="9211"/>
                          <a:stretch/>
                        </pic:blipFill>
                        <pic:spPr bwMode="auto">
                          <a:xfrm rot="5400000">
                            <a:off x="0" y="0"/>
                            <a:ext cx="3212183" cy="5610994"/>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3E15732B" w14:textId="77777777" w:rsidTr="00B21FE7">
        <w:tc>
          <w:tcPr>
            <w:tcW w:w="2043" w:type="dxa"/>
          </w:tcPr>
          <w:p w14:paraId="261977DA" w14:textId="77777777" w:rsidR="002F2295" w:rsidRPr="001414F0" w:rsidRDefault="002F2295" w:rsidP="00B21FE7">
            <w:pPr>
              <w:spacing w:after="0"/>
              <w:rPr>
                <w:szCs w:val="24"/>
              </w:rPr>
            </w:pPr>
            <w:r w:rsidRPr="001414F0">
              <w:rPr>
                <w:szCs w:val="24"/>
              </w:rPr>
              <w:t xml:space="preserve">Obecne zagospodarowanie terenu </w:t>
            </w:r>
          </w:p>
        </w:tc>
        <w:tc>
          <w:tcPr>
            <w:tcW w:w="7245" w:type="dxa"/>
            <w:gridSpan w:val="2"/>
          </w:tcPr>
          <w:p w14:paraId="3A17B22C" w14:textId="77777777" w:rsidR="002F2295" w:rsidRPr="001414F0" w:rsidRDefault="002F2295" w:rsidP="00B21FE7">
            <w:pPr>
              <w:spacing w:after="0"/>
              <w:rPr>
                <w:szCs w:val="24"/>
              </w:rPr>
            </w:pPr>
            <w:r w:rsidRPr="001414F0">
              <w:rPr>
                <w:szCs w:val="24"/>
              </w:rPr>
              <w:t xml:space="preserve">Pola uprawne i nieużytki, zabudowa siedliskowa i fragmentarycznie mieszkaniowa jednorodzinna, droga ekspresowa S5/droga krajowa nr 91 </w:t>
            </w:r>
          </w:p>
          <w:p w14:paraId="3A1B22DE" w14:textId="77777777" w:rsidR="002F2295" w:rsidRPr="001414F0" w:rsidRDefault="002F2295" w:rsidP="00B21FE7">
            <w:pPr>
              <w:spacing w:after="0"/>
              <w:rPr>
                <w:szCs w:val="24"/>
              </w:rPr>
            </w:pPr>
            <w:r w:rsidRPr="001414F0">
              <w:rPr>
                <w:szCs w:val="24"/>
              </w:rPr>
              <w:t>Teren stanowi obszar częściowo zainwestowany, a częściowo wolny pomiędzy drogą ekspresowa S5/drogą krajową nr 91 a zainwestowanymi terenami miasta Świecie. Jest terenem otaczającym ww. drogę ekspresową i krajową.</w:t>
            </w:r>
          </w:p>
        </w:tc>
      </w:tr>
      <w:tr w:rsidR="002F2295" w:rsidRPr="001414F0" w14:paraId="1396FFA6" w14:textId="77777777" w:rsidTr="00B21FE7">
        <w:tc>
          <w:tcPr>
            <w:tcW w:w="2043" w:type="dxa"/>
          </w:tcPr>
          <w:p w14:paraId="57F00E43" w14:textId="77777777" w:rsidR="002F2295" w:rsidRPr="001414F0" w:rsidRDefault="002F2295" w:rsidP="00B21FE7">
            <w:pPr>
              <w:spacing w:after="0"/>
              <w:rPr>
                <w:szCs w:val="24"/>
              </w:rPr>
            </w:pPr>
            <w:r w:rsidRPr="001414F0">
              <w:rPr>
                <w:szCs w:val="24"/>
              </w:rPr>
              <w:t>Zagospodarowanie terenów sąsiednich</w:t>
            </w:r>
          </w:p>
        </w:tc>
        <w:tc>
          <w:tcPr>
            <w:tcW w:w="7245" w:type="dxa"/>
            <w:gridSpan w:val="2"/>
          </w:tcPr>
          <w:p w14:paraId="2F6011C8" w14:textId="77777777" w:rsidR="002F2295" w:rsidRPr="001414F0" w:rsidRDefault="002F2295" w:rsidP="00B21FE7">
            <w:pPr>
              <w:spacing w:after="0"/>
              <w:rPr>
                <w:szCs w:val="24"/>
              </w:rPr>
            </w:pPr>
            <w:r w:rsidRPr="001414F0">
              <w:rPr>
                <w:szCs w:val="24"/>
              </w:rPr>
              <w:t xml:space="preserve">od północy pola uprawne i nieużytki ; od południa ogródki działkowe; od wschodu zabudowa mieszkaniowa jednorodzinna; </w:t>
            </w:r>
          </w:p>
        </w:tc>
      </w:tr>
      <w:tr w:rsidR="002F2295" w:rsidRPr="001414F0" w14:paraId="4001117D" w14:textId="77777777" w:rsidTr="00B21FE7">
        <w:tc>
          <w:tcPr>
            <w:tcW w:w="2043" w:type="dxa"/>
          </w:tcPr>
          <w:p w14:paraId="22DA3C8D" w14:textId="77777777" w:rsidR="002F2295" w:rsidRPr="001414F0" w:rsidRDefault="002F2295" w:rsidP="00B21FE7">
            <w:pPr>
              <w:spacing w:after="0"/>
              <w:rPr>
                <w:szCs w:val="24"/>
              </w:rPr>
            </w:pPr>
            <w:r w:rsidRPr="001414F0">
              <w:rPr>
                <w:szCs w:val="24"/>
              </w:rPr>
              <w:t>Uzbrojenie terenu w infrastrukturę techniczną</w:t>
            </w:r>
          </w:p>
        </w:tc>
        <w:tc>
          <w:tcPr>
            <w:tcW w:w="7245" w:type="dxa"/>
            <w:gridSpan w:val="2"/>
          </w:tcPr>
          <w:p w14:paraId="7453A58F" w14:textId="77777777" w:rsidR="00786864" w:rsidRPr="001414F0" w:rsidRDefault="00786864" w:rsidP="00B21FE7">
            <w:pPr>
              <w:spacing w:after="0"/>
              <w:rPr>
                <w:szCs w:val="24"/>
              </w:rPr>
            </w:pPr>
            <w:r w:rsidRPr="001414F0">
              <w:rPr>
                <w:szCs w:val="24"/>
              </w:rPr>
              <w:t>sieć gazowa,</w:t>
            </w:r>
          </w:p>
          <w:p w14:paraId="4803497F" w14:textId="77777777" w:rsidR="00786864" w:rsidRPr="001414F0" w:rsidRDefault="00786864" w:rsidP="00B21FE7">
            <w:pPr>
              <w:spacing w:after="0"/>
              <w:rPr>
                <w:szCs w:val="24"/>
              </w:rPr>
            </w:pPr>
            <w:r w:rsidRPr="001414F0">
              <w:rPr>
                <w:szCs w:val="24"/>
              </w:rPr>
              <w:t>sieć wodociągowa,</w:t>
            </w:r>
          </w:p>
          <w:p w14:paraId="4127725D" w14:textId="77777777" w:rsidR="00786864" w:rsidRPr="001414F0" w:rsidRDefault="00786864" w:rsidP="00B21FE7">
            <w:pPr>
              <w:spacing w:after="0"/>
              <w:rPr>
                <w:szCs w:val="24"/>
              </w:rPr>
            </w:pPr>
            <w:r w:rsidRPr="001414F0">
              <w:rPr>
                <w:szCs w:val="24"/>
              </w:rPr>
              <w:t>sieć kanalizacji sanitarnej,</w:t>
            </w:r>
          </w:p>
          <w:p w14:paraId="2951BE5F" w14:textId="5A66E0EE" w:rsidR="002F2295" w:rsidRPr="001414F0" w:rsidRDefault="00786864" w:rsidP="00B21FE7">
            <w:pPr>
              <w:spacing w:after="0"/>
              <w:rPr>
                <w:szCs w:val="24"/>
              </w:rPr>
            </w:pPr>
            <w:r w:rsidRPr="001414F0">
              <w:rPr>
                <w:szCs w:val="24"/>
              </w:rPr>
              <w:t>sieć elektroenergetyczna niskiego napięcia (+projektowana).</w:t>
            </w:r>
          </w:p>
        </w:tc>
      </w:tr>
      <w:tr w:rsidR="002F2295" w:rsidRPr="001414F0" w14:paraId="0EF916A4" w14:textId="77777777" w:rsidTr="00B21FE7">
        <w:tc>
          <w:tcPr>
            <w:tcW w:w="2043" w:type="dxa"/>
          </w:tcPr>
          <w:p w14:paraId="3ACAADAC" w14:textId="77777777" w:rsidR="002F2295" w:rsidRPr="001414F0" w:rsidRDefault="002F2295" w:rsidP="00B21FE7">
            <w:pPr>
              <w:spacing w:after="0"/>
              <w:rPr>
                <w:szCs w:val="24"/>
              </w:rPr>
            </w:pPr>
            <w:r w:rsidRPr="001414F0">
              <w:rPr>
                <w:szCs w:val="24"/>
              </w:rPr>
              <w:t>Studium uwarunkowań i kierunków zagospodarowania przestrzennego</w:t>
            </w:r>
          </w:p>
        </w:tc>
        <w:tc>
          <w:tcPr>
            <w:tcW w:w="7245" w:type="dxa"/>
            <w:gridSpan w:val="2"/>
          </w:tcPr>
          <w:p w14:paraId="0C7566E5" w14:textId="77777777" w:rsidR="002F2295" w:rsidRPr="001414F0" w:rsidRDefault="002F2295" w:rsidP="00B21FE7">
            <w:pPr>
              <w:spacing w:after="0"/>
              <w:rPr>
                <w:szCs w:val="24"/>
              </w:rPr>
            </w:pPr>
            <w:r w:rsidRPr="001414F0">
              <w:rPr>
                <w:szCs w:val="24"/>
              </w:rPr>
              <w:t>I-O - strefa inwestycyjno-osadnicza; Główne funkcje i założenia rozwoju: tereny do przekształceń w przestrzeń pod inwestycje gospodarcze o zróżnicowanej skali i charakterze oraz pod zabudowę mieszkaniową; Tymczasowe wykorzystanie: rolnicze; Rozwój zagospodarowania: uzupełnienie istniejącej i rozwój nowej zabudowy (wymagane mpzp); Kierunki zmian w zagospodarowaniu: tereny wskazane do sporządzenia mpzp o charakterze mieszkaniowym z towarzyszącymi usługami.</w:t>
            </w:r>
          </w:p>
        </w:tc>
      </w:tr>
      <w:tr w:rsidR="002F2295" w:rsidRPr="001414F0" w14:paraId="225BEFDD" w14:textId="77777777" w:rsidTr="00B21FE7">
        <w:tc>
          <w:tcPr>
            <w:tcW w:w="2043" w:type="dxa"/>
          </w:tcPr>
          <w:p w14:paraId="04E654F1" w14:textId="77777777" w:rsidR="002F2295" w:rsidRPr="001414F0" w:rsidRDefault="002F2295" w:rsidP="00B21FE7">
            <w:pPr>
              <w:spacing w:after="0"/>
              <w:rPr>
                <w:szCs w:val="24"/>
              </w:rPr>
            </w:pPr>
            <w:r w:rsidRPr="001414F0">
              <w:rPr>
                <w:szCs w:val="24"/>
              </w:rPr>
              <w:t>Objęcie mpzp</w:t>
            </w:r>
          </w:p>
        </w:tc>
        <w:tc>
          <w:tcPr>
            <w:tcW w:w="7245" w:type="dxa"/>
            <w:gridSpan w:val="2"/>
          </w:tcPr>
          <w:p w14:paraId="4D5DCBB0" w14:textId="4476E45A" w:rsidR="002F2295" w:rsidRPr="001414F0" w:rsidRDefault="002F2295" w:rsidP="00B21FE7">
            <w:pPr>
              <w:spacing w:after="0"/>
              <w:rPr>
                <w:szCs w:val="24"/>
              </w:rPr>
            </w:pPr>
            <w:r w:rsidRPr="001414F0">
              <w:rPr>
                <w:szCs w:val="24"/>
              </w:rPr>
              <w:t xml:space="preserve">Częściowo:  Uchwała nr </w:t>
            </w:r>
            <w:r w:rsidR="00CE28CE" w:rsidRPr="001414F0">
              <w:rPr>
                <w:szCs w:val="24"/>
              </w:rPr>
              <w:t xml:space="preserve"> </w:t>
            </w:r>
            <w:r w:rsidR="004C0FD7" w:rsidRPr="001414F0">
              <w:rPr>
                <w:szCs w:val="24"/>
              </w:rPr>
              <w:t>401/98</w:t>
            </w:r>
            <w:r w:rsidRPr="001414F0">
              <w:rPr>
                <w:szCs w:val="24"/>
              </w:rPr>
              <w:t xml:space="preserve">  364/06; 304/14; </w:t>
            </w:r>
          </w:p>
        </w:tc>
      </w:tr>
      <w:tr w:rsidR="002F2295" w:rsidRPr="001414F0" w14:paraId="33E0475C" w14:textId="77777777" w:rsidTr="00B21FE7">
        <w:tc>
          <w:tcPr>
            <w:tcW w:w="2043" w:type="dxa"/>
          </w:tcPr>
          <w:p w14:paraId="3C0DAB5B" w14:textId="77777777" w:rsidR="002F2295" w:rsidRPr="001414F0" w:rsidRDefault="002F2295" w:rsidP="00B21FE7">
            <w:pPr>
              <w:spacing w:after="0"/>
              <w:rPr>
                <w:szCs w:val="24"/>
              </w:rPr>
            </w:pPr>
            <w:r w:rsidRPr="001414F0">
              <w:rPr>
                <w:szCs w:val="24"/>
              </w:rPr>
              <w:t>Dominująca funkcja w mpzp</w:t>
            </w:r>
          </w:p>
        </w:tc>
        <w:tc>
          <w:tcPr>
            <w:tcW w:w="7245" w:type="dxa"/>
            <w:gridSpan w:val="2"/>
          </w:tcPr>
          <w:p w14:paraId="73739321" w14:textId="03E97957" w:rsidR="002F2295" w:rsidRPr="001414F0" w:rsidRDefault="00281835" w:rsidP="00B21FE7">
            <w:pPr>
              <w:spacing w:after="0"/>
              <w:rPr>
                <w:szCs w:val="24"/>
              </w:rPr>
            </w:pPr>
            <w:r w:rsidRPr="001414F0">
              <w:rPr>
                <w:szCs w:val="24"/>
              </w:rPr>
              <w:t>Produkcji rolnej, mieszkaniowo-usługowa, komunikacji – parkingi, zieleni urządzonej, zabudowy zagrodowej (RP, MN/U, KP, ZP, RM)</w:t>
            </w:r>
            <w:r w:rsidR="00826719" w:rsidRPr="001414F0">
              <w:rPr>
                <w:szCs w:val="24"/>
              </w:rPr>
              <w:t xml:space="preserve">, </w:t>
            </w:r>
            <w:r w:rsidR="00826719" w:rsidRPr="001414F0">
              <w:rPr>
                <w:szCs w:val="24"/>
              </w:rPr>
              <w:lastRenderedPageBreak/>
              <w:t>ścieżka rowerowa (KDR), tereny komunikacji i infrastruktury technicznej</w:t>
            </w:r>
          </w:p>
        </w:tc>
      </w:tr>
      <w:tr w:rsidR="002F2295" w:rsidRPr="001414F0" w14:paraId="4BF41B30" w14:textId="77777777" w:rsidTr="00B21FE7">
        <w:tc>
          <w:tcPr>
            <w:tcW w:w="2043" w:type="dxa"/>
          </w:tcPr>
          <w:p w14:paraId="3E1E5D54" w14:textId="77777777" w:rsidR="002F2295" w:rsidRPr="001414F0" w:rsidRDefault="002F2295" w:rsidP="00B21FE7">
            <w:pPr>
              <w:spacing w:after="0"/>
              <w:rPr>
                <w:szCs w:val="24"/>
              </w:rPr>
            </w:pPr>
            <w:r w:rsidRPr="001414F0">
              <w:rPr>
                <w:szCs w:val="24"/>
              </w:rPr>
              <w:lastRenderedPageBreak/>
              <w:t>Funkcja w mpzp terenów sąsiednich</w:t>
            </w:r>
          </w:p>
        </w:tc>
        <w:tc>
          <w:tcPr>
            <w:tcW w:w="7245" w:type="dxa"/>
            <w:gridSpan w:val="2"/>
          </w:tcPr>
          <w:p w14:paraId="2DEF2F3E" w14:textId="35C66E2B" w:rsidR="002F2295" w:rsidRPr="001414F0" w:rsidRDefault="002F2295" w:rsidP="00B21FE7">
            <w:pPr>
              <w:spacing w:after="0"/>
              <w:rPr>
                <w:szCs w:val="24"/>
              </w:rPr>
            </w:pPr>
            <w:r w:rsidRPr="001414F0">
              <w:rPr>
                <w:szCs w:val="24"/>
              </w:rPr>
              <w:t xml:space="preserve">Tereny </w:t>
            </w:r>
            <w:r w:rsidR="00826719" w:rsidRPr="001414F0">
              <w:rPr>
                <w:szCs w:val="24"/>
              </w:rPr>
              <w:t>produkcji rolnej</w:t>
            </w:r>
            <w:r w:rsidRPr="001414F0">
              <w:rPr>
                <w:szCs w:val="24"/>
              </w:rPr>
              <w:t xml:space="preserve">, zabudowa mieszkaniowo-usługowa, w tym zabudowa mieszkaniowa wielorodzinna; zieleń ogrodów działkowych, </w:t>
            </w:r>
          </w:p>
        </w:tc>
      </w:tr>
    </w:tbl>
    <w:p w14:paraId="52E8B3D4" w14:textId="2EE2870B" w:rsidR="0038040B" w:rsidRPr="001414F0" w:rsidRDefault="0038040B" w:rsidP="00B21FE7">
      <w:pPr>
        <w:rPr>
          <w:i/>
          <w:iCs/>
          <w:szCs w:val="24"/>
        </w:rPr>
      </w:pPr>
      <w:r w:rsidRPr="001414F0">
        <w:rPr>
          <w:i/>
          <w:iCs/>
          <w:szCs w:val="24"/>
        </w:rPr>
        <w:t>Źródło: Analizy własne na podstawie danych</w:t>
      </w:r>
      <w:r w:rsidR="004018F0" w:rsidRPr="001414F0">
        <w:rPr>
          <w:i/>
          <w:iCs/>
          <w:szCs w:val="24"/>
        </w:rPr>
        <w:t>: Urząd Miejski w Świeciu</w:t>
      </w:r>
    </w:p>
    <w:p w14:paraId="67477D74" w14:textId="01BBAF2D" w:rsidR="00A63D6E" w:rsidRPr="001414F0" w:rsidRDefault="00A63D6E" w:rsidP="00B21FE7">
      <w:pPr>
        <w:pStyle w:val="Legenda"/>
        <w:keepNext/>
        <w:spacing w:line="276" w:lineRule="auto"/>
        <w:rPr>
          <w:sz w:val="24"/>
          <w:szCs w:val="24"/>
        </w:rPr>
      </w:pPr>
      <w:bookmarkStart w:id="16" w:name="_Toc66881495"/>
      <w:r w:rsidRPr="001414F0">
        <w:rPr>
          <w:sz w:val="24"/>
          <w:szCs w:val="24"/>
        </w:rPr>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5</w:t>
      </w:r>
      <w:r w:rsidR="00C13C0E" w:rsidRPr="001414F0">
        <w:rPr>
          <w:noProof/>
          <w:sz w:val="24"/>
          <w:szCs w:val="24"/>
        </w:rPr>
        <w:fldChar w:fldCharType="end"/>
      </w:r>
      <w:r w:rsidRPr="001414F0">
        <w:rPr>
          <w:sz w:val="24"/>
          <w:szCs w:val="24"/>
        </w:rPr>
        <w:t>. Karta ternu 5 - Sulnowo, Dziki</w:t>
      </w:r>
      <w:bookmarkEnd w:id="16"/>
    </w:p>
    <w:tbl>
      <w:tblPr>
        <w:tblStyle w:val="Tabela-Siatka"/>
        <w:tblW w:w="0" w:type="auto"/>
        <w:tblLook w:val="04A0" w:firstRow="1" w:lastRow="0" w:firstColumn="1" w:lastColumn="0" w:noHBand="0" w:noVBand="1"/>
      </w:tblPr>
      <w:tblGrid>
        <w:gridCol w:w="2043"/>
        <w:gridCol w:w="3310"/>
        <w:gridCol w:w="3914"/>
      </w:tblGrid>
      <w:tr w:rsidR="002F2295" w:rsidRPr="001414F0" w14:paraId="0E118059" w14:textId="77777777" w:rsidTr="00B21FE7">
        <w:tc>
          <w:tcPr>
            <w:tcW w:w="5353" w:type="dxa"/>
            <w:gridSpan w:val="2"/>
          </w:tcPr>
          <w:p w14:paraId="7AE279D3" w14:textId="5F6FC838" w:rsidR="002F2295" w:rsidRPr="001414F0" w:rsidRDefault="002F2295" w:rsidP="00B21FE7">
            <w:pPr>
              <w:spacing w:after="0"/>
              <w:rPr>
                <w:szCs w:val="24"/>
              </w:rPr>
            </w:pPr>
            <w:r w:rsidRPr="001414F0">
              <w:rPr>
                <w:szCs w:val="24"/>
              </w:rPr>
              <w:t>Teren 5. Sulnowo, Dzik</w:t>
            </w:r>
            <w:r w:rsidR="00A63D6E" w:rsidRPr="001414F0">
              <w:rPr>
                <w:szCs w:val="24"/>
              </w:rPr>
              <w:t>i</w:t>
            </w:r>
          </w:p>
        </w:tc>
        <w:tc>
          <w:tcPr>
            <w:tcW w:w="3914" w:type="dxa"/>
          </w:tcPr>
          <w:p w14:paraId="0A57BC0B" w14:textId="05F95CA5" w:rsidR="00E70C67" w:rsidRPr="001414F0" w:rsidRDefault="00E70C67" w:rsidP="00B21FE7">
            <w:pPr>
              <w:spacing w:after="0"/>
              <w:rPr>
                <w:szCs w:val="24"/>
              </w:rPr>
            </w:pPr>
            <w:r w:rsidRPr="001414F0">
              <w:rPr>
                <w:szCs w:val="24"/>
              </w:rPr>
              <w:t>Powierzchnia (ha):</w:t>
            </w:r>
            <w:r w:rsidR="00205FC8" w:rsidRPr="001414F0">
              <w:rPr>
                <w:szCs w:val="24"/>
              </w:rPr>
              <w:t xml:space="preserve"> 106,8077</w:t>
            </w:r>
          </w:p>
          <w:p w14:paraId="5D68870A" w14:textId="341C52C1" w:rsidR="002F2295" w:rsidRPr="001414F0" w:rsidRDefault="00E70C67" w:rsidP="00B21FE7">
            <w:pPr>
              <w:spacing w:after="0"/>
              <w:rPr>
                <w:szCs w:val="24"/>
              </w:rPr>
            </w:pPr>
            <w:r w:rsidRPr="001414F0">
              <w:rPr>
                <w:szCs w:val="24"/>
              </w:rPr>
              <w:t>Ludność (os.): 280</w:t>
            </w:r>
          </w:p>
        </w:tc>
      </w:tr>
      <w:tr w:rsidR="002F2295" w:rsidRPr="001414F0" w14:paraId="4A42A434" w14:textId="77777777" w:rsidTr="00B21FE7">
        <w:trPr>
          <w:trHeight w:val="5498"/>
        </w:trPr>
        <w:tc>
          <w:tcPr>
            <w:tcW w:w="9267" w:type="dxa"/>
            <w:gridSpan w:val="3"/>
          </w:tcPr>
          <w:p w14:paraId="50759785" w14:textId="77777777" w:rsidR="002F2295" w:rsidRPr="001414F0" w:rsidRDefault="002F2295" w:rsidP="00B21FE7">
            <w:pPr>
              <w:spacing w:after="0"/>
              <w:jc w:val="center"/>
              <w:rPr>
                <w:szCs w:val="24"/>
              </w:rPr>
            </w:pPr>
            <w:r w:rsidRPr="001414F0">
              <w:rPr>
                <w:noProof/>
                <w:szCs w:val="24"/>
              </w:rPr>
              <w:drawing>
                <wp:inline distT="0" distB="0" distL="0" distR="0" wp14:anchorId="563FF551" wp14:editId="1578D735">
                  <wp:extent cx="3456116" cy="4942116"/>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pic:cNvPicPr/>
                        </pic:nvPicPr>
                        <pic:blipFill rotWithShape="1">
                          <a:blip r:embed="rId18">
                            <a:extLst>
                              <a:ext uri="{28A0092B-C50C-407E-A947-70E740481C1C}">
                                <a14:useLocalDpi xmlns:a14="http://schemas.microsoft.com/office/drawing/2010/main" val="0"/>
                              </a:ext>
                            </a:extLst>
                          </a:blip>
                          <a:srcRect l="3170" t="4043" r="12041" b="5210"/>
                          <a:stretch/>
                        </pic:blipFill>
                        <pic:spPr bwMode="auto">
                          <a:xfrm rot="5400000">
                            <a:off x="0" y="0"/>
                            <a:ext cx="3463787" cy="4953085"/>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262F4165" w14:textId="77777777" w:rsidTr="00B21FE7">
        <w:tc>
          <w:tcPr>
            <w:tcW w:w="2043" w:type="dxa"/>
          </w:tcPr>
          <w:p w14:paraId="79A24564" w14:textId="77777777" w:rsidR="002F2295" w:rsidRPr="001414F0" w:rsidRDefault="002F2295" w:rsidP="00B21FE7">
            <w:pPr>
              <w:spacing w:after="0"/>
              <w:rPr>
                <w:szCs w:val="24"/>
              </w:rPr>
            </w:pPr>
            <w:r w:rsidRPr="001414F0">
              <w:rPr>
                <w:szCs w:val="24"/>
              </w:rPr>
              <w:t xml:space="preserve">Obecne zagospodarowanie terenu </w:t>
            </w:r>
          </w:p>
        </w:tc>
        <w:tc>
          <w:tcPr>
            <w:tcW w:w="7224" w:type="dxa"/>
            <w:gridSpan w:val="2"/>
          </w:tcPr>
          <w:p w14:paraId="614CF9BF" w14:textId="77777777" w:rsidR="002F2295" w:rsidRPr="001414F0" w:rsidRDefault="002F2295" w:rsidP="00B21FE7">
            <w:pPr>
              <w:spacing w:after="0"/>
              <w:rPr>
                <w:szCs w:val="24"/>
              </w:rPr>
            </w:pPr>
            <w:r w:rsidRPr="001414F0">
              <w:rPr>
                <w:szCs w:val="24"/>
              </w:rPr>
              <w:t xml:space="preserve">Pola uprawne i nieużytki, zabudowa mieszkaniowa jednorodzinna i fragmentarycznie zabudowa siedliskowa, droga ekspresowa S5/droga krajowa nr 91 </w:t>
            </w:r>
          </w:p>
          <w:p w14:paraId="61160E4B" w14:textId="77777777" w:rsidR="002F2295" w:rsidRPr="001414F0" w:rsidRDefault="002F2295" w:rsidP="00B21FE7">
            <w:pPr>
              <w:spacing w:after="0"/>
              <w:rPr>
                <w:szCs w:val="24"/>
              </w:rPr>
            </w:pPr>
            <w:r w:rsidRPr="001414F0">
              <w:rPr>
                <w:szCs w:val="24"/>
              </w:rPr>
              <w:t>Teren stanowi obszar częściowo zainwestowany, a częściowo wolny na północ od drogi ekspresowej S5/drogi krajowej nr 91 i zainwestowanych terenów miasta Świecie. Jest terenem otaczającym ww. drogę ekspresową i krajową.</w:t>
            </w:r>
          </w:p>
        </w:tc>
      </w:tr>
      <w:tr w:rsidR="002F2295" w:rsidRPr="001414F0" w14:paraId="1F3D33FB" w14:textId="77777777" w:rsidTr="00B21FE7">
        <w:tc>
          <w:tcPr>
            <w:tcW w:w="2043" w:type="dxa"/>
          </w:tcPr>
          <w:p w14:paraId="7DEC739D" w14:textId="77777777" w:rsidR="002F2295" w:rsidRPr="001414F0" w:rsidRDefault="002F2295" w:rsidP="00B21FE7">
            <w:pPr>
              <w:spacing w:after="0"/>
              <w:rPr>
                <w:szCs w:val="24"/>
              </w:rPr>
            </w:pPr>
            <w:r w:rsidRPr="001414F0">
              <w:rPr>
                <w:szCs w:val="24"/>
              </w:rPr>
              <w:t>Zagospodarowanie terenów sąsiednich</w:t>
            </w:r>
          </w:p>
        </w:tc>
        <w:tc>
          <w:tcPr>
            <w:tcW w:w="7224" w:type="dxa"/>
            <w:gridSpan w:val="2"/>
          </w:tcPr>
          <w:p w14:paraId="731C4984" w14:textId="77777777" w:rsidR="002F2295" w:rsidRPr="001414F0" w:rsidRDefault="002F2295" w:rsidP="00B21FE7">
            <w:pPr>
              <w:spacing w:after="0"/>
              <w:rPr>
                <w:szCs w:val="24"/>
              </w:rPr>
            </w:pPr>
            <w:r w:rsidRPr="001414F0">
              <w:rPr>
                <w:szCs w:val="24"/>
              </w:rPr>
              <w:t xml:space="preserve">od północy, wschodu i zachodu pola uprawne i nieużytki ; od południa tereny zainwestowane miasta Świecie – zabudowa mieszkaniowa jedno i wielorodzinna oraz zabudowa usługowa </w:t>
            </w:r>
          </w:p>
        </w:tc>
      </w:tr>
      <w:tr w:rsidR="002F2295" w:rsidRPr="001414F0" w14:paraId="68BC2324" w14:textId="77777777" w:rsidTr="00B21FE7">
        <w:tc>
          <w:tcPr>
            <w:tcW w:w="2043" w:type="dxa"/>
          </w:tcPr>
          <w:p w14:paraId="09FFF4BC" w14:textId="77777777" w:rsidR="002F2295" w:rsidRPr="001414F0" w:rsidRDefault="002F2295" w:rsidP="00B21FE7">
            <w:pPr>
              <w:spacing w:after="0"/>
              <w:rPr>
                <w:szCs w:val="24"/>
              </w:rPr>
            </w:pPr>
            <w:r w:rsidRPr="001414F0">
              <w:rPr>
                <w:szCs w:val="24"/>
              </w:rPr>
              <w:t>Uzbrojenie terenu w infrastrukturę techniczną</w:t>
            </w:r>
          </w:p>
        </w:tc>
        <w:tc>
          <w:tcPr>
            <w:tcW w:w="7224" w:type="dxa"/>
            <w:gridSpan w:val="2"/>
          </w:tcPr>
          <w:p w14:paraId="57A0D7F4" w14:textId="77777777" w:rsidR="00786864" w:rsidRPr="001414F0" w:rsidRDefault="00786864" w:rsidP="00B21FE7">
            <w:pPr>
              <w:spacing w:after="0"/>
              <w:rPr>
                <w:szCs w:val="24"/>
              </w:rPr>
            </w:pPr>
            <w:r w:rsidRPr="001414F0">
              <w:rPr>
                <w:szCs w:val="24"/>
              </w:rPr>
              <w:t>Sulnowo:</w:t>
            </w:r>
          </w:p>
          <w:p w14:paraId="3D39D25C" w14:textId="0725FE7E" w:rsidR="00786864" w:rsidRPr="001414F0" w:rsidRDefault="00786864" w:rsidP="00B21FE7">
            <w:pPr>
              <w:spacing w:after="0"/>
              <w:rPr>
                <w:szCs w:val="24"/>
              </w:rPr>
            </w:pPr>
            <w:r w:rsidRPr="001414F0">
              <w:rPr>
                <w:szCs w:val="24"/>
              </w:rPr>
              <w:t>sieć gazowa (+ projektowana)</w:t>
            </w:r>
          </w:p>
          <w:p w14:paraId="7AEE9580" w14:textId="2C1A0A9D" w:rsidR="00786864" w:rsidRPr="001414F0" w:rsidRDefault="00786864" w:rsidP="00B21FE7">
            <w:pPr>
              <w:spacing w:after="0"/>
              <w:rPr>
                <w:szCs w:val="24"/>
              </w:rPr>
            </w:pPr>
            <w:r w:rsidRPr="001414F0">
              <w:rPr>
                <w:szCs w:val="24"/>
              </w:rPr>
              <w:t>sieć kanalizacji sanitarnej i deszczowej,</w:t>
            </w:r>
          </w:p>
          <w:p w14:paraId="7E15F2B0" w14:textId="4F8837F1" w:rsidR="00786864" w:rsidRPr="001414F0" w:rsidRDefault="00786864" w:rsidP="00B21FE7">
            <w:pPr>
              <w:spacing w:after="0"/>
              <w:rPr>
                <w:szCs w:val="24"/>
              </w:rPr>
            </w:pPr>
            <w:r w:rsidRPr="001414F0">
              <w:rPr>
                <w:szCs w:val="24"/>
              </w:rPr>
              <w:t>sieć wodociągowa (+ projektowana)</w:t>
            </w:r>
          </w:p>
          <w:p w14:paraId="5C87AB97" w14:textId="10C3FA8B" w:rsidR="00786864" w:rsidRPr="001414F0" w:rsidRDefault="00786864" w:rsidP="00B21FE7">
            <w:pPr>
              <w:spacing w:after="0"/>
              <w:rPr>
                <w:szCs w:val="24"/>
              </w:rPr>
            </w:pPr>
            <w:r w:rsidRPr="001414F0">
              <w:rPr>
                <w:szCs w:val="24"/>
              </w:rPr>
              <w:t>sieć elektroenergetyczna niskiego napięcia (+projektowana),</w:t>
            </w:r>
          </w:p>
          <w:p w14:paraId="2403587C" w14:textId="77777777" w:rsidR="002F2295" w:rsidRPr="001414F0" w:rsidRDefault="00786864" w:rsidP="00B21FE7">
            <w:pPr>
              <w:spacing w:after="0"/>
              <w:rPr>
                <w:szCs w:val="24"/>
              </w:rPr>
            </w:pPr>
            <w:r w:rsidRPr="001414F0">
              <w:rPr>
                <w:szCs w:val="24"/>
              </w:rPr>
              <w:t>sieć telekomunikacyjna.</w:t>
            </w:r>
          </w:p>
          <w:p w14:paraId="30C97DC5" w14:textId="50897D9D" w:rsidR="00786864" w:rsidRPr="001414F0" w:rsidRDefault="00786864" w:rsidP="00B21FE7">
            <w:pPr>
              <w:spacing w:after="0"/>
              <w:rPr>
                <w:szCs w:val="24"/>
              </w:rPr>
            </w:pPr>
            <w:r w:rsidRPr="001414F0">
              <w:rPr>
                <w:szCs w:val="24"/>
              </w:rPr>
              <w:lastRenderedPageBreak/>
              <w:t>Dziki:</w:t>
            </w:r>
          </w:p>
          <w:p w14:paraId="3CEAB227" w14:textId="77777777" w:rsidR="00786864" w:rsidRPr="001414F0" w:rsidRDefault="00786864" w:rsidP="00B21FE7">
            <w:pPr>
              <w:spacing w:after="0"/>
              <w:rPr>
                <w:szCs w:val="24"/>
              </w:rPr>
            </w:pPr>
            <w:r w:rsidRPr="001414F0">
              <w:rPr>
                <w:szCs w:val="24"/>
              </w:rPr>
              <w:t>sieć wodociągowa,</w:t>
            </w:r>
          </w:p>
          <w:p w14:paraId="3B5C8DE3" w14:textId="0DC8CB07" w:rsidR="00786864" w:rsidRPr="001414F0" w:rsidRDefault="00786864" w:rsidP="00B21FE7">
            <w:pPr>
              <w:spacing w:after="0"/>
              <w:rPr>
                <w:szCs w:val="24"/>
              </w:rPr>
            </w:pPr>
            <w:r w:rsidRPr="001414F0">
              <w:rPr>
                <w:szCs w:val="24"/>
              </w:rPr>
              <w:t>sieć elektroenergetyczna niskiego napięcia.</w:t>
            </w:r>
          </w:p>
        </w:tc>
      </w:tr>
      <w:tr w:rsidR="002F2295" w:rsidRPr="001414F0" w14:paraId="157310B0" w14:textId="77777777" w:rsidTr="00B21FE7">
        <w:tc>
          <w:tcPr>
            <w:tcW w:w="2043" w:type="dxa"/>
          </w:tcPr>
          <w:p w14:paraId="48BC1B6F" w14:textId="77777777" w:rsidR="002F2295" w:rsidRPr="001414F0" w:rsidRDefault="002F2295" w:rsidP="00B21FE7">
            <w:pPr>
              <w:spacing w:after="0"/>
              <w:rPr>
                <w:szCs w:val="24"/>
              </w:rPr>
            </w:pPr>
            <w:r w:rsidRPr="001414F0">
              <w:rPr>
                <w:szCs w:val="24"/>
              </w:rPr>
              <w:lastRenderedPageBreak/>
              <w:t>Studium uwarunkowań i kierunków zagospodarowania przestrzennego</w:t>
            </w:r>
          </w:p>
        </w:tc>
        <w:tc>
          <w:tcPr>
            <w:tcW w:w="7224" w:type="dxa"/>
            <w:gridSpan w:val="2"/>
          </w:tcPr>
          <w:p w14:paraId="73754744" w14:textId="77777777" w:rsidR="002F2295" w:rsidRPr="001414F0" w:rsidRDefault="002F2295" w:rsidP="00B21FE7">
            <w:pPr>
              <w:spacing w:after="0"/>
              <w:rPr>
                <w:szCs w:val="24"/>
              </w:rPr>
            </w:pPr>
            <w:r w:rsidRPr="001414F0">
              <w:rPr>
                <w:szCs w:val="24"/>
              </w:rPr>
              <w:t>Sulnowo: I-O - strefa inwestycyjno-osadnicza; Główne funkcje i założenia rozwoju: tereny do przekształceń w przestrzeń pod inwestycje gospodarcze o zróżnicowanej skali i charakterze oraz pod zabudowę mieszkaniową; Tymczasowe wykorzystanie: rolnicze; Rozwój zagospodarowania: uzupełnienie istniejącej i rozwój nowej zabudowy (wymagane mpzp); Kierunki zmian w zagospodarowaniu: tereny wskazane do sporządzenia mpzp o charakterze mieszkaniowym z towarzyszącymi usługami.</w:t>
            </w:r>
          </w:p>
          <w:p w14:paraId="753BE2A7" w14:textId="77777777" w:rsidR="002F2295" w:rsidRPr="001414F0" w:rsidRDefault="002F2295" w:rsidP="00B21FE7">
            <w:pPr>
              <w:spacing w:after="0"/>
              <w:rPr>
                <w:szCs w:val="24"/>
              </w:rPr>
            </w:pPr>
            <w:r w:rsidRPr="001414F0">
              <w:rPr>
                <w:szCs w:val="24"/>
              </w:rPr>
              <w:t>Dziki: R-O – strefa rolniczo-osadnicza; ; Główne funkcje i założenia rozwoju: kontynuacja obecnego charakteru, utrzymanie funkcji rolniczej; Rozwój zagospodarowania: na bazie uzupełnienia istniejącej zabudowy.</w:t>
            </w:r>
          </w:p>
        </w:tc>
      </w:tr>
      <w:tr w:rsidR="002F2295" w:rsidRPr="001414F0" w14:paraId="54883600" w14:textId="77777777" w:rsidTr="00B21FE7">
        <w:tc>
          <w:tcPr>
            <w:tcW w:w="2043" w:type="dxa"/>
          </w:tcPr>
          <w:p w14:paraId="7A53F8B1" w14:textId="77777777" w:rsidR="002F2295" w:rsidRPr="001414F0" w:rsidRDefault="002F2295" w:rsidP="00B21FE7">
            <w:pPr>
              <w:spacing w:after="0"/>
              <w:rPr>
                <w:szCs w:val="24"/>
              </w:rPr>
            </w:pPr>
            <w:r w:rsidRPr="001414F0">
              <w:rPr>
                <w:szCs w:val="24"/>
              </w:rPr>
              <w:t>Objęcie mpzp</w:t>
            </w:r>
          </w:p>
        </w:tc>
        <w:tc>
          <w:tcPr>
            <w:tcW w:w="7224" w:type="dxa"/>
            <w:gridSpan w:val="2"/>
          </w:tcPr>
          <w:p w14:paraId="64CAD632" w14:textId="290907EC" w:rsidR="002F2295" w:rsidRPr="001414F0" w:rsidRDefault="002F2295" w:rsidP="00B21FE7">
            <w:pPr>
              <w:spacing w:after="0"/>
              <w:rPr>
                <w:szCs w:val="24"/>
              </w:rPr>
            </w:pPr>
            <w:r w:rsidRPr="001414F0">
              <w:rPr>
                <w:szCs w:val="24"/>
              </w:rPr>
              <w:t>Częściowo:</w:t>
            </w:r>
            <w:r w:rsidR="00457672" w:rsidRPr="001414F0">
              <w:rPr>
                <w:szCs w:val="24"/>
              </w:rPr>
              <w:t xml:space="preserve"> </w:t>
            </w:r>
            <w:r w:rsidRPr="001414F0">
              <w:rPr>
                <w:szCs w:val="24"/>
              </w:rPr>
              <w:t>Uchwała nr 399/98; 243/00; 369/01; 396/01; 364/06; 285/10; 357/10; 304/14; 173/16; 105/19</w:t>
            </w:r>
          </w:p>
        </w:tc>
      </w:tr>
      <w:tr w:rsidR="002F2295" w:rsidRPr="001414F0" w14:paraId="3B9434A3" w14:textId="77777777" w:rsidTr="00B21FE7">
        <w:tc>
          <w:tcPr>
            <w:tcW w:w="2043" w:type="dxa"/>
          </w:tcPr>
          <w:p w14:paraId="088C75D2" w14:textId="77777777" w:rsidR="002F2295" w:rsidRPr="001414F0" w:rsidRDefault="002F2295" w:rsidP="00B21FE7">
            <w:pPr>
              <w:spacing w:after="0"/>
              <w:rPr>
                <w:szCs w:val="24"/>
              </w:rPr>
            </w:pPr>
            <w:r w:rsidRPr="001414F0">
              <w:rPr>
                <w:szCs w:val="24"/>
              </w:rPr>
              <w:t>Dominująca funkcja w mpzp</w:t>
            </w:r>
          </w:p>
        </w:tc>
        <w:tc>
          <w:tcPr>
            <w:tcW w:w="7224" w:type="dxa"/>
            <w:gridSpan w:val="2"/>
          </w:tcPr>
          <w:p w14:paraId="0F90A846" w14:textId="4A9857EA" w:rsidR="002F2295" w:rsidRPr="001414F0" w:rsidRDefault="00826719" w:rsidP="00B21FE7">
            <w:pPr>
              <w:spacing w:after="0"/>
              <w:rPr>
                <w:szCs w:val="24"/>
              </w:rPr>
            </w:pPr>
            <w:r w:rsidRPr="001414F0">
              <w:rPr>
                <w:szCs w:val="24"/>
              </w:rPr>
              <w:t>Mieszkaniowo-usługowa, zieleni urządzonej, zabudowy zagrodowej, usługowa, produkcji rolnej (MN/U, ZP, MR, U, RP), tereny komunikacji i infrastruktury technicznej</w:t>
            </w:r>
            <w:r w:rsidR="002F2295" w:rsidRPr="001414F0">
              <w:rPr>
                <w:szCs w:val="24"/>
              </w:rPr>
              <w:t xml:space="preserve"> </w:t>
            </w:r>
          </w:p>
        </w:tc>
      </w:tr>
      <w:tr w:rsidR="002F2295" w:rsidRPr="001414F0" w14:paraId="57C1BC93" w14:textId="77777777" w:rsidTr="00B21FE7">
        <w:tc>
          <w:tcPr>
            <w:tcW w:w="2043" w:type="dxa"/>
          </w:tcPr>
          <w:p w14:paraId="3FB41553" w14:textId="77777777" w:rsidR="002F2295" w:rsidRPr="001414F0" w:rsidRDefault="002F2295" w:rsidP="00B21FE7">
            <w:pPr>
              <w:spacing w:after="0"/>
              <w:rPr>
                <w:szCs w:val="24"/>
              </w:rPr>
            </w:pPr>
            <w:r w:rsidRPr="001414F0">
              <w:rPr>
                <w:szCs w:val="24"/>
              </w:rPr>
              <w:t>Funkcja w mpzp terenów sąsiednich</w:t>
            </w:r>
          </w:p>
        </w:tc>
        <w:tc>
          <w:tcPr>
            <w:tcW w:w="7224" w:type="dxa"/>
            <w:gridSpan w:val="2"/>
          </w:tcPr>
          <w:p w14:paraId="7AA2EF42" w14:textId="258D8BF3" w:rsidR="002F2295" w:rsidRPr="001414F0" w:rsidRDefault="002F2295" w:rsidP="00B21FE7">
            <w:pPr>
              <w:spacing w:after="0"/>
              <w:rPr>
                <w:szCs w:val="24"/>
              </w:rPr>
            </w:pPr>
            <w:r w:rsidRPr="001414F0">
              <w:rPr>
                <w:szCs w:val="24"/>
              </w:rPr>
              <w:t xml:space="preserve">Tereny </w:t>
            </w:r>
            <w:r w:rsidR="00826719" w:rsidRPr="001414F0">
              <w:rPr>
                <w:szCs w:val="24"/>
              </w:rPr>
              <w:t>produkcji rolnej</w:t>
            </w:r>
            <w:r w:rsidRPr="001414F0">
              <w:rPr>
                <w:szCs w:val="24"/>
              </w:rPr>
              <w:t>, zabudowa mieszkaniowo-usługowa, w tym zabudowa mieszkaniowa wielorodzinna</w:t>
            </w:r>
          </w:p>
        </w:tc>
      </w:tr>
    </w:tbl>
    <w:p w14:paraId="4447A601" w14:textId="5D142270" w:rsidR="0038040B" w:rsidRPr="001414F0" w:rsidRDefault="0038040B" w:rsidP="00B21FE7">
      <w:pPr>
        <w:rPr>
          <w:i/>
          <w:iCs/>
          <w:szCs w:val="24"/>
        </w:rPr>
      </w:pPr>
      <w:r w:rsidRPr="001414F0">
        <w:rPr>
          <w:i/>
          <w:iCs/>
          <w:szCs w:val="24"/>
        </w:rPr>
        <w:t>Źródło: Analizy własne na podstawie danych</w:t>
      </w:r>
      <w:r w:rsidR="004018F0" w:rsidRPr="001414F0">
        <w:rPr>
          <w:i/>
          <w:iCs/>
          <w:szCs w:val="24"/>
        </w:rPr>
        <w:t>: Urząd Miejski w Świeciu</w:t>
      </w:r>
    </w:p>
    <w:p w14:paraId="05F441B6" w14:textId="780B4202" w:rsidR="00A63D6E" w:rsidRPr="001414F0" w:rsidRDefault="00A63D6E" w:rsidP="00B21FE7">
      <w:pPr>
        <w:pStyle w:val="Legenda"/>
        <w:keepNext/>
        <w:spacing w:line="276" w:lineRule="auto"/>
        <w:rPr>
          <w:sz w:val="24"/>
          <w:szCs w:val="24"/>
        </w:rPr>
      </w:pPr>
      <w:bookmarkStart w:id="17" w:name="_Toc66881496"/>
      <w:r w:rsidRPr="001414F0">
        <w:rPr>
          <w:sz w:val="24"/>
          <w:szCs w:val="24"/>
        </w:rPr>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6</w:t>
      </w:r>
      <w:r w:rsidR="00C13C0E" w:rsidRPr="001414F0">
        <w:rPr>
          <w:noProof/>
          <w:sz w:val="24"/>
          <w:szCs w:val="24"/>
        </w:rPr>
        <w:fldChar w:fldCharType="end"/>
      </w:r>
      <w:r w:rsidRPr="001414F0">
        <w:rPr>
          <w:sz w:val="24"/>
          <w:szCs w:val="24"/>
        </w:rPr>
        <w:t>. Karta terenu 6 - Morsk</w:t>
      </w:r>
      <w:bookmarkEnd w:id="17"/>
    </w:p>
    <w:tbl>
      <w:tblPr>
        <w:tblStyle w:val="Tabela-Siatka"/>
        <w:tblW w:w="0" w:type="auto"/>
        <w:tblLook w:val="04A0" w:firstRow="1" w:lastRow="0" w:firstColumn="1" w:lastColumn="0" w:noHBand="0" w:noVBand="1"/>
      </w:tblPr>
      <w:tblGrid>
        <w:gridCol w:w="2830"/>
        <w:gridCol w:w="2381"/>
        <w:gridCol w:w="3851"/>
      </w:tblGrid>
      <w:tr w:rsidR="002F2295" w:rsidRPr="001414F0" w14:paraId="70DFFB38" w14:textId="77777777" w:rsidTr="00B21FE7">
        <w:tc>
          <w:tcPr>
            <w:tcW w:w="5211" w:type="dxa"/>
            <w:gridSpan w:val="2"/>
          </w:tcPr>
          <w:p w14:paraId="62B8B7FD" w14:textId="77777777" w:rsidR="002F2295" w:rsidRPr="001414F0" w:rsidRDefault="002F2295" w:rsidP="00B21FE7">
            <w:pPr>
              <w:spacing w:after="0"/>
              <w:rPr>
                <w:szCs w:val="24"/>
              </w:rPr>
            </w:pPr>
            <w:r w:rsidRPr="001414F0">
              <w:rPr>
                <w:szCs w:val="24"/>
              </w:rPr>
              <w:t>Teren 6. Morsk</w:t>
            </w:r>
          </w:p>
        </w:tc>
        <w:tc>
          <w:tcPr>
            <w:tcW w:w="3851" w:type="dxa"/>
          </w:tcPr>
          <w:p w14:paraId="2E258DDE" w14:textId="11CBB41E" w:rsidR="00E70C67" w:rsidRPr="001414F0" w:rsidRDefault="00E70C67" w:rsidP="00B21FE7">
            <w:pPr>
              <w:spacing w:after="0"/>
              <w:rPr>
                <w:szCs w:val="24"/>
              </w:rPr>
            </w:pPr>
            <w:r w:rsidRPr="001414F0">
              <w:rPr>
                <w:szCs w:val="24"/>
              </w:rPr>
              <w:t>Powierzchnia (ha):</w:t>
            </w:r>
            <w:r w:rsidR="00205FC8" w:rsidRPr="001414F0">
              <w:rPr>
                <w:szCs w:val="24"/>
              </w:rPr>
              <w:t xml:space="preserve"> </w:t>
            </w:r>
            <w:r w:rsidR="00A53408" w:rsidRPr="001414F0">
              <w:rPr>
                <w:szCs w:val="24"/>
              </w:rPr>
              <w:t>47,5189</w:t>
            </w:r>
          </w:p>
          <w:p w14:paraId="63774005" w14:textId="2C963E7F" w:rsidR="002F2295" w:rsidRPr="001414F0" w:rsidRDefault="00E70C67" w:rsidP="00B21FE7">
            <w:pPr>
              <w:spacing w:after="0"/>
              <w:rPr>
                <w:szCs w:val="24"/>
              </w:rPr>
            </w:pPr>
            <w:r w:rsidRPr="001414F0">
              <w:rPr>
                <w:szCs w:val="24"/>
              </w:rPr>
              <w:t>Ludność (os.): 7</w:t>
            </w:r>
          </w:p>
        </w:tc>
      </w:tr>
      <w:tr w:rsidR="002F2295" w:rsidRPr="001414F0" w14:paraId="60D8C8F2" w14:textId="77777777" w:rsidTr="00D849C5">
        <w:trPr>
          <w:trHeight w:val="5924"/>
        </w:trPr>
        <w:tc>
          <w:tcPr>
            <w:tcW w:w="9062" w:type="dxa"/>
            <w:gridSpan w:val="3"/>
          </w:tcPr>
          <w:p w14:paraId="5BB599C4" w14:textId="541CCCE9" w:rsidR="002F2295" w:rsidRPr="001414F0" w:rsidRDefault="00BF461E" w:rsidP="00B21FE7">
            <w:pPr>
              <w:spacing w:after="0"/>
              <w:jc w:val="center"/>
              <w:rPr>
                <w:szCs w:val="24"/>
              </w:rPr>
            </w:pPr>
            <w:r w:rsidRPr="001414F0">
              <w:rPr>
                <w:noProof/>
                <w:szCs w:val="24"/>
              </w:rPr>
              <w:lastRenderedPageBreak/>
              <w:drawing>
                <wp:inline distT="0" distB="0" distL="0" distR="0" wp14:anchorId="6FEDDE3C" wp14:editId="38B8F8AB">
                  <wp:extent cx="4518660" cy="400812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4"/>
                          <pic:cNvPicPr/>
                        </pic:nvPicPr>
                        <pic:blipFill rotWithShape="1">
                          <a:blip r:embed="rId19">
                            <a:extLst>
                              <a:ext uri="{28A0092B-C50C-407E-A947-70E740481C1C}">
                                <a14:useLocalDpi xmlns:a14="http://schemas.microsoft.com/office/drawing/2010/main" val="0"/>
                              </a:ext>
                            </a:extLst>
                          </a:blip>
                          <a:srcRect t="7006" b="9235"/>
                          <a:stretch/>
                        </pic:blipFill>
                        <pic:spPr bwMode="auto">
                          <a:xfrm>
                            <a:off x="0" y="0"/>
                            <a:ext cx="4518660" cy="4008120"/>
                          </a:xfrm>
                          <a:prstGeom prst="rect">
                            <a:avLst/>
                          </a:prstGeom>
                          <a:ln>
                            <a:noFill/>
                          </a:ln>
                          <a:extLst>
                            <a:ext uri="{53640926-AAD7-44D8-BBD7-CCE9431645EC}">
                              <a14:shadowObscured xmlns:a14="http://schemas.microsoft.com/office/drawing/2010/main"/>
                            </a:ext>
                          </a:extLst>
                        </pic:spPr>
                      </pic:pic>
                    </a:graphicData>
                  </a:graphic>
                </wp:inline>
              </w:drawing>
            </w:r>
          </w:p>
        </w:tc>
      </w:tr>
      <w:tr w:rsidR="002F2295" w:rsidRPr="001414F0" w14:paraId="78649D74" w14:textId="77777777" w:rsidTr="002F2295">
        <w:tc>
          <w:tcPr>
            <w:tcW w:w="2830" w:type="dxa"/>
          </w:tcPr>
          <w:p w14:paraId="77A1D676" w14:textId="77777777" w:rsidR="002F2295" w:rsidRPr="001414F0" w:rsidRDefault="002F2295" w:rsidP="00B21FE7">
            <w:pPr>
              <w:spacing w:after="0"/>
              <w:rPr>
                <w:szCs w:val="24"/>
              </w:rPr>
            </w:pPr>
            <w:r w:rsidRPr="001414F0">
              <w:rPr>
                <w:szCs w:val="24"/>
              </w:rPr>
              <w:t xml:space="preserve">Obecne zagospodarowanie terenu </w:t>
            </w:r>
          </w:p>
        </w:tc>
        <w:tc>
          <w:tcPr>
            <w:tcW w:w="6232" w:type="dxa"/>
            <w:gridSpan w:val="2"/>
          </w:tcPr>
          <w:p w14:paraId="16AD51F3" w14:textId="77777777" w:rsidR="002F2295" w:rsidRPr="001414F0" w:rsidRDefault="002F2295" w:rsidP="00B21FE7">
            <w:pPr>
              <w:spacing w:after="0"/>
              <w:rPr>
                <w:szCs w:val="24"/>
              </w:rPr>
            </w:pPr>
            <w:r w:rsidRPr="001414F0">
              <w:rPr>
                <w:szCs w:val="24"/>
              </w:rPr>
              <w:t>Pola uprawne i nieużytki, zabudowa mieszkaniowa jednorodzinna i fragmentarycznie zabudowa siedliskowa, zabudowa usługowa</w:t>
            </w:r>
          </w:p>
          <w:p w14:paraId="122D8C1B" w14:textId="74802719" w:rsidR="002F2295" w:rsidRPr="001414F0" w:rsidRDefault="002F2295" w:rsidP="00B21FE7">
            <w:pPr>
              <w:spacing w:after="0"/>
              <w:rPr>
                <w:szCs w:val="24"/>
              </w:rPr>
            </w:pPr>
            <w:r w:rsidRPr="001414F0">
              <w:rPr>
                <w:szCs w:val="24"/>
              </w:rPr>
              <w:t xml:space="preserve">Teren stanowi obszar częściowo zainwestowany, a częściowo wolny, graniczy z terenem szpitala oraz drogą ekspresową S5/droga krajową nr 91 </w:t>
            </w:r>
          </w:p>
        </w:tc>
      </w:tr>
      <w:tr w:rsidR="002F2295" w:rsidRPr="001414F0" w14:paraId="124841C8" w14:textId="77777777" w:rsidTr="002F2295">
        <w:tc>
          <w:tcPr>
            <w:tcW w:w="2830" w:type="dxa"/>
          </w:tcPr>
          <w:p w14:paraId="46F96D71" w14:textId="77777777" w:rsidR="002F2295" w:rsidRPr="001414F0" w:rsidRDefault="002F2295" w:rsidP="00B21FE7">
            <w:pPr>
              <w:spacing w:after="0"/>
              <w:rPr>
                <w:szCs w:val="24"/>
              </w:rPr>
            </w:pPr>
            <w:r w:rsidRPr="001414F0">
              <w:rPr>
                <w:szCs w:val="24"/>
              </w:rPr>
              <w:t>Zagospodarowanie terenów sąsiednich</w:t>
            </w:r>
          </w:p>
        </w:tc>
        <w:tc>
          <w:tcPr>
            <w:tcW w:w="6232" w:type="dxa"/>
            <w:gridSpan w:val="2"/>
          </w:tcPr>
          <w:p w14:paraId="69E85D18" w14:textId="7368D959" w:rsidR="002F2295" w:rsidRPr="001414F0" w:rsidRDefault="002F2295" w:rsidP="00B21FE7">
            <w:pPr>
              <w:spacing w:after="0"/>
              <w:rPr>
                <w:szCs w:val="24"/>
              </w:rPr>
            </w:pPr>
            <w:r w:rsidRPr="001414F0">
              <w:rPr>
                <w:szCs w:val="24"/>
              </w:rPr>
              <w:t xml:space="preserve">od północy i wschodu pola uprawne i nieużytki ; od południa tereny zieleni rzeki Wdy; od zachodu tereny zainwestowane miasta Świecie –zabudowa usługowa, teren szpitala, zabudowa mieszkaniowa jedno i wielorodzinna; </w:t>
            </w:r>
          </w:p>
        </w:tc>
      </w:tr>
      <w:tr w:rsidR="002F2295" w:rsidRPr="001414F0" w14:paraId="7CB91E38" w14:textId="77777777" w:rsidTr="002F2295">
        <w:tc>
          <w:tcPr>
            <w:tcW w:w="2830" w:type="dxa"/>
          </w:tcPr>
          <w:p w14:paraId="791043E2" w14:textId="77777777" w:rsidR="002F2295" w:rsidRPr="001414F0" w:rsidRDefault="002F2295" w:rsidP="00B21FE7">
            <w:pPr>
              <w:spacing w:after="0"/>
              <w:rPr>
                <w:szCs w:val="24"/>
              </w:rPr>
            </w:pPr>
            <w:r w:rsidRPr="001414F0">
              <w:rPr>
                <w:szCs w:val="24"/>
              </w:rPr>
              <w:t>Uzbrojenie terenu w infrastrukturę techniczną</w:t>
            </w:r>
          </w:p>
        </w:tc>
        <w:tc>
          <w:tcPr>
            <w:tcW w:w="6232" w:type="dxa"/>
            <w:gridSpan w:val="2"/>
          </w:tcPr>
          <w:p w14:paraId="3233FC05" w14:textId="77777777" w:rsidR="00786864" w:rsidRPr="001414F0" w:rsidRDefault="00786864" w:rsidP="00B21FE7">
            <w:pPr>
              <w:spacing w:after="0"/>
              <w:rPr>
                <w:szCs w:val="24"/>
              </w:rPr>
            </w:pPr>
            <w:r w:rsidRPr="001414F0">
              <w:rPr>
                <w:szCs w:val="24"/>
              </w:rPr>
              <w:t>sieć gazowa projektowana,</w:t>
            </w:r>
          </w:p>
          <w:p w14:paraId="0F582103" w14:textId="77777777" w:rsidR="00786864" w:rsidRPr="001414F0" w:rsidRDefault="00786864" w:rsidP="00B21FE7">
            <w:pPr>
              <w:spacing w:after="0"/>
              <w:rPr>
                <w:szCs w:val="24"/>
              </w:rPr>
            </w:pPr>
            <w:r w:rsidRPr="001414F0">
              <w:rPr>
                <w:szCs w:val="24"/>
              </w:rPr>
              <w:t>sieć wodociągowa,</w:t>
            </w:r>
          </w:p>
          <w:p w14:paraId="21218090" w14:textId="52276791" w:rsidR="00786864" w:rsidRPr="001414F0" w:rsidRDefault="00786864" w:rsidP="00B21FE7">
            <w:pPr>
              <w:spacing w:after="0"/>
              <w:rPr>
                <w:szCs w:val="24"/>
              </w:rPr>
            </w:pPr>
            <w:r w:rsidRPr="001414F0">
              <w:rPr>
                <w:szCs w:val="24"/>
              </w:rPr>
              <w:t>sieć elektroenergetyczna średniego napięcia</w:t>
            </w:r>
            <w:r w:rsidR="00C0445E" w:rsidRPr="001414F0">
              <w:rPr>
                <w:szCs w:val="24"/>
              </w:rPr>
              <w:t xml:space="preserve"> i</w:t>
            </w:r>
            <w:r w:rsidRPr="001414F0">
              <w:rPr>
                <w:szCs w:val="24"/>
              </w:rPr>
              <w:t xml:space="preserve"> niskiego napięcia (+projektowana),</w:t>
            </w:r>
          </w:p>
          <w:p w14:paraId="1D4DCB50" w14:textId="008301E2" w:rsidR="00786864" w:rsidRPr="001414F0" w:rsidRDefault="00786864" w:rsidP="00B21FE7">
            <w:pPr>
              <w:spacing w:after="0"/>
              <w:rPr>
                <w:szCs w:val="24"/>
              </w:rPr>
            </w:pPr>
            <w:r w:rsidRPr="001414F0">
              <w:rPr>
                <w:szCs w:val="24"/>
              </w:rPr>
              <w:t>sieć kanalizacji deszczowej i sanitarnej (+ projektowana)</w:t>
            </w:r>
            <w:r w:rsidR="00C0445E" w:rsidRPr="001414F0">
              <w:rPr>
                <w:szCs w:val="24"/>
              </w:rPr>
              <w:t>,</w:t>
            </w:r>
          </w:p>
          <w:p w14:paraId="00093815" w14:textId="4285916E" w:rsidR="002F2295" w:rsidRPr="001414F0" w:rsidRDefault="00786864" w:rsidP="00B21FE7">
            <w:pPr>
              <w:spacing w:after="0"/>
              <w:rPr>
                <w:szCs w:val="24"/>
              </w:rPr>
            </w:pPr>
            <w:r w:rsidRPr="001414F0">
              <w:rPr>
                <w:szCs w:val="24"/>
              </w:rPr>
              <w:t>sieć telekomunikacyjna (+projektowana)</w:t>
            </w:r>
          </w:p>
        </w:tc>
      </w:tr>
      <w:tr w:rsidR="002F2295" w:rsidRPr="001414F0" w14:paraId="3023B18C" w14:textId="77777777" w:rsidTr="002F2295">
        <w:tc>
          <w:tcPr>
            <w:tcW w:w="2830" w:type="dxa"/>
          </w:tcPr>
          <w:p w14:paraId="6B6F5DA2" w14:textId="77777777" w:rsidR="002F2295" w:rsidRPr="001414F0" w:rsidRDefault="002F2295" w:rsidP="00B21FE7">
            <w:pPr>
              <w:spacing w:after="0"/>
              <w:rPr>
                <w:szCs w:val="24"/>
              </w:rPr>
            </w:pPr>
            <w:r w:rsidRPr="001414F0">
              <w:rPr>
                <w:szCs w:val="24"/>
              </w:rPr>
              <w:t>Studium uwarunkowań i kierunków zagospodarowania przestrzennego</w:t>
            </w:r>
          </w:p>
        </w:tc>
        <w:tc>
          <w:tcPr>
            <w:tcW w:w="6232" w:type="dxa"/>
            <w:gridSpan w:val="2"/>
          </w:tcPr>
          <w:p w14:paraId="2A6807F7" w14:textId="77777777" w:rsidR="002F2295" w:rsidRPr="001414F0" w:rsidRDefault="002F2295" w:rsidP="00B21FE7">
            <w:pPr>
              <w:spacing w:after="0"/>
              <w:rPr>
                <w:szCs w:val="24"/>
              </w:rPr>
            </w:pPr>
            <w:r w:rsidRPr="001414F0">
              <w:rPr>
                <w:szCs w:val="24"/>
              </w:rPr>
              <w:t xml:space="preserve">Część północna: I-O - strefa inwestycyjno-osadnicza; Główne funkcje i założenia rozwoju: tereny do przekształceń w przestrzeń pod inwestycje gospodarcze o zróżnicowanej skali i charakterze oraz pod zabudowę mieszkaniową; Tymczasowe wykorzystanie: rolnicze; Rozwój zagospodarowania: uzupełnienie istniejącej i rozwój nowej zabudowy (wymagane mpzp); Kierunki zmian w zagospodarowaniu: tereny </w:t>
            </w:r>
            <w:r w:rsidRPr="001414F0">
              <w:rPr>
                <w:szCs w:val="24"/>
              </w:rPr>
              <w:lastRenderedPageBreak/>
              <w:t>wskazane do sporządzenia mpzp o charakterze inwestycyjnym; tereny możliwego rozwoju wielkopowierzchniowych obiektów handlowych o powierzchni sprzedaży ponad 2 tys. m</w:t>
            </w:r>
            <w:r w:rsidRPr="001414F0">
              <w:rPr>
                <w:szCs w:val="24"/>
                <w:vertAlign w:val="superscript"/>
              </w:rPr>
              <w:t>2</w:t>
            </w:r>
          </w:p>
          <w:p w14:paraId="740648CC" w14:textId="77777777" w:rsidR="002F2295" w:rsidRPr="001414F0" w:rsidRDefault="002F2295" w:rsidP="00B21FE7">
            <w:pPr>
              <w:spacing w:after="0"/>
              <w:rPr>
                <w:szCs w:val="24"/>
              </w:rPr>
            </w:pPr>
            <w:r w:rsidRPr="001414F0">
              <w:rPr>
                <w:szCs w:val="24"/>
              </w:rPr>
              <w:t>Część południowa: E – strefa ekologiczna; Główne funkcje i założenia rozwoju: podporzadkowanie rozwoju priorytetowi ochrony  środowiska, kontynuacja obecnego charakteru, utrzymanie funkcji ekologicznych, leśnych, ekstensywnego rolnictwa; Rozwój zagospodarowania: wyłącznie poprzez uzupełnienie istniejącej zabudowy miejscowości-zakaz wyznaczania terenów rozwojowych poza granicami istniejącej zabudowy oraz poza terenami określonymi w obowiązujących mpzp</w:t>
            </w:r>
          </w:p>
        </w:tc>
      </w:tr>
      <w:tr w:rsidR="002F2295" w:rsidRPr="001414F0" w14:paraId="3E8BCC3E" w14:textId="77777777" w:rsidTr="002F2295">
        <w:tc>
          <w:tcPr>
            <w:tcW w:w="2830" w:type="dxa"/>
          </w:tcPr>
          <w:p w14:paraId="645F1003" w14:textId="77777777" w:rsidR="002F2295" w:rsidRPr="001414F0" w:rsidRDefault="002F2295" w:rsidP="00B21FE7">
            <w:pPr>
              <w:spacing w:after="0"/>
              <w:rPr>
                <w:szCs w:val="24"/>
              </w:rPr>
            </w:pPr>
            <w:r w:rsidRPr="001414F0">
              <w:rPr>
                <w:szCs w:val="24"/>
              </w:rPr>
              <w:lastRenderedPageBreak/>
              <w:t>Objęcie mpzp</w:t>
            </w:r>
          </w:p>
        </w:tc>
        <w:tc>
          <w:tcPr>
            <w:tcW w:w="6232" w:type="dxa"/>
            <w:gridSpan w:val="2"/>
          </w:tcPr>
          <w:p w14:paraId="5B0A8B38" w14:textId="310718D6" w:rsidR="002F2295" w:rsidRPr="001414F0" w:rsidRDefault="002F2295" w:rsidP="00B21FE7">
            <w:pPr>
              <w:spacing w:after="0"/>
              <w:rPr>
                <w:szCs w:val="24"/>
              </w:rPr>
            </w:pPr>
            <w:r w:rsidRPr="001414F0">
              <w:rPr>
                <w:szCs w:val="24"/>
              </w:rPr>
              <w:t>W całości:</w:t>
            </w:r>
            <w:r w:rsidR="00826719" w:rsidRPr="001414F0">
              <w:rPr>
                <w:szCs w:val="24"/>
              </w:rPr>
              <w:t xml:space="preserve"> </w:t>
            </w:r>
            <w:r w:rsidRPr="001414F0">
              <w:rPr>
                <w:szCs w:val="24"/>
              </w:rPr>
              <w:t>Uchwała nr 66/99; 268/2000; 172/03; 135/08; 34/15; 27/18</w:t>
            </w:r>
          </w:p>
        </w:tc>
      </w:tr>
      <w:tr w:rsidR="002F2295" w:rsidRPr="001414F0" w14:paraId="735C9E45" w14:textId="77777777" w:rsidTr="002F2295">
        <w:tc>
          <w:tcPr>
            <w:tcW w:w="2830" w:type="dxa"/>
          </w:tcPr>
          <w:p w14:paraId="14274BC1" w14:textId="77777777" w:rsidR="002F2295" w:rsidRPr="001414F0" w:rsidRDefault="002F2295" w:rsidP="00B21FE7">
            <w:pPr>
              <w:spacing w:after="0"/>
              <w:rPr>
                <w:szCs w:val="24"/>
              </w:rPr>
            </w:pPr>
            <w:r w:rsidRPr="001414F0">
              <w:rPr>
                <w:szCs w:val="24"/>
              </w:rPr>
              <w:t>Dominująca funkcja w mpzp</w:t>
            </w:r>
          </w:p>
        </w:tc>
        <w:tc>
          <w:tcPr>
            <w:tcW w:w="6232" w:type="dxa"/>
            <w:gridSpan w:val="2"/>
          </w:tcPr>
          <w:p w14:paraId="4291EDCD" w14:textId="5D3C8A57" w:rsidR="002F2295" w:rsidRPr="001414F0" w:rsidRDefault="00826719" w:rsidP="00B21FE7">
            <w:pPr>
              <w:spacing w:after="0"/>
              <w:rPr>
                <w:szCs w:val="24"/>
              </w:rPr>
            </w:pPr>
            <w:r w:rsidRPr="001414F0">
              <w:rPr>
                <w:szCs w:val="24"/>
              </w:rPr>
              <w:t>Usługowa, mieszkaniowa wielorodzinna, produkcji rolnej, lasy,</w:t>
            </w:r>
            <w:r w:rsidR="002F2295" w:rsidRPr="001414F0">
              <w:rPr>
                <w:szCs w:val="24"/>
              </w:rPr>
              <w:t xml:space="preserve"> zieleni urządzonej</w:t>
            </w:r>
            <w:r w:rsidRPr="001414F0">
              <w:rPr>
                <w:szCs w:val="24"/>
              </w:rPr>
              <w:t xml:space="preserve"> (U, UC, MW, RP, ZL, ZP)</w:t>
            </w:r>
            <w:r w:rsidR="00457672" w:rsidRPr="001414F0">
              <w:rPr>
                <w:szCs w:val="24"/>
              </w:rPr>
              <w:t>,  tereny komunikacji i infrastruktury technicznej</w:t>
            </w:r>
          </w:p>
        </w:tc>
      </w:tr>
      <w:tr w:rsidR="002F2295" w:rsidRPr="001414F0" w14:paraId="31E490E2" w14:textId="77777777" w:rsidTr="002F2295">
        <w:tc>
          <w:tcPr>
            <w:tcW w:w="2830" w:type="dxa"/>
          </w:tcPr>
          <w:p w14:paraId="4330C43D" w14:textId="77777777" w:rsidR="002F2295" w:rsidRPr="001414F0" w:rsidRDefault="002F2295" w:rsidP="00B21FE7">
            <w:pPr>
              <w:spacing w:after="0"/>
              <w:rPr>
                <w:szCs w:val="24"/>
              </w:rPr>
            </w:pPr>
            <w:r w:rsidRPr="001414F0">
              <w:rPr>
                <w:szCs w:val="24"/>
              </w:rPr>
              <w:t>Funkcja w mpzp terenów sąsiednich</w:t>
            </w:r>
          </w:p>
        </w:tc>
        <w:tc>
          <w:tcPr>
            <w:tcW w:w="6232" w:type="dxa"/>
            <w:gridSpan w:val="2"/>
          </w:tcPr>
          <w:p w14:paraId="40E525B6" w14:textId="4078A197" w:rsidR="002F2295" w:rsidRPr="001414F0" w:rsidRDefault="002F2295" w:rsidP="00B21FE7">
            <w:pPr>
              <w:spacing w:after="0"/>
              <w:rPr>
                <w:szCs w:val="24"/>
              </w:rPr>
            </w:pPr>
            <w:r w:rsidRPr="001414F0">
              <w:rPr>
                <w:szCs w:val="24"/>
              </w:rPr>
              <w:t xml:space="preserve">Tereny </w:t>
            </w:r>
            <w:r w:rsidR="00826719" w:rsidRPr="001414F0">
              <w:rPr>
                <w:szCs w:val="24"/>
              </w:rPr>
              <w:t>produkcji rolnej,</w:t>
            </w:r>
            <w:r w:rsidRPr="001414F0">
              <w:rPr>
                <w:szCs w:val="24"/>
              </w:rPr>
              <w:t xml:space="preserve">  zabudowy usługowej, zabudowy mieszkaniowo-usługowej, zabudowy mieszkaniowej jednorodzinnej, zieleni urządzonej</w:t>
            </w:r>
          </w:p>
        </w:tc>
      </w:tr>
    </w:tbl>
    <w:p w14:paraId="437A0FC3" w14:textId="0C42C4C1" w:rsidR="006A19C6" w:rsidRPr="001414F0" w:rsidRDefault="0038040B" w:rsidP="00B21FE7">
      <w:pPr>
        <w:rPr>
          <w:i/>
          <w:iCs/>
          <w:szCs w:val="24"/>
        </w:rPr>
      </w:pPr>
      <w:r w:rsidRPr="001414F0">
        <w:rPr>
          <w:i/>
          <w:iCs/>
          <w:szCs w:val="24"/>
        </w:rPr>
        <w:t>Źródło: Analizy własne na podstawie danych</w:t>
      </w:r>
      <w:r w:rsidR="004018F0" w:rsidRPr="001414F0">
        <w:rPr>
          <w:i/>
          <w:iCs/>
          <w:szCs w:val="24"/>
        </w:rPr>
        <w:t>: Urząd Miejski w Świeciu</w:t>
      </w:r>
    </w:p>
    <w:p w14:paraId="1BAECC9C" w14:textId="77777777" w:rsidR="008B356F" w:rsidRPr="001414F0" w:rsidRDefault="008B356F" w:rsidP="00B21FE7">
      <w:pPr>
        <w:spacing w:before="26" w:after="0"/>
        <w:jc w:val="both"/>
        <w:rPr>
          <w:szCs w:val="24"/>
          <w:u w:val="single"/>
        </w:rPr>
      </w:pPr>
      <w:r w:rsidRPr="001414F0">
        <w:rPr>
          <w:szCs w:val="24"/>
          <w:u w:val="single"/>
        </w:rPr>
        <w:t>Miejscowe plany zagospodarowania przestrzennego</w:t>
      </w:r>
    </w:p>
    <w:p w14:paraId="1BEC2B0E" w14:textId="77E574BB" w:rsidR="008B356F" w:rsidRPr="001414F0" w:rsidRDefault="008B356F" w:rsidP="00B21FE7">
      <w:pPr>
        <w:spacing w:before="26" w:after="0"/>
        <w:jc w:val="both"/>
        <w:rPr>
          <w:szCs w:val="24"/>
        </w:rPr>
      </w:pPr>
      <w:r w:rsidRPr="001414F0">
        <w:rPr>
          <w:szCs w:val="24"/>
        </w:rPr>
        <w:t xml:space="preserve">Na terenie gminy miejsko-wiejskiej Świecie obowiązują 92 plany miejscowe, które mają bardzo zróżnicowaną powierzchnię, od 0,1 ha do 487 ha. </w:t>
      </w:r>
      <w:r w:rsidR="00BB0924" w:rsidRPr="001414F0">
        <w:rPr>
          <w:szCs w:val="24"/>
        </w:rPr>
        <w:t>Ich łączna powierzchnia wynosi ok. 3393 ha, co stanowi</w:t>
      </w:r>
      <w:r w:rsidRPr="001414F0">
        <w:rPr>
          <w:szCs w:val="24"/>
        </w:rPr>
        <w:t xml:space="preserve"> </w:t>
      </w:r>
      <w:r w:rsidR="004018F0" w:rsidRPr="001414F0">
        <w:rPr>
          <w:szCs w:val="24"/>
        </w:rPr>
        <w:t>19,</w:t>
      </w:r>
      <w:r w:rsidR="00BB0924" w:rsidRPr="001414F0">
        <w:rPr>
          <w:szCs w:val="24"/>
        </w:rPr>
        <w:t>5</w:t>
      </w:r>
      <w:r w:rsidRPr="001414F0">
        <w:rPr>
          <w:szCs w:val="24"/>
        </w:rPr>
        <w:t xml:space="preserve"> %</w:t>
      </w:r>
      <w:r w:rsidR="00BB0924" w:rsidRPr="001414F0">
        <w:rPr>
          <w:szCs w:val="24"/>
        </w:rPr>
        <w:t xml:space="preserve"> </w:t>
      </w:r>
      <w:r w:rsidRPr="001414F0">
        <w:rPr>
          <w:szCs w:val="24"/>
        </w:rPr>
        <w:t>ogólnej powierzchni gminy.</w:t>
      </w:r>
    </w:p>
    <w:p w14:paraId="4E3C7C45" w14:textId="49BB4DA1" w:rsidR="008B356F" w:rsidRPr="001414F0" w:rsidRDefault="008B356F" w:rsidP="00B21FE7">
      <w:pPr>
        <w:spacing w:before="26" w:after="0"/>
        <w:jc w:val="both"/>
        <w:rPr>
          <w:szCs w:val="24"/>
        </w:rPr>
      </w:pPr>
      <w:r w:rsidRPr="001414F0">
        <w:rPr>
          <w:szCs w:val="24"/>
        </w:rPr>
        <w:t>Tereny objęte wnioskiem są w zdecydowanej części pokryte miejscowymi planami, obowiązuje tu 1</w:t>
      </w:r>
      <w:r w:rsidR="00CE28CE" w:rsidRPr="001414F0">
        <w:rPr>
          <w:szCs w:val="24"/>
        </w:rPr>
        <w:t>9</w:t>
      </w:r>
      <w:r w:rsidRPr="001414F0">
        <w:rPr>
          <w:szCs w:val="24"/>
        </w:rPr>
        <w:t xml:space="preserve"> miejscowych planów:</w:t>
      </w:r>
    </w:p>
    <w:p w14:paraId="01784826" w14:textId="2D0BDDFC" w:rsidR="008B356F" w:rsidRPr="001414F0" w:rsidRDefault="008B356F" w:rsidP="00B21FE7">
      <w:pPr>
        <w:pStyle w:val="Akapitzlist"/>
        <w:numPr>
          <w:ilvl w:val="0"/>
          <w:numId w:val="37"/>
        </w:numPr>
        <w:spacing w:before="26" w:after="0"/>
        <w:ind w:left="426" w:hanging="426"/>
        <w:jc w:val="both"/>
        <w:rPr>
          <w:szCs w:val="24"/>
        </w:rPr>
      </w:pPr>
      <w:r w:rsidRPr="001414F0">
        <w:rPr>
          <w:szCs w:val="24"/>
        </w:rPr>
        <w:t>uchwała nr 19</w:t>
      </w:r>
      <w:r w:rsidR="008F18E5" w:rsidRPr="001414F0">
        <w:rPr>
          <w:szCs w:val="24"/>
        </w:rPr>
        <w:t>6</w:t>
      </w:r>
      <w:r w:rsidRPr="001414F0">
        <w:rPr>
          <w:szCs w:val="24"/>
        </w:rPr>
        <w:t xml:space="preserve">/96 Rady Miejskiej w Świeciu z dnia 20 czerwca 1996r. w sprawie zmian miejscowego planu ogólnego zagospodarowania przestrzennego </w:t>
      </w:r>
      <w:r w:rsidR="008F18E5" w:rsidRPr="001414F0">
        <w:rPr>
          <w:szCs w:val="24"/>
        </w:rPr>
        <w:t>miasta</w:t>
      </w:r>
      <w:r w:rsidRPr="001414F0">
        <w:rPr>
          <w:szCs w:val="24"/>
        </w:rPr>
        <w:t xml:space="preserve"> Świeci</w:t>
      </w:r>
      <w:r w:rsidR="00134B23" w:rsidRPr="001414F0">
        <w:rPr>
          <w:szCs w:val="24"/>
        </w:rPr>
        <w:t>e</w:t>
      </w:r>
      <w:r w:rsidR="008F18E5" w:rsidRPr="001414F0">
        <w:rPr>
          <w:szCs w:val="24"/>
        </w:rPr>
        <w:t xml:space="preserve"> oraz zmiany w miejscowym planie szczegółowym zagospodarowania przestrzennego terenu przy ulicy Wodnej w Świeciu z przeznaczeniem pod usługi rzemieślnicze</w:t>
      </w:r>
      <w:r w:rsidRPr="001414F0">
        <w:rPr>
          <w:szCs w:val="24"/>
        </w:rPr>
        <w:t xml:space="preserve"> (Dz. Urz. Woj. Bydg. 96.21.9</w:t>
      </w:r>
      <w:r w:rsidR="008F18E5" w:rsidRPr="001414F0">
        <w:rPr>
          <w:szCs w:val="24"/>
        </w:rPr>
        <w:t>3</w:t>
      </w:r>
      <w:r w:rsidRPr="001414F0">
        <w:rPr>
          <w:szCs w:val="24"/>
        </w:rPr>
        <w:t>)</w:t>
      </w:r>
    </w:p>
    <w:p w14:paraId="7E748E8D" w14:textId="2BC8E92E"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399/98 Rady Miejskiej w Świeciu z dnia 18 czerwca 1998 r. w sprawie zmiany miejscowego planu, ogólnego zagospodarowania przestrzennego gminy Świecie oraz miejscowego planu ogólnego zagospodarowania przestrzennego miasta Świecie. (Dz. Urz. Woj. Bydg. 98.60.342)</w:t>
      </w:r>
    </w:p>
    <w:p w14:paraId="55A66725" w14:textId="51E0B3B8" w:rsidR="008F18E5" w:rsidRPr="001414F0" w:rsidRDefault="008F18E5" w:rsidP="00B21FE7">
      <w:pPr>
        <w:pStyle w:val="Akapitzlist"/>
        <w:numPr>
          <w:ilvl w:val="0"/>
          <w:numId w:val="37"/>
        </w:numPr>
        <w:spacing w:before="26" w:after="0"/>
        <w:ind w:left="426" w:hanging="426"/>
        <w:jc w:val="both"/>
        <w:rPr>
          <w:szCs w:val="24"/>
        </w:rPr>
      </w:pPr>
      <w:r w:rsidRPr="001414F0">
        <w:rPr>
          <w:szCs w:val="24"/>
        </w:rPr>
        <w:t>uchwała nr 401/98 Rady Miejskiej w Świeciu z dnia 18 czerwca 1998 r. w sprawie zmiany miejscowego planu ogólnego zagospodarowania przestrzennego gminy Świecie oraz miejscowego planu ogólnego zagospodarowania przestrzennego miasta Świecie w części obejmującej pasy drogowe z przeznaczeniem na budowę ścieżki rowerowej od Jeziora Deczno do miasta Świecia. (Dz. Urz. Woj. Bydg. 98.60.343)</w:t>
      </w:r>
    </w:p>
    <w:p w14:paraId="588DB2A1"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lastRenderedPageBreak/>
        <w:t>uchwała nr 66/99 Rady Miejskiej w Świeciu z dnia 25 marca 1999 r. w sprawie miana miejscowego planu ogólnego zagospodarowania przestrzennego miasta Świecie. (Dz. Urz. Woj. Kuj.-Pom. 99.36.274)</w:t>
      </w:r>
    </w:p>
    <w:p w14:paraId="4F0AB629"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243/00 Rady Miejskiej w Świeciu z dnia 28 czerwca 2000 r. w sprawie</w:t>
      </w:r>
      <w:r w:rsidRPr="001414F0">
        <w:rPr>
          <w:szCs w:val="24"/>
        </w:rPr>
        <w:t xml:space="preserve"> </w:t>
      </w:r>
      <w:r w:rsidRPr="001414F0">
        <w:rPr>
          <w:color w:val="2D2D2D"/>
          <w:szCs w:val="24"/>
        </w:rPr>
        <w:t>miejscowego planu zagospodarowania przestrzennego działki nr 734 położonej we wsi Sulnowo. (Dz. Urz. Woj. Kuj.-Pom. 00.73.582)</w:t>
      </w:r>
    </w:p>
    <w:p w14:paraId="68FB1D68" w14:textId="3B4FC8B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268/2000 Rady Miejskiej w Świeciu z dnia 28 września 2000 r. w sprawie miejscowego planu zagospodarowania przestrzennego obejmującego tereny przeznaczone pod budowę kanalizacji ściekowej i przepompowni we wsiach: Sartowice, Wiąg, Morsk. (Dz. Urz. Woj. Kuj.-Pom. 00.95.836)</w:t>
      </w:r>
      <w:r w:rsidR="00B21FE7">
        <w:rPr>
          <w:color w:val="2D2D2D"/>
          <w:szCs w:val="24"/>
        </w:rPr>
        <w:t>.</w:t>
      </w:r>
    </w:p>
    <w:p w14:paraId="04A408CF"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369/01 Rady Miejskiej w Świeciu z dnia 30 sierpnia 2001 r. w sprawie</w:t>
      </w:r>
      <w:r w:rsidRPr="001414F0">
        <w:rPr>
          <w:szCs w:val="24"/>
        </w:rPr>
        <w:t xml:space="preserve"> </w:t>
      </w:r>
      <w:r w:rsidRPr="001414F0">
        <w:rPr>
          <w:color w:val="2D2D2D"/>
          <w:szCs w:val="24"/>
        </w:rPr>
        <w:t>miejscowego planu zagospodarowania przestrzennego obejmującego tereny przeznaczone pod budowę rurociągów kanalizacji ściekowej wraz z przepompowniami we wsiach Skarszewo, Dziki, Sulnowo, Sulnówko. (Dz. Urz. Woj. Kuj.-Pom. 01.2.49)</w:t>
      </w:r>
    </w:p>
    <w:p w14:paraId="23F2A180" w14:textId="7ED3E8D9"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396/01 Rady Miejskiej w Świeciu z dnia 6 grudnia 2001 r. w sprawie</w:t>
      </w:r>
      <w:r w:rsidRPr="001414F0">
        <w:rPr>
          <w:szCs w:val="24"/>
        </w:rPr>
        <w:t xml:space="preserve"> </w:t>
      </w:r>
      <w:r w:rsidRPr="001414F0">
        <w:rPr>
          <w:color w:val="2D2D2D"/>
          <w:szCs w:val="24"/>
        </w:rPr>
        <w:t>miejscowego planu zagospodarowania przestrzennego działki nr 810 położonej we wsi Sulnowo Gmina Świecie. (Dz. Urz. Woj. Kuj.-Pom. 02.38.723)</w:t>
      </w:r>
      <w:r w:rsidR="00B21FE7">
        <w:rPr>
          <w:color w:val="2D2D2D"/>
          <w:szCs w:val="24"/>
        </w:rPr>
        <w:t>.</w:t>
      </w:r>
    </w:p>
    <w:p w14:paraId="2E2A7D19" w14:textId="2298BAE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172/03 Rady Miejskiej w Świeciu z dnia 27 listopada 2003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obejmującego dz. nr 23/11 we wsi Morsk Gmina Świecie. (Dz. Urz. Woj. Kuj.-Pom. 04.32.474)</w:t>
      </w:r>
      <w:r w:rsidR="00B21FE7">
        <w:rPr>
          <w:color w:val="2D2D2D"/>
          <w:szCs w:val="24"/>
        </w:rPr>
        <w:t>.</w:t>
      </w:r>
    </w:p>
    <w:p w14:paraId="2F0DFA81" w14:textId="58470350"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364/06 Rady Miejskiej w Świeciu z dnia 24 maja 2006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dla terenów położonych między ulicami Sportową, Wojska Polskiego i Jesionową w Świeciu. (Dz. Urz. Woj. Kuj.-Pom. 06.86.1362)</w:t>
      </w:r>
      <w:r w:rsidR="00B21FE7">
        <w:rPr>
          <w:color w:val="2D2D2D"/>
          <w:szCs w:val="24"/>
        </w:rPr>
        <w:t>.</w:t>
      </w:r>
    </w:p>
    <w:p w14:paraId="464FF936" w14:textId="3756F445"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85/07 Rady Miejskiej w Świeciu z dnia 10 września 2007 r. w sprawie</w:t>
      </w:r>
      <w:r w:rsidRPr="001414F0">
        <w:rPr>
          <w:szCs w:val="24"/>
        </w:rPr>
        <w:t xml:space="preserve"> </w:t>
      </w:r>
      <w:r w:rsidRPr="001414F0">
        <w:rPr>
          <w:color w:val="2D2D2D"/>
          <w:szCs w:val="24"/>
        </w:rPr>
        <w:t>miejscowego planu zagospodarowania przestrzennego obejmującego obszar zakładu „Mondi” oraz tereny przyległe położone w Świeciu. (Dz. Urz. Woj. Kuj.-Pom. 07.116.1734)</w:t>
      </w:r>
      <w:r w:rsidR="00B21FE7">
        <w:rPr>
          <w:color w:val="2D2D2D"/>
          <w:szCs w:val="24"/>
        </w:rPr>
        <w:t>.</w:t>
      </w:r>
    </w:p>
    <w:p w14:paraId="05185800" w14:textId="1DE5DD99"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135/08 Rady Miejskiej w Świeciu z dnia 24 kwietnia 2008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obejmującego tereny zawarte między ulicami Wojska Polskiego, Wodną, Nadbrzeżną oraz teren „Starego Miasta” położony za rzeką Wdą w Świeciu. (Dz. Urz. Woj. Kuj.-Pom. 08.102.1633)</w:t>
      </w:r>
      <w:r w:rsidR="00B21FE7">
        <w:rPr>
          <w:color w:val="2D2D2D"/>
          <w:szCs w:val="24"/>
        </w:rPr>
        <w:t>.</w:t>
      </w:r>
    </w:p>
    <w:p w14:paraId="11F4A124" w14:textId="53820EE8"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285/10 Rady Miejskiej w Świeciu z dnia 28 stycznia 2010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dla działek przy u</w:t>
      </w:r>
      <w:r w:rsidR="00B21FE7">
        <w:rPr>
          <w:color w:val="2D2D2D"/>
          <w:szCs w:val="24"/>
        </w:rPr>
        <w:t>l. Cisowej w </w:t>
      </w:r>
      <w:r w:rsidRPr="001414F0">
        <w:rPr>
          <w:color w:val="2D2D2D"/>
          <w:szCs w:val="24"/>
        </w:rPr>
        <w:t>Sulnowie. (Dz. Urz. Woj. Kuj.-Pom. 10.67.748)</w:t>
      </w:r>
      <w:r w:rsidR="00B21FE7">
        <w:rPr>
          <w:color w:val="2D2D2D"/>
          <w:szCs w:val="24"/>
        </w:rPr>
        <w:t>.</w:t>
      </w:r>
    </w:p>
    <w:p w14:paraId="70D68AD6" w14:textId="3F82C0EF"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357/10 Rady Miejskiej w Świeciu z dnia 4 listopada 2010 r. w sprawie</w:t>
      </w:r>
      <w:r w:rsidRPr="001414F0">
        <w:rPr>
          <w:szCs w:val="24"/>
        </w:rPr>
        <w:t xml:space="preserve"> </w:t>
      </w:r>
      <w:r w:rsidRPr="001414F0">
        <w:rPr>
          <w:color w:val="2D2D2D"/>
          <w:szCs w:val="24"/>
        </w:rPr>
        <w:t>miejscowego planu zagospodarowania przestrzennego dla wsi Sulnowo. (Dz. Urz. Woj. Kuj.-Pom. 11.62.429)</w:t>
      </w:r>
      <w:r w:rsidR="00B21FE7">
        <w:rPr>
          <w:color w:val="2D2D2D"/>
          <w:szCs w:val="24"/>
        </w:rPr>
        <w:t>.</w:t>
      </w:r>
    </w:p>
    <w:p w14:paraId="71992CC0" w14:textId="163064D2"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304/14 Rady Miejskiej w Świeciu z dnia 27 marca 2014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dla terenów położonych między ulicami Sportową, Wojska Polskiego i Jesionową w Świeciu. (Dz. Urz. Woj. Kuj.-Pom. 14 poz. 1469)</w:t>
      </w:r>
      <w:r w:rsidR="00B21FE7">
        <w:rPr>
          <w:color w:val="2D2D2D"/>
          <w:szCs w:val="24"/>
        </w:rPr>
        <w:t>.</w:t>
      </w:r>
    </w:p>
    <w:p w14:paraId="1C56A914"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34/15 Rady Miejskiej w Świeciu z dnia 29 stycznia 2015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 xml:space="preserve">dla terenu położonego między </w:t>
      </w:r>
      <w:r w:rsidRPr="001414F0">
        <w:rPr>
          <w:color w:val="2D2D2D"/>
          <w:szCs w:val="24"/>
        </w:rPr>
        <w:lastRenderedPageBreak/>
        <w:t>ulicą Jesionową, Wojska Polskiego i drogą krajową nr 5 w Świeciu oraz w miejscowości Morsk, gmina Świecie. (Dz. Urz. Woj. Kuj.-Pom. 15 poz. 498)</w:t>
      </w:r>
    </w:p>
    <w:p w14:paraId="43A12A53"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173/16 Rady Miejskiej w Świeciu z dnia 29 września 2016 r. w sprawie</w:t>
      </w:r>
      <w:r w:rsidRPr="001414F0">
        <w:rPr>
          <w:szCs w:val="24"/>
        </w:rPr>
        <w:t xml:space="preserve"> </w:t>
      </w:r>
      <w:r w:rsidRPr="001414F0">
        <w:rPr>
          <w:color w:val="2D2D2D"/>
          <w:szCs w:val="24"/>
        </w:rPr>
        <w:t>miejscowego planu zagospodarowania przestrzennego</w:t>
      </w:r>
      <w:r w:rsidRPr="001414F0">
        <w:rPr>
          <w:szCs w:val="24"/>
        </w:rPr>
        <w:t xml:space="preserve"> </w:t>
      </w:r>
      <w:r w:rsidRPr="001414F0">
        <w:rPr>
          <w:color w:val="2D2D2D"/>
          <w:szCs w:val="24"/>
        </w:rPr>
        <w:t>obejmującego tereny położone między ulicami Sportową, Wojska Polskiego, Jesionową i drogą krajową nr 5 w Świeciu oraz w miejscowości Sulnowo, gmina Świecie. (Dz. Urz. Woj. Kuj.-Pom. 16 poz. 3450)</w:t>
      </w:r>
    </w:p>
    <w:p w14:paraId="18E185A0" w14:textId="77777777" w:rsidR="008B356F" w:rsidRPr="001414F0" w:rsidRDefault="008B356F" w:rsidP="00B21FE7">
      <w:pPr>
        <w:pStyle w:val="Akapitzlist"/>
        <w:numPr>
          <w:ilvl w:val="0"/>
          <w:numId w:val="37"/>
        </w:numPr>
        <w:spacing w:before="26" w:after="0"/>
        <w:ind w:left="426" w:hanging="426"/>
        <w:jc w:val="both"/>
        <w:rPr>
          <w:color w:val="2D2D2D"/>
          <w:szCs w:val="24"/>
        </w:rPr>
      </w:pPr>
      <w:r w:rsidRPr="001414F0">
        <w:rPr>
          <w:color w:val="2D2D2D"/>
          <w:szCs w:val="24"/>
        </w:rPr>
        <w:t>uchwała nr 27/18 Rady Miejskiej w Świeciu z dnia 6 grudnia 2018 r. w sprawie miejscowego planu zagospodarowania przestrzennego dla działek nr 841/2, nr 841/10, nr 841/11, nr 841/12, nr 841/13, nr 841/14, nr 841/15 i nr 842/4 położonych we wsi Morsk, gmina Świecie (Dz. Urz. Woj. Kuj.-Pom. 18 poz. 6666)</w:t>
      </w:r>
    </w:p>
    <w:p w14:paraId="1ED00BF1" w14:textId="77777777" w:rsidR="008B356F" w:rsidRPr="001414F0" w:rsidRDefault="008B356F" w:rsidP="00B21FE7">
      <w:pPr>
        <w:pStyle w:val="Akapitzlist"/>
        <w:numPr>
          <w:ilvl w:val="0"/>
          <w:numId w:val="37"/>
        </w:numPr>
        <w:spacing w:before="26" w:after="0"/>
        <w:ind w:left="426" w:hanging="426"/>
        <w:jc w:val="both"/>
        <w:rPr>
          <w:szCs w:val="24"/>
        </w:rPr>
      </w:pPr>
      <w:r w:rsidRPr="001414F0">
        <w:rPr>
          <w:color w:val="2D2D2D"/>
          <w:szCs w:val="24"/>
        </w:rPr>
        <w:t>uchwała nr 105/19 Rady Miejskiej w Świeciu z dnia 30 października 2019 r. w sprawie miejscowego planu zagospodarowania przestrzennego obejmującego tereny położone między ulicami Sportową, Wojska Polskiego, Jesionową i drogą ekspresową S5 oraz w miejscowościach Sulnówko i Kozłowo, gmina Świecie (Dz. Urz. Woj. Kuj.-Pom. 19 poz. 5926).</w:t>
      </w:r>
    </w:p>
    <w:p w14:paraId="2E66D499" w14:textId="77777777" w:rsidR="008B356F" w:rsidRPr="001414F0" w:rsidRDefault="008B356F" w:rsidP="00B21FE7">
      <w:pPr>
        <w:spacing w:before="26" w:after="0"/>
        <w:jc w:val="both"/>
        <w:rPr>
          <w:szCs w:val="24"/>
        </w:rPr>
      </w:pPr>
    </w:p>
    <w:p w14:paraId="39F6C654" w14:textId="2BB12DAF" w:rsidR="008B356F" w:rsidRPr="001414F0" w:rsidRDefault="008B356F" w:rsidP="00B21FE7">
      <w:pPr>
        <w:pStyle w:val="Akapitzlist"/>
        <w:spacing w:before="26" w:after="0"/>
        <w:ind w:left="0"/>
        <w:jc w:val="both"/>
        <w:rPr>
          <w:szCs w:val="24"/>
        </w:rPr>
      </w:pPr>
      <w:r w:rsidRPr="001414F0">
        <w:rPr>
          <w:szCs w:val="24"/>
        </w:rPr>
        <w:t>Wypis</w:t>
      </w:r>
      <w:r w:rsidR="00462528" w:rsidRPr="001414F0">
        <w:rPr>
          <w:szCs w:val="24"/>
        </w:rPr>
        <w:t>y</w:t>
      </w:r>
      <w:r w:rsidRPr="001414F0">
        <w:rPr>
          <w:szCs w:val="24"/>
        </w:rPr>
        <w:t xml:space="preserve"> i wyrys</w:t>
      </w:r>
      <w:r w:rsidR="00462528" w:rsidRPr="001414F0">
        <w:rPr>
          <w:szCs w:val="24"/>
        </w:rPr>
        <w:t>y, a także wykazy obowiązujących na terenie gminy i miasta</w:t>
      </w:r>
      <w:r w:rsidRPr="001414F0">
        <w:rPr>
          <w:szCs w:val="24"/>
        </w:rPr>
        <w:t xml:space="preserve"> mpzp </w:t>
      </w:r>
      <w:r w:rsidR="00462528" w:rsidRPr="001414F0">
        <w:rPr>
          <w:szCs w:val="24"/>
        </w:rPr>
        <w:t>zawiera</w:t>
      </w:r>
      <w:r w:rsidRPr="001414F0">
        <w:rPr>
          <w:szCs w:val="24"/>
        </w:rPr>
        <w:t xml:space="preserve"> Załącznik nr </w:t>
      </w:r>
      <w:r w:rsidR="00462528" w:rsidRPr="001414F0">
        <w:rPr>
          <w:szCs w:val="24"/>
        </w:rPr>
        <w:t>6</w:t>
      </w:r>
    </w:p>
    <w:p w14:paraId="4A2835F7" w14:textId="77777777" w:rsidR="006A19C6" w:rsidRPr="001414F0" w:rsidRDefault="006A19C6" w:rsidP="00B21FE7">
      <w:pPr>
        <w:spacing w:before="26" w:after="0"/>
        <w:jc w:val="both"/>
        <w:rPr>
          <w:color w:val="000000"/>
          <w:szCs w:val="24"/>
          <w:u w:val="single"/>
        </w:rPr>
      </w:pPr>
    </w:p>
    <w:p w14:paraId="2FD09A31" w14:textId="6E18D820" w:rsidR="00750FB9" w:rsidRPr="00B21FE7" w:rsidRDefault="00FA3FA7" w:rsidP="00B21FE7">
      <w:pPr>
        <w:pStyle w:val="Nagwek2"/>
        <w:jc w:val="both"/>
        <w:rPr>
          <w:rFonts w:ascii="Times New Roman" w:hAnsi="Times New Roman" w:cs="Times New Roman"/>
          <w:color w:val="C00000"/>
          <w:sz w:val="28"/>
          <w:szCs w:val="24"/>
        </w:rPr>
      </w:pPr>
      <w:bookmarkStart w:id="18" w:name="_Toc66881614"/>
      <w:r w:rsidRPr="00B21FE7">
        <w:rPr>
          <w:rFonts w:ascii="Times New Roman" w:hAnsi="Times New Roman" w:cs="Times New Roman"/>
          <w:color w:val="C00000"/>
          <w:sz w:val="28"/>
          <w:szCs w:val="24"/>
        </w:rPr>
        <w:t>W</w:t>
      </w:r>
      <w:r w:rsidR="00750FB9" w:rsidRPr="00B21FE7">
        <w:rPr>
          <w:rFonts w:ascii="Times New Roman" w:hAnsi="Times New Roman" w:cs="Times New Roman"/>
          <w:color w:val="C00000"/>
          <w:sz w:val="28"/>
          <w:szCs w:val="24"/>
        </w:rPr>
        <w:t>ięzi społeczne, gospodarcze i kulturowe</w:t>
      </w:r>
      <w:bookmarkEnd w:id="18"/>
    </w:p>
    <w:p w14:paraId="6B5F0212" w14:textId="74336F18" w:rsidR="00DC62F6" w:rsidRPr="001414F0" w:rsidRDefault="00A63D6E" w:rsidP="00B21FE7">
      <w:pPr>
        <w:spacing w:before="26" w:after="0"/>
        <w:jc w:val="both"/>
        <w:rPr>
          <w:color w:val="000000"/>
          <w:szCs w:val="24"/>
        </w:rPr>
      </w:pPr>
      <w:r w:rsidRPr="001414F0">
        <w:rPr>
          <w:color w:val="000000"/>
          <w:szCs w:val="24"/>
        </w:rPr>
        <w:t xml:space="preserve">Tereny objęte wnioskiem </w:t>
      </w:r>
      <w:r w:rsidR="00FA3FA7" w:rsidRPr="001414F0">
        <w:rPr>
          <w:color w:val="000000"/>
          <w:szCs w:val="24"/>
        </w:rPr>
        <w:t xml:space="preserve">oraz miasto Świecie </w:t>
      </w:r>
      <w:r w:rsidRPr="001414F0">
        <w:rPr>
          <w:color w:val="000000"/>
          <w:szCs w:val="24"/>
        </w:rPr>
        <w:t xml:space="preserve">wykazują </w:t>
      </w:r>
      <w:r w:rsidR="00FA3FA7" w:rsidRPr="001414F0">
        <w:rPr>
          <w:color w:val="000000"/>
          <w:szCs w:val="24"/>
        </w:rPr>
        <w:t xml:space="preserve">wzajemne </w:t>
      </w:r>
      <w:r w:rsidRPr="001414F0">
        <w:rPr>
          <w:color w:val="000000"/>
          <w:szCs w:val="24"/>
        </w:rPr>
        <w:t>związki funkcjonalno-przestrzenne w zakresie</w:t>
      </w:r>
      <w:r w:rsidR="00DC62F6" w:rsidRPr="001414F0">
        <w:rPr>
          <w:color w:val="000000"/>
          <w:szCs w:val="24"/>
        </w:rPr>
        <w:t>:</w:t>
      </w:r>
    </w:p>
    <w:p w14:paraId="1D72821E" w14:textId="4A7A68CF" w:rsidR="00DC62F6" w:rsidRPr="001414F0" w:rsidRDefault="00A63D6E" w:rsidP="00B21FE7">
      <w:pPr>
        <w:pStyle w:val="Akapitzlist"/>
        <w:numPr>
          <w:ilvl w:val="0"/>
          <w:numId w:val="14"/>
        </w:numPr>
        <w:spacing w:before="26" w:after="0"/>
        <w:jc w:val="both"/>
        <w:rPr>
          <w:color w:val="000000"/>
          <w:szCs w:val="24"/>
        </w:rPr>
      </w:pPr>
      <w:r w:rsidRPr="001414F0">
        <w:rPr>
          <w:color w:val="000000"/>
          <w:szCs w:val="24"/>
        </w:rPr>
        <w:t>rynku pracy</w:t>
      </w:r>
      <w:r w:rsidR="00DC62F6" w:rsidRPr="001414F0">
        <w:rPr>
          <w:color w:val="000000"/>
          <w:szCs w:val="24"/>
        </w:rPr>
        <w:t>,</w:t>
      </w:r>
    </w:p>
    <w:p w14:paraId="29097E1D" w14:textId="36D0E88E" w:rsidR="00DC62F6" w:rsidRPr="001414F0" w:rsidRDefault="00A63D6E" w:rsidP="00B21FE7">
      <w:pPr>
        <w:pStyle w:val="Akapitzlist"/>
        <w:numPr>
          <w:ilvl w:val="0"/>
          <w:numId w:val="14"/>
        </w:numPr>
        <w:spacing w:before="26" w:after="0"/>
        <w:jc w:val="both"/>
        <w:rPr>
          <w:color w:val="000000"/>
          <w:szCs w:val="24"/>
        </w:rPr>
      </w:pPr>
      <w:r w:rsidRPr="001414F0">
        <w:rPr>
          <w:color w:val="000000"/>
          <w:szCs w:val="24"/>
        </w:rPr>
        <w:t xml:space="preserve">usług publicznych, w tym kultury, edukacji, </w:t>
      </w:r>
      <w:r w:rsidR="00DC62F6" w:rsidRPr="001414F0">
        <w:rPr>
          <w:color w:val="000000"/>
          <w:szCs w:val="24"/>
        </w:rPr>
        <w:t>zdrowia</w:t>
      </w:r>
    </w:p>
    <w:p w14:paraId="12FC0CAF" w14:textId="0FAF45D7" w:rsidR="00B568B1" w:rsidRPr="001414F0" w:rsidRDefault="00A63D6E" w:rsidP="00B21FE7">
      <w:pPr>
        <w:pStyle w:val="Akapitzlist"/>
        <w:numPr>
          <w:ilvl w:val="0"/>
          <w:numId w:val="14"/>
        </w:numPr>
        <w:spacing w:before="26" w:after="0"/>
        <w:jc w:val="both"/>
        <w:rPr>
          <w:color w:val="000000"/>
          <w:szCs w:val="24"/>
        </w:rPr>
      </w:pPr>
      <w:r w:rsidRPr="001414F0">
        <w:rPr>
          <w:color w:val="000000"/>
          <w:szCs w:val="24"/>
        </w:rPr>
        <w:t>integracji społecznej</w:t>
      </w:r>
      <w:r w:rsidR="00EF7B83" w:rsidRPr="001414F0">
        <w:rPr>
          <w:color w:val="000000"/>
          <w:szCs w:val="24"/>
        </w:rPr>
        <w:t>,</w:t>
      </w:r>
    </w:p>
    <w:p w14:paraId="521713A9" w14:textId="37CA67C2" w:rsidR="00A90E91" w:rsidRPr="001414F0" w:rsidRDefault="00A90E91" w:rsidP="00B21FE7">
      <w:pPr>
        <w:pStyle w:val="Akapitzlist"/>
        <w:numPr>
          <w:ilvl w:val="0"/>
          <w:numId w:val="14"/>
        </w:numPr>
        <w:spacing w:before="26" w:after="0"/>
        <w:jc w:val="both"/>
        <w:rPr>
          <w:color w:val="000000"/>
          <w:szCs w:val="24"/>
        </w:rPr>
      </w:pPr>
      <w:r w:rsidRPr="001414F0">
        <w:rPr>
          <w:color w:val="000000"/>
          <w:szCs w:val="24"/>
        </w:rPr>
        <w:t>inwestycji, w tym zabudowy mieszkaniowej,</w:t>
      </w:r>
    </w:p>
    <w:p w14:paraId="672F10C5" w14:textId="46BC1FF5" w:rsidR="00EF7B83" w:rsidRPr="001414F0" w:rsidRDefault="00EF7B83" w:rsidP="00B21FE7">
      <w:pPr>
        <w:pStyle w:val="Akapitzlist"/>
        <w:numPr>
          <w:ilvl w:val="0"/>
          <w:numId w:val="14"/>
        </w:numPr>
        <w:spacing w:before="26" w:after="0"/>
        <w:jc w:val="both"/>
        <w:rPr>
          <w:color w:val="000000"/>
          <w:szCs w:val="24"/>
        </w:rPr>
      </w:pPr>
      <w:r w:rsidRPr="001414F0">
        <w:rPr>
          <w:color w:val="000000"/>
          <w:szCs w:val="24"/>
        </w:rPr>
        <w:t>transportu publicznego (konsekwencja ww.)</w:t>
      </w:r>
      <w:r w:rsidR="00A53408" w:rsidRPr="001414F0">
        <w:rPr>
          <w:color w:val="000000"/>
          <w:szCs w:val="24"/>
        </w:rPr>
        <w:t>,</w:t>
      </w:r>
    </w:p>
    <w:p w14:paraId="3A22D9B0" w14:textId="54299C85" w:rsidR="00A53408" w:rsidRPr="001414F0" w:rsidRDefault="00A53408" w:rsidP="00B21FE7">
      <w:pPr>
        <w:pStyle w:val="Akapitzlist"/>
        <w:numPr>
          <w:ilvl w:val="0"/>
          <w:numId w:val="14"/>
        </w:numPr>
        <w:spacing w:before="26" w:after="0"/>
        <w:jc w:val="both"/>
        <w:rPr>
          <w:color w:val="000000"/>
          <w:szCs w:val="24"/>
        </w:rPr>
      </w:pPr>
      <w:r w:rsidRPr="001414F0">
        <w:rPr>
          <w:color w:val="000000"/>
          <w:szCs w:val="24"/>
        </w:rPr>
        <w:t>instytucji wyznaniowych.</w:t>
      </w:r>
    </w:p>
    <w:p w14:paraId="5BEAF529" w14:textId="77777777" w:rsidR="00D9671C" w:rsidRPr="001414F0" w:rsidRDefault="00D9671C" w:rsidP="00B21FE7">
      <w:pPr>
        <w:spacing w:before="26" w:after="0"/>
        <w:jc w:val="both"/>
        <w:rPr>
          <w:color w:val="000000"/>
          <w:szCs w:val="24"/>
        </w:rPr>
      </w:pPr>
    </w:p>
    <w:p w14:paraId="16585E12" w14:textId="16BAE9FE" w:rsidR="00D9671C" w:rsidRPr="001414F0" w:rsidRDefault="00D9671C" w:rsidP="00B21FE7">
      <w:pPr>
        <w:spacing w:before="26" w:after="0"/>
        <w:jc w:val="both"/>
        <w:rPr>
          <w:szCs w:val="24"/>
        </w:rPr>
      </w:pPr>
      <w:r w:rsidRPr="001414F0">
        <w:rPr>
          <w:color w:val="000000"/>
          <w:szCs w:val="24"/>
        </w:rPr>
        <w:t xml:space="preserve">W zakresie rynku pracy związki funkcjonalne terenów objętych wnioskiem i miasta Świecie </w:t>
      </w:r>
      <w:r w:rsidRPr="001414F0">
        <w:rPr>
          <w:szCs w:val="24"/>
        </w:rPr>
        <w:t>są dwustronne.</w:t>
      </w:r>
    </w:p>
    <w:p w14:paraId="5DD8B707" w14:textId="7043C9ED" w:rsidR="00971EC3" w:rsidRPr="001414F0" w:rsidRDefault="00971EC3" w:rsidP="00B21FE7">
      <w:pPr>
        <w:spacing w:before="26" w:after="0"/>
        <w:jc w:val="both"/>
        <w:rPr>
          <w:szCs w:val="24"/>
          <w:shd w:val="clear" w:color="auto" w:fill="FFFFFF"/>
        </w:rPr>
      </w:pPr>
      <w:r w:rsidRPr="001414F0">
        <w:rPr>
          <w:szCs w:val="24"/>
          <w:shd w:val="clear" w:color="auto" w:fill="FFFFFF"/>
        </w:rPr>
        <w:t xml:space="preserve">Miasto Świecie stanowi lokalny rynek pracy, nie tylko dla gminy Świecie, ale także dla całego powiatu świeckiego. W zakresie pełnienia przez miasto funkcji rynku pracy, posiada ono związki przestrzenne z miejscowościami graniczącymi z nim bezpośrednio, szczególnie w sołectwach Dworzysko, Sulnowo, gdzie funkcjonują wyznaczone przez władze samorządowe tereny inwestycyjne -  Vistula Park I w miejscowościach Wielki Konopat, Dworzysko, Vistula Park II w miejscowości Sulnowo. Ww. tereny stanowią miejsce pracy mieszkańców Świecia. Ponadto w mieście Świecie zarejestrowanych jest 2 570 podmiotów gospodarki narodowej, które stanowią 77,4% wszystkich podmiotów zarejestrowanych </w:t>
      </w:r>
      <w:r w:rsidR="00B17972" w:rsidRPr="001414F0">
        <w:rPr>
          <w:szCs w:val="24"/>
          <w:shd w:val="clear" w:color="auto" w:fill="FFFFFF"/>
        </w:rPr>
        <w:br/>
      </w:r>
      <w:r w:rsidRPr="001414F0">
        <w:rPr>
          <w:szCs w:val="24"/>
          <w:shd w:val="clear" w:color="auto" w:fill="FFFFFF"/>
        </w:rPr>
        <w:t>w gminie.</w:t>
      </w:r>
    </w:p>
    <w:p w14:paraId="4CDDE5B8" w14:textId="5E567B67" w:rsidR="002F649B" w:rsidRPr="001414F0" w:rsidRDefault="001E28CD" w:rsidP="00B21FE7">
      <w:pPr>
        <w:spacing w:before="26" w:after="0"/>
        <w:jc w:val="both"/>
        <w:rPr>
          <w:color w:val="000000"/>
          <w:szCs w:val="24"/>
        </w:rPr>
      </w:pPr>
      <w:r w:rsidRPr="001414F0">
        <w:rPr>
          <w:szCs w:val="24"/>
        </w:rPr>
        <w:t xml:space="preserve">Obszary podmiejskie miasta Świecie w związku z osiedlaniem się na nich ludności z miasta Świecie odznaczają się </w:t>
      </w:r>
      <w:r w:rsidRPr="001414F0">
        <w:rPr>
          <w:color w:val="000000"/>
          <w:szCs w:val="24"/>
        </w:rPr>
        <w:t>wyższą aktywnością zawodową, stąd chętniej zakłada</w:t>
      </w:r>
      <w:r w:rsidR="00A62418" w:rsidRPr="001414F0">
        <w:rPr>
          <w:color w:val="000000"/>
          <w:szCs w:val="24"/>
        </w:rPr>
        <w:t>ne są tutaj</w:t>
      </w:r>
      <w:r w:rsidRPr="001414F0">
        <w:rPr>
          <w:color w:val="000000"/>
          <w:szCs w:val="24"/>
        </w:rPr>
        <w:t xml:space="preserve"> </w:t>
      </w:r>
      <w:r w:rsidRPr="001414F0">
        <w:rPr>
          <w:color w:val="000000"/>
          <w:szCs w:val="24"/>
        </w:rPr>
        <w:lastRenderedPageBreak/>
        <w:t>własn</w:t>
      </w:r>
      <w:r w:rsidR="00A62418" w:rsidRPr="001414F0">
        <w:rPr>
          <w:color w:val="000000"/>
          <w:szCs w:val="24"/>
        </w:rPr>
        <w:t>e</w:t>
      </w:r>
      <w:r w:rsidRPr="001414F0">
        <w:rPr>
          <w:color w:val="000000"/>
          <w:szCs w:val="24"/>
        </w:rPr>
        <w:t xml:space="preserve"> działalność gospodarcz</w:t>
      </w:r>
      <w:r w:rsidR="00A62418" w:rsidRPr="001414F0">
        <w:rPr>
          <w:color w:val="000000"/>
          <w:szCs w:val="24"/>
        </w:rPr>
        <w:t>e</w:t>
      </w:r>
      <w:r w:rsidRPr="001414F0">
        <w:rPr>
          <w:color w:val="000000"/>
          <w:szCs w:val="24"/>
        </w:rPr>
        <w:t>. Na przestrzeni lat 2005-2020 najwięcej nowej działalności zarejestrowano w miejscowości  Sulnowo i Sulnów</w:t>
      </w:r>
      <w:r w:rsidR="00576B95" w:rsidRPr="001414F0">
        <w:rPr>
          <w:color w:val="000000"/>
          <w:szCs w:val="24"/>
        </w:rPr>
        <w:t>ko</w:t>
      </w:r>
      <w:r w:rsidRPr="001414F0">
        <w:rPr>
          <w:color w:val="000000"/>
          <w:szCs w:val="24"/>
        </w:rPr>
        <w:t xml:space="preserve"> (odpowiednio 13, 12 podmiotów)</w:t>
      </w:r>
      <w:r w:rsidR="00B21FE7">
        <w:rPr>
          <w:color w:val="000000"/>
          <w:szCs w:val="24"/>
        </w:rPr>
        <w:t>. W </w:t>
      </w:r>
      <w:r w:rsidR="002648DB" w:rsidRPr="001414F0">
        <w:rPr>
          <w:color w:val="000000"/>
          <w:szCs w:val="24"/>
        </w:rPr>
        <w:t>terenie objętym wnioskiem w ww. latach zarejes</w:t>
      </w:r>
      <w:r w:rsidR="00B21FE7">
        <w:rPr>
          <w:color w:val="000000"/>
          <w:szCs w:val="24"/>
        </w:rPr>
        <w:t>trowano pięć nowych podmiotów w </w:t>
      </w:r>
      <w:r w:rsidR="002648DB" w:rsidRPr="001414F0">
        <w:rPr>
          <w:color w:val="000000"/>
          <w:szCs w:val="24"/>
        </w:rPr>
        <w:t>miejscowości Sulnówko 2, Sulnowo – 2, Kozłowo -1.</w:t>
      </w:r>
      <w:r w:rsidR="00D9671C" w:rsidRPr="001414F0">
        <w:rPr>
          <w:color w:val="000000"/>
          <w:szCs w:val="24"/>
        </w:rPr>
        <w:t xml:space="preserve"> Stąd, te choć zazwyczaj niewielkie podmioty gospodarcze, stanowią miejsce pracy dla mieszkańców miasta Świecie.</w:t>
      </w:r>
    </w:p>
    <w:p w14:paraId="377E95BF" w14:textId="77777777" w:rsidR="009271B2" w:rsidRPr="001414F0" w:rsidRDefault="009271B2" w:rsidP="00B21FE7">
      <w:pPr>
        <w:spacing w:before="26" w:after="0"/>
        <w:jc w:val="both"/>
        <w:rPr>
          <w:color w:val="000000"/>
          <w:szCs w:val="24"/>
        </w:rPr>
      </w:pPr>
    </w:p>
    <w:p w14:paraId="53D6855A" w14:textId="0F0B6B4F" w:rsidR="009271B2" w:rsidRPr="001414F0" w:rsidRDefault="002F649B" w:rsidP="00B21FE7">
      <w:pPr>
        <w:spacing w:before="26" w:after="0"/>
        <w:jc w:val="both"/>
        <w:rPr>
          <w:color w:val="000000"/>
          <w:szCs w:val="24"/>
        </w:rPr>
      </w:pPr>
      <w:r w:rsidRPr="001414F0">
        <w:rPr>
          <w:color w:val="000000"/>
          <w:szCs w:val="24"/>
        </w:rPr>
        <w:t>Miasto Świecie stanowi centrum usług publicznych</w:t>
      </w:r>
      <w:r w:rsidR="009271B2" w:rsidRPr="001414F0">
        <w:rPr>
          <w:color w:val="000000"/>
          <w:szCs w:val="24"/>
        </w:rPr>
        <w:t xml:space="preserve"> stąd związki funkcjonalne polegające na codziennym korzystaniu przez mieszkańców miejscowości objętych wnioskiem z usług oferowanych przez miasto Świecie oraz odwrotnie -  polegające na codziennym korzystaniu przez mieszkańców miasta Świecie z usług oferowanych przez miejscowości objęte wnioskiem, jest wyraźnie zauważalne. Oczywiście, druga opisana wyżej sytuacja ma miejsce stosunkowo rzadziej niż pierwsza.</w:t>
      </w:r>
    </w:p>
    <w:p w14:paraId="0D2584CA" w14:textId="77777777" w:rsidR="00D9671C" w:rsidRPr="001414F0" w:rsidRDefault="00D9671C" w:rsidP="00B21FE7">
      <w:pPr>
        <w:spacing w:before="26" w:after="0"/>
        <w:jc w:val="both"/>
        <w:rPr>
          <w:color w:val="000000"/>
          <w:szCs w:val="24"/>
        </w:rPr>
      </w:pPr>
    </w:p>
    <w:p w14:paraId="2B93DA71" w14:textId="36C8F7CF" w:rsidR="00FA3FA7" w:rsidRPr="001414F0" w:rsidRDefault="00FA3FA7" w:rsidP="00B21FE7">
      <w:pPr>
        <w:spacing w:before="26" w:after="0"/>
        <w:jc w:val="both"/>
        <w:rPr>
          <w:color w:val="000000"/>
          <w:szCs w:val="24"/>
        </w:rPr>
      </w:pPr>
      <w:r w:rsidRPr="001414F0">
        <w:rPr>
          <w:color w:val="000000"/>
          <w:szCs w:val="24"/>
        </w:rPr>
        <w:t xml:space="preserve">W zakresie edukacji i wychowania przedszkolnego związki funkcjonalne terenów objętych wnioskiem i miasta Świecie są jednostronne, tj. mieszkańcy terenów </w:t>
      </w:r>
      <w:r w:rsidR="00B21FE7">
        <w:rPr>
          <w:color w:val="000000"/>
          <w:szCs w:val="24"/>
        </w:rPr>
        <w:t>objętych wnioskiem korzystają z </w:t>
      </w:r>
      <w:r w:rsidRPr="001414F0">
        <w:rPr>
          <w:color w:val="000000"/>
          <w:szCs w:val="24"/>
        </w:rPr>
        <w:t>usług zlokalizowanych na terenie miasta Świecie.</w:t>
      </w:r>
      <w:r w:rsidR="00202ABA" w:rsidRPr="001414F0">
        <w:rPr>
          <w:color w:val="000000"/>
          <w:szCs w:val="24"/>
        </w:rPr>
        <w:t xml:space="preserve"> Natomiast w zakresie opieki żłobkowej związki funkcjonalne terenów objętych wnioskiem i miasta Świecie są dwustronne.</w:t>
      </w:r>
    </w:p>
    <w:p w14:paraId="464A11EE" w14:textId="77777777" w:rsidR="00202ABA" w:rsidRPr="001414F0" w:rsidRDefault="00202ABA" w:rsidP="00B21FE7">
      <w:pPr>
        <w:spacing w:before="26" w:after="0"/>
        <w:jc w:val="both"/>
        <w:rPr>
          <w:color w:val="000000"/>
          <w:szCs w:val="24"/>
        </w:rPr>
      </w:pPr>
    </w:p>
    <w:p w14:paraId="3358BE68" w14:textId="681E9668" w:rsidR="00202ABA" w:rsidRPr="001414F0" w:rsidRDefault="00202ABA" w:rsidP="00B21FE7">
      <w:pPr>
        <w:spacing w:before="26" w:after="0"/>
        <w:jc w:val="both"/>
        <w:rPr>
          <w:color w:val="000000"/>
          <w:szCs w:val="24"/>
        </w:rPr>
      </w:pPr>
      <w:r w:rsidRPr="001414F0">
        <w:rPr>
          <w:color w:val="000000"/>
          <w:szCs w:val="24"/>
        </w:rPr>
        <w:t>Na terenie objętym wnioskiem w Sulnówku, znajduje się żłobek</w:t>
      </w:r>
      <w:r w:rsidR="005C428B" w:rsidRPr="001414F0">
        <w:rPr>
          <w:color w:val="000000"/>
          <w:szCs w:val="24"/>
        </w:rPr>
        <w:t xml:space="preserve"> oddany do użytkowania w </w:t>
      </w:r>
      <w:r w:rsidR="00576B95" w:rsidRPr="001414F0">
        <w:rPr>
          <w:color w:val="000000"/>
          <w:szCs w:val="24"/>
        </w:rPr>
        <w:t>2019</w:t>
      </w:r>
      <w:r w:rsidR="00462528" w:rsidRPr="001414F0">
        <w:rPr>
          <w:color w:val="000000"/>
          <w:szCs w:val="24"/>
        </w:rPr>
        <w:t xml:space="preserve"> </w:t>
      </w:r>
      <w:r w:rsidR="00576B95" w:rsidRPr="001414F0">
        <w:rPr>
          <w:color w:val="000000"/>
          <w:szCs w:val="24"/>
        </w:rPr>
        <w:t>r.</w:t>
      </w:r>
      <w:r w:rsidRPr="001414F0">
        <w:rPr>
          <w:color w:val="000000"/>
          <w:szCs w:val="24"/>
        </w:rPr>
        <w:t>, do którego uczęszczają dzieci z miasta. Na terenie miasta Świecie znajduj</w:t>
      </w:r>
      <w:r w:rsidR="00E70F30" w:rsidRPr="001414F0">
        <w:rPr>
          <w:color w:val="000000"/>
          <w:szCs w:val="24"/>
        </w:rPr>
        <w:t>e się jeden żłobek</w:t>
      </w:r>
      <w:r w:rsidR="00576B95" w:rsidRPr="001414F0">
        <w:rPr>
          <w:color w:val="000000"/>
          <w:szCs w:val="24"/>
        </w:rPr>
        <w:t>.</w:t>
      </w:r>
      <w:r w:rsidR="00E70F30" w:rsidRPr="001414F0">
        <w:rPr>
          <w:color w:val="000000"/>
          <w:szCs w:val="24"/>
        </w:rPr>
        <w:t xml:space="preserve"> </w:t>
      </w:r>
    </w:p>
    <w:p w14:paraId="1E79DAE4" w14:textId="77777777" w:rsidR="00E70F30" w:rsidRPr="001414F0" w:rsidRDefault="00E70F30" w:rsidP="00B21FE7">
      <w:pPr>
        <w:spacing w:before="26" w:after="0"/>
        <w:jc w:val="both"/>
        <w:rPr>
          <w:color w:val="000000"/>
          <w:szCs w:val="24"/>
        </w:rPr>
      </w:pPr>
    </w:p>
    <w:p w14:paraId="7CEB40C4" w14:textId="2C187C6E" w:rsidR="001E31FD" w:rsidRPr="001414F0" w:rsidRDefault="001E31FD" w:rsidP="00B21FE7">
      <w:pPr>
        <w:spacing w:before="26" w:after="0"/>
        <w:jc w:val="both"/>
        <w:rPr>
          <w:color w:val="000000"/>
          <w:szCs w:val="24"/>
        </w:rPr>
      </w:pPr>
      <w:r w:rsidRPr="001414F0">
        <w:rPr>
          <w:color w:val="000000"/>
          <w:szCs w:val="24"/>
        </w:rPr>
        <w:t xml:space="preserve">W mieście Świecie funkcjonuje </w:t>
      </w:r>
      <w:r w:rsidR="00792EFC">
        <w:rPr>
          <w:color w:val="000000"/>
          <w:szCs w:val="24"/>
        </w:rPr>
        <w:t>dwanaście</w:t>
      </w:r>
      <w:r w:rsidRPr="001414F0">
        <w:rPr>
          <w:color w:val="000000"/>
          <w:szCs w:val="24"/>
        </w:rPr>
        <w:t xml:space="preserve"> przedszkoli, w tym </w:t>
      </w:r>
      <w:r w:rsidR="00792EFC">
        <w:rPr>
          <w:color w:val="000000"/>
          <w:szCs w:val="24"/>
        </w:rPr>
        <w:t>osiem</w:t>
      </w:r>
      <w:r w:rsidRPr="001414F0">
        <w:rPr>
          <w:color w:val="000000"/>
          <w:szCs w:val="24"/>
        </w:rPr>
        <w:t xml:space="preserve"> publicznych i cztery niepubliczne. </w:t>
      </w:r>
      <w:r w:rsidR="00300454" w:rsidRPr="001414F0">
        <w:rPr>
          <w:color w:val="000000"/>
          <w:szCs w:val="24"/>
        </w:rPr>
        <w:t xml:space="preserve">Do przedszkoli zlokalizowanych w mieście Świecie </w:t>
      </w:r>
      <w:r w:rsidR="00C44239" w:rsidRPr="001414F0">
        <w:rPr>
          <w:color w:val="000000"/>
          <w:szCs w:val="24"/>
        </w:rPr>
        <w:t>obecnie</w:t>
      </w:r>
      <w:r w:rsidR="00C44239" w:rsidRPr="001414F0">
        <w:rPr>
          <w:rStyle w:val="Odwoanieprzypisudolnego"/>
          <w:color w:val="000000"/>
          <w:szCs w:val="24"/>
        </w:rPr>
        <w:footnoteReference w:id="7"/>
      </w:r>
      <w:r w:rsidR="00C44239" w:rsidRPr="001414F0">
        <w:rPr>
          <w:color w:val="000000"/>
          <w:szCs w:val="24"/>
        </w:rPr>
        <w:t xml:space="preserve"> </w:t>
      </w:r>
      <w:r w:rsidR="00300454" w:rsidRPr="001414F0">
        <w:rPr>
          <w:color w:val="000000"/>
          <w:szCs w:val="24"/>
        </w:rPr>
        <w:t>uczęszcza</w:t>
      </w:r>
      <w:r w:rsidR="00C44239" w:rsidRPr="001414F0">
        <w:rPr>
          <w:color w:val="000000"/>
          <w:szCs w:val="24"/>
        </w:rPr>
        <w:t xml:space="preserve"> 106</w:t>
      </w:r>
      <w:r w:rsidR="00300454" w:rsidRPr="001414F0">
        <w:rPr>
          <w:color w:val="000000"/>
          <w:szCs w:val="24"/>
        </w:rPr>
        <w:t xml:space="preserve"> dzieci z miejscowości objętych wnioskiem, a trend ten jest coraz większy, coraz więcej dzieci uczęszcza do przedszkoli znajdujących się w mieście</w:t>
      </w:r>
      <w:r w:rsidRPr="001414F0">
        <w:rPr>
          <w:color w:val="000000"/>
          <w:szCs w:val="24"/>
        </w:rPr>
        <w:t xml:space="preserve"> – w latach 2005-2020 nastąpił wzrost liczby dzieci uczęszczających do przedszkoli w mieście Świecie z miejscowości objętych wnioskiem o 324% w stosunku do roku 2005. Najwięcej dzieci uczęszcza z miejscowości Sulnówko (40 dzieci) i Sulnowo (33 dzieci).</w:t>
      </w:r>
    </w:p>
    <w:p w14:paraId="33DC9E76" w14:textId="7376E224" w:rsidR="00B568B1" w:rsidRPr="001414F0" w:rsidRDefault="00B568B1" w:rsidP="00B21FE7">
      <w:pPr>
        <w:spacing w:before="26" w:after="0"/>
        <w:jc w:val="both"/>
        <w:rPr>
          <w:color w:val="000000"/>
          <w:szCs w:val="24"/>
          <w:u w:val="single"/>
        </w:rPr>
      </w:pPr>
    </w:p>
    <w:p w14:paraId="2FAFED99" w14:textId="77777777" w:rsidR="00F77C8F" w:rsidRPr="001414F0" w:rsidRDefault="001E31FD" w:rsidP="00B21FE7">
      <w:pPr>
        <w:keepNext/>
        <w:spacing w:before="26" w:after="0"/>
        <w:jc w:val="center"/>
        <w:rPr>
          <w:szCs w:val="24"/>
        </w:rPr>
      </w:pPr>
      <w:r w:rsidRPr="001414F0">
        <w:rPr>
          <w:noProof/>
          <w:szCs w:val="24"/>
        </w:rPr>
        <w:lastRenderedPageBreak/>
        <w:drawing>
          <wp:inline distT="0" distB="0" distL="0" distR="0" wp14:anchorId="0934A846" wp14:editId="4428396E">
            <wp:extent cx="4572000" cy="2743200"/>
            <wp:effectExtent l="0" t="0" r="0" b="0"/>
            <wp:docPr id="6" name="Wykres 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104F884-AD44-475C-A8BB-EACECA211F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2CE73D1" w14:textId="3E4FA8A3" w:rsidR="001E31FD" w:rsidRPr="00B21FE7" w:rsidRDefault="00F77C8F" w:rsidP="00B21FE7">
      <w:pPr>
        <w:pStyle w:val="Legenda"/>
        <w:spacing w:after="0" w:line="276" w:lineRule="auto"/>
        <w:jc w:val="center"/>
        <w:rPr>
          <w:sz w:val="22"/>
          <w:szCs w:val="24"/>
        </w:rPr>
      </w:pPr>
      <w:bookmarkStart w:id="19" w:name="_Toc66881480"/>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6</w:t>
      </w:r>
      <w:r w:rsidR="004E2980" w:rsidRPr="00B21FE7">
        <w:rPr>
          <w:noProof/>
          <w:sz w:val="22"/>
          <w:szCs w:val="24"/>
        </w:rPr>
        <w:fldChar w:fldCharType="end"/>
      </w:r>
      <w:r w:rsidRPr="00B21FE7">
        <w:rPr>
          <w:sz w:val="22"/>
          <w:szCs w:val="24"/>
        </w:rPr>
        <w:t>. Dzieci uczęszczające do przedszkoli w mieście Świecie z miejscowości objętych wnioskiem</w:t>
      </w:r>
      <w:bookmarkEnd w:id="19"/>
    </w:p>
    <w:p w14:paraId="6BB80C78" w14:textId="27B2441A" w:rsidR="001C0325" w:rsidRPr="00B21FE7"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24971AE1" w14:textId="53EEDCC3" w:rsidR="001E31FD" w:rsidRPr="001414F0" w:rsidRDefault="001E31FD" w:rsidP="00B21FE7">
      <w:pPr>
        <w:spacing w:before="26" w:after="0"/>
        <w:jc w:val="both"/>
        <w:rPr>
          <w:color w:val="000000"/>
          <w:szCs w:val="24"/>
          <w:u w:val="single"/>
        </w:rPr>
      </w:pPr>
    </w:p>
    <w:p w14:paraId="13A5D8E9" w14:textId="64D2E3B1" w:rsidR="001E31FD" w:rsidRPr="001414F0" w:rsidRDefault="001E31FD" w:rsidP="00B21FE7">
      <w:pPr>
        <w:spacing w:before="26" w:after="0"/>
        <w:jc w:val="both"/>
        <w:rPr>
          <w:color w:val="000000"/>
          <w:szCs w:val="24"/>
        </w:rPr>
      </w:pPr>
      <w:r w:rsidRPr="001414F0">
        <w:rPr>
          <w:color w:val="000000"/>
          <w:szCs w:val="24"/>
        </w:rPr>
        <w:t xml:space="preserve">W mieście Świecie funkcjonuje </w:t>
      </w:r>
      <w:r w:rsidR="00792EFC">
        <w:rPr>
          <w:color w:val="000000"/>
          <w:szCs w:val="24"/>
        </w:rPr>
        <w:t>sześć</w:t>
      </w:r>
      <w:r w:rsidRPr="001414F0">
        <w:rPr>
          <w:color w:val="000000"/>
          <w:szCs w:val="24"/>
        </w:rPr>
        <w:t xml:space="preserve"> szkół podstawowych, w tym </w:t>
      </w:r>
      <w:r w:rsidR="00792EFC">
        <w:rPr>
          <w:color w:val="000000"/>
          <w:szCs w:val="24"/>
        </w:rPr>
        <w:t>pięć</w:t>
      </w:r>
      <w:r w:rsidRPr="001414F0">
        <w:rPr>
          <w:color w:val="000000"/>
          <w:szCs w:val="24"/>
        </w:rPr>
        <w:t xml:space="preserve"> publicznych i jedn</w:t>
      </w:r>
      <w:r w:rsidR="00DC62F6" w:rsidRPr="001414F0">
        <w:rPr>
          <w:color w:val="000000"/>
          <w:szCs w:val="24"/>
        </w:rPr>
        <w:t>a</w:t>
      </w:r>
      <w:r w:rsidRPr="001414F0">
        <w:rPr>
          <w:color w:val="000000"/>
          <w:szCs w:val="24"/>
        </w:rPr>
        <w:t xml:space="preserve"> niepubliczn</w:t>
      </w:r>
      <w:r w:rsidR="00DC62F6" w:rsidRPr="001414F0">
        <w:rPr>
          <w:color w:val="000000"/>
          <w:szCs w:val="24"/>
        </w:rPr>
        <w:t>a</w:t>
      </w:r>
      <w:r w:rsidRPr="001414F0">
        <w:rPr>
          <w:color w:val="000000"/>
          <w:szCs w:val="24"/>
        </w:rPr>
        <w:t>. Do szkół zlokalizowanych w mieście Świecie obecnie</w:t>
      </w:r>
      <w:r w:rsidRPr="001414F0">
        <w:rPr>
          <w:rStyle w:val="Odwoanieprzypisudolnego"/>
          <w:color w:val="000000"/>
          <w:szCs w:val="24"/>
        </w:rPr>
        <w:footnoteReference w:id="8"/>
      </w:r>
      <w:r w:rsidR="00792EFC">
        <w:rPr>
          <w:color w:val="000000"/>
          <w:szCs w:val="24"/>
        </w:rPr>
        <w:t xml:space="preserve"> uczęszcza 127 dzieci z </w:t>
      </w:r>
      <w:r w:rsidRPr="001414F0">
        <w:rPr>
          <w:color w:val="000000"/>
          <w:szCs w:val="24"/>
        </w:rPr>
        <w:t>miejscowości objętych wnioskiem i trend ten,</w:t>
      </w:r>
      <w:r w:rsidR="00F77C8F" w:rsidRPr="001414F0">
        <w:rPr>
          <w:color w:val="000000"/>
          <w:szCs w:val="24"/>
        </w:rPr>
        <w:t xml:space="preserve"> mimo likwidacji gimnazjów</w:t>
      </w:r>
      <w:r w:rsidR="00DC62F6" w:rsidRPr="001414F0">
        <w:rPr>
          <w:color w:val="000000"/>
          <w:szCs w:val="24"/>
        </w:rPr>
        <w:t>,</w:t>
      </w:r>
      <w:r w:rsidR="00F77C8F" w:rsidRPr="001414F0">
        <w:rPr>
          <w:color w:val="000000"/>
          <w:szCs w:val="24"/>
        </w:rPr>
        <w:t xml:space="preserve"> się utrzymuje (wzr</w:t>
      </w:r>
      <w:r w:rsidR="00DC62F6" w:rsidRPr="001414F0">
        <w:rPr>
          <w:color w:val="000000"/>
          <w:szCs w:val="24"/>
        </w:rPr>
        <w:t>ost</w:t>
      </w:r>
      <w:r w:rsidR="00F77C8F" w:rsidRPr="001414F0">
        <w:rPr>
          <w:color w:val="000000"/>
          <w:szCs w:val="24"/>
        </w:rPr>
        <w:t xml:space="preserve"> w niewielkim stopniu)</w:t>
      </w:r>
      <w:r w:rsidRPr="001414F0">
        <w:rPr>
          <w:color w:val="000000"/>
          <w:szCs w:val="24"/>
        </w:rPr>
        <w:t xml:space="preserve"> – w latach 2005-2020 nastąpił wzrost liczby dzieci uczęszczających do </w:t>
      </w:r>
      <w:r w:rsidR="00F77C8F" w:rsidRPr="001414F0">
        <w:rPr>
          <w:color w:val="000000"/>
          <w:szCs w:val="24"/>
        </w:rPr>
        <w:t>szkół</w:t>
      </w:r>
      <w:r w:rsidRPr="001414F0">
        <w:rPr>
          <w:color w:val="000000"/>
          <w:szCs w:val="24"/>
        </w:rPr>
        <w:t xml:space="preserve"> w mieście Świecie z miejscowości objętych wnioskiem o </w:t>
      </w:r>
      <w:r w:rsidR="00F77C8F" w:rsidRPr="001414F0">
        <w:rPr>
          <w:color w:val="000000"/>
          <w:szCs w:val="24"/>
        </w:rPr>
        <w:t>1</w:t>
      </w:r>
      <w:r w:rsidR="00792EFC">
        <w:rPr>
          <w:color w:val="000000"/>
          <w:szCs w:val="24"/>
        </w:rPr>
        <w:t>% w </w:t>
      </w:r>
      <w:r w:rsidRPr="001414F0">
        <w:rPr>
          <w:color w:val="000000"/>
          <w:szCs w:val="24"/>
        </w:rPr>
        <w:t xml:space="preserve">stosunku do roku 2005. Najwięcej dzieci uczęszcza z miejscowości </w:t>
      </w:r>
      <w:r w:rsidR="00F77C8F" w:rsidRPr="001414F0">
        <w:rPr>
          <w:color w:val="000000"/>
          <w:szCs w:val="24"/>
        </w:rPr>
        <w:t xml:space="preserve">Kozłowo (38 dzieci), Polski Konopat (37 dzieci), </w:t>
      </w:r>
      <w:r w:rsidRPr="001414F0">
        <w:rPr>
          <w:color w:val="000000"/>
          <w:szCs w:val="24"/>
        </w:rPr>
        <w:t>Sulnowo (</w:t>
      </w:r>
      <w:r w:rsidR="00F77C8F" w:rsidRPr="001414F0">
        <w:rPr>
          <w:color w:val="000000"/>
          <w:szCs w:val="24"/>
        </w:rPr>
        <w:t>25</w:t>
      </w:r>
      <w:r w:rsidRPr="001414F0">
        <w:rPr>
          <w:color w:val="000000"/>
          <w:szCs w:val="24"/>
        </w:rPr>
        <w:t xml:space="preserve"> dzieci).</w:t>
      </w:r>
    </w:p>
    <w:p w14:paraId="47380ED0" w14:textId="4C9D2238" w:rsidR="00F77C8F" w:rsidRPr="001414F0" w:rsidRDefault="00F77C8F" w:rsidP="00B21FE7">
      <w:pPr>
        <w:spacing w:before="26" w:after="0"/>
        <w:jc w:val="both"/>
        <w:rPr>
          <w:color w:val="000000"/>
          <w:szCs w:val="24"/>
        </w:rPr>
      </w:pPr>
    </w:p>
    <w:p w14:paraId="58484C30" w14:textId="77777777" w:rsidR="00F77C8F" w:rsidRPr="001414F0" w:rsidRDefault="00F77C8F" w:rsidP="00B21FE7">
      <w:pPr>
        <w:keepNext/>
        <w:spacing w:before="26" w:after="0"/>
        <w:jc w:val="center"/>
        <w:rPr>
          <w:szCs w:val="24"/>
        </w:rPr>
      </w:pPr>
      <w:r w:rsidRPr="001414F0">
        <w:rPr>
          <w:noProof/>
          <w:szCs w:val="24"/>
        </w:rPr>
        <w:drawing>
          <wp:inline distT="0" distB="0" distL="0" distR="0" wp14:anchorId="606F79E3" wp14:editId="2FA3F4F3">
            <wp:extent cx="4572000" cy="2743200"/>
            <wp:effectExtent l="0" t="0" r="0" b="0"/>
            <wp:docPr id="8" name="Wykres 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5A99D4-1A66-4280-ADE7-B9C9E735C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FA8144" w14:textId="5E32CA56" w:rsidR="001C0325" w:rsidRPr="00B21FE7" w:rsidRDefault="00F77C8F" w:rsidP="00B21FE7">
      <w:pPr>
        <w:pStyle w:val="Legenda"/>
        <w:spacing w:after="0" w:line="276" w:lineRule="auto"/>
        <w:jc w:val="center"/>
        <w:rPr>
          <w:sz w:val="22"/>
          <w:szCs w:val="24"/>
        </w:rPr>
      </w:pPr>
      <w:bookmarkStart w:id="20" w:name="_Toc66881481"/>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7</w:t>
      </w:r>
      <w:r w:rsidR="004E2980" w:rsidRPr="00B21FE7">
        <w:rPr>
          <w:noProof/>
          <w:sz w:val="22"/>
          <w:szCs w:val="24"/>
        </w:rPr>
        <w:fldChar w:fldCharType="end"/>
      </w:r>
      <w:r w:rsidRPr="00B21FE7">
        <w:rPr>
          <w:sz w:val="22"/>
          <w:szCs w:val="24"/>
        </w:rPr>
        <w:t>. Dzieci uczęszczające do szkół podstawowych w mieście Świecie z miejscowości objętych wnioski</w:t>
      </w:r>
      <w:r w:rsidR="001C0325" w:rsidRPr="00B21FE7">
        <w:rPr>
          <w:sz w:val="22"/>
          <w:szCs w:val="24"/>
        </w:rPr>
        <w:t>em</w:t>
      </w:r>
      <w:bookmarkEnd w:id="20"/>
    </w:p>
    <w:p w14:paraId="213DD530" w14:textId="4742166C" w:rsidR="001C0325" w:rsidRPr="00B21FE7"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59C7AF1A" w14:textId="77777777" w:rsidR="008B356F" w:rsidRPr="001414F0" w:rsidRDefault="008B356F" w:rsidP="00B21FE7">
      <w:pPr>
        <w:spacing w:before="26" w:after="0"/>
        <w:jc w:val="both"/>
        <w:rPr>
          <w:color w:val="000000"/>
          <w:szCs w:val="24"/>
        </w:rPr>
      </w:pPr>
    </w:p>
    <w:p w14:paraId="0DB9AF4F" w14:textId="7E248322" w:rsidR="00D9671C" w:rsidRPr="001414F0" w:rsidRDefault="00D9671C" w:rsidP="00B21FE7">
      <w:pPr>
        <w:spacing w:before="26" w:after="0"/>
        <w:jc w:val="both"/>
        <w:rPr>
          <w:color w:val="000000"/>
          <w:szCs w:val="24"/>
        </w:rPr>
      </w:pPr>
      <w:r w:rsidRPr="001414F0">
        <w:rPr>
          <w:color w:val="000000"/>
          <w:szCs w:val="24"/>
        </w:rPr>
        <w:lastRenderedPageBreak/>
        <w:t>W zakresie usług kultury, sportu i rekreacji związki funkcjonalne terenów objętych wnioskiem i miasta Świecie są dwustronne.</w:t>
      </w:r>
    </w:p>
    <w:p w14:paraId="0F97A3E7" w14:textId="73412D75" w:rsidR="00EF7B83" w:rsidRPr="001414F0" w:rsidRDefault="00EF7B83" w:rsidP="00B21FE7">
      <w:pPr>
        <w:spacing w:before="26" w:after="0"/>
        <w:jc w:val="both"/>
        <w:rPr>
          <w:color w:val="000000"/>
          <w:szCs w:val="24"/>
        </w:rPr>
      </w:pPr>
      <w:r w:rsidRPr="001414F0">
        <w:rPr>
          <w:color w:val="000000"/>
          <w:szCs w:val="24"/>
        </w:rPr>
        <w:t>W zakresie usług kultury, rekreacji i sportu w mieście Świecie funkcjonuje</w:t>
      </w:r>
      <w:r w:rsidR="00A53408" w:rsidRPr="001414F0">
        <w:rPr>
          <w:color w:val="000000"/>
          <w:szCs w:val="24"/>
        </w:rPr>
        <w:t>, m.in.</w:t>
      </w:r>
      <w:r w:rsidRPr="001414F0">
        <w:rPr>
          <w:color w:val="000000"/>
          <w:szCs w:val="24"/>
        </w:rPr>
        <w:t>:</w:t>
      </w:r>
    </w:p>
    <w:p w14:paraId="47777F8D" w14:textId="5DD1609D" w:rsidR="00EF7B83" w:rsidRPr="001414F0" w:rsidRDefault="00EF7B83" w:rsidP="00B21FE7">
      <w:pPr>
        <w:pStyle w:val="Akapitzlist"/>
        <w:numPr>
          <w:ilvl w:val="0"/>
          <w:numId w:val="15"/>
        </w:numPr>
        <w:spacing w:before="26" w:after="0"/>
        <w:jc w:val="both"/>
        <w:rPr>
          <w:szCs w:val="24"/>
        </w:rPr>
      </w:pPr>
      <w:r w:rsidRPr="001414F0">
        <w:rPr>
          <w:szCs w:val="24"/>
        </w:rPr>
        <w:t xml:space="preserve">Ośrodek Kultury, Sportu i Rekreacji (OKSiR), </w:t>
      </w:r>
    </w:p>
    <w:p w14:paraId="6E19ABCA" w14:textId="77777777" w:rsidR="00EF7B83" w:rsidRPr="001414F0" w:rsidRDefault="00EF7B83" w:rsidP="00B21FE7">
      <w:pPr>
        <w:pStyle w:val="Akapitzlist"/>
        <w:numPr>
          <w:ilvl w:val="0"/>
          <w:numId w:val="15"/>
        </w:numPr>
        <w:spacing w:before="26" w:after="0"/>
        <w:jc w:val="both"/>
        <w:rPr>
          <w:color w:val="000000"/>
          <w:szCs w:val="24"/>
        </w:rPr>
      </w:pPr>
      <w:r w:rsidRPr="001414F0">
        <w:rPr>
          <w:color w:val="000000"/>
          <w:szCs w:val="24"/>
        </w:rPr>
        <w:t>Miejska Biblioteka Publiczna w Świeciu,</w:t>
      </w:r>
    </w:p>
    <w:p w14:paraId="28ACBF11" w14:textId="0C0701DB" w:rsidR="00F77C8F" w:rsidRPr="001414F0" w:rsidRDefault="00EF7B83" w:rsidP="00B21FE7">
      <w:pPr>
        <w:pStyle w:val="Akapitzlist"/>
        <w:numPr>
          <w:ilvl w:val="0"/>
          <w:numId w:val="15"/>
        </w:numPr>
        <w:spacing w:before="26" w:after="0"/>
        <w:jc w:val="both"/>
        <w:rPr>
          <w:color w:val="000000"/>
          <w:szCs w:val="24"/>
        </w:rPr>
      </w:pPr>
      <w:r w:rsidRPr="001414F0">
        <w:rPr>
          <w:color w:val="000000"/>
          <w:szCs w:val="24"/>
        </w:rPr>
        <w:t>Spółdzielczy Ośrodek Kultury „Stokrotka”</w:t>
      </w:r>
      <w:r w:rsidR="00622495" w:rsidRPr="001414F0">
        <w:rPr>
          <w:color w:val="000000"/>
          <w:szCs w:val="24"/>
        </w:rPr>
        <w:t>,</w:t>
      </w:r>
    </w:p>
    <w:p w14:paraId="03DEF5BF" w14:textId="0817EAF4" w:rsidR="00622495" w:rsidRPr="001414F0" w:rsidRDefault="00622495" w:rsidP="00B21FE7">
      <w:pPr>
        <w:pStyle w:val="Akapitzlist"/>
        <w:numPr>
          <w:ilvl w:val="0"/>
          <w:numId w:val="15"/>
        </w:numPr>
        <w:spacing w:before="26" w:after="0"/>
        <w:jc w:val="both"/>
        <w:rPr>
          <w:color w:val="000000"/>
          <w:szCs w:val="24"/>
        </w:rPr>
      </w:pPr>
      <w:r w:rsidRPr="001414F0">
        <w:rPr>
          <w:color w:val="000000"/>
          <w:szCs w:val="24"/>
        </w:rPr>
        <w:t>Park wodny</w:t>
      </w:r>
      <w:r w:rsidR="00A53408" w:rsidRPr="001414F0">
        <w:rPr>
          <w:color w:val="000000"/>
          <w:szCs w:val="24"/>
        </w:rPr>
        <w:t>,</w:t>
      </w:r>
    </w:p>
    <w:p w14:paraId="189D3B68" w14:textId="163CE025" w:rsidR="00A53408" w:rsidRPr="001414F0" w:rsidRDefault="00A53408" w:rsidP="00B21FE7">
      <w:pPr>
        <w:pStyle w:val="Akapitzlist"/>
        <w:numPr>
          <w:ilvl w:val="0"/>
          <w:numId w:val="15"/>
        </w:numPr>
        <w:spacing w:before="26" w:after="0"/>
        <w:jc w:val="both"/>
        <w:rPr>
          <w:color w:val="000000"/>
          <w:szCs w:val="24"/>
        </w:rPr>
      </w:pPr>
      <w:r w:rsidRPr="001414F0">
        <w:rPr>
          <w:color w:val="000000"/>
          <w:szCs w:val="24"/>
        </w:rPr>
        <w:t>Hala sportowo-widowiskowa,</w:t>
      </w:r>
    </w:p>
    <w:p w14:paraId="386F9960" w14:textId="531ABF5F" w:rsidR="00A53408" w:rsidRPr="001414F0" w:rsidRDefault="00A53408" w:rsidP="00B21FE7">
      <w:pPr>
        <w:pStyle w:val="Akapitzlist"/>
        <w:numPr>
          <w:ilvl w:val="0"/>
          <w:numId w:val="15"/>
        </w:numPr>
        <w:spacing w:before="26" w:after="0"/>
        <w:jc w:val="both"/>
        <w:rPr>
          <w:color w:val="000000"/>
          <w:szCs w:val="24"/>
        </w:rPr>
      </w:pPr>
      <w:r w:rsidRPr="001414F0">
        <w:rPr>
          <w:color w:val="000000"/>
          <w:szCs w:val="24"/>
        </w:rPr>
        <w:t>Kino.</w:t>
      </w:r>
    </w:p>
    <w:p w14:paraId="5EADF530" w14:textId="42C32089" w:rsidR="00EF7B83" w:rsidRPr="001414F0" w:rsidRDefault="00EF7B83" w:rsidP="00B21FE7">
      <w:pPr>
        <w:spacing w:before="26" w:after="0"/>
        <w:jc w:val="both"/>
        <w:rPr>
          <w:color w:val="000000"/>
          <w:szCs w:val="24"/>
        </w:rPr>
      </w:pPr>
      <w:r w:rsidRPr="001414F0">
        <w:rPr>
          <w:color w:val="000000"/>
          <w:szCs w:val="24"/>
        </w:rPr>
        <w:t xml:space="preserve">Ponieważ na terenie objętym wnioskiem nie funkcjonują ww. instytucje/obiekty, to jego mieszkańcy korzystają z usług zlokalizowanych w mieście Świecie. W </w:t>
      </w:r>
      <w:r w:rsidR="00622495" w:rsidRPr="001414F0">
        <w:rPr>
          <w:color w:val="000000"/>
          <w:szCs w:val="24"/>
        </w:rPr>
        <w:t>2019</w:t>
      </w:r>
      <w:r w:rsidR="00622495" w:rsidRPr="001414F0">
        <w:rPr>
          <w:rStyle w:val="Odwoanieprzypisudolnego"/>
          <w:color w:val="000000"/>
          <w:szCs w:val="24"/>
        </w:rPr>
        <w:footnoteReference w:id="9"/>
      </w:r>
      <w:r w:rsidR="00B21FE7">
        <w:rPr>
          <w:color w:val="000000"/>
          <w:szCs w:val="24"/>
        </w:rPr>
        <w:t xml:space="preserve"> r. w </w:t>
      </w:r>
      <w:r w:rsidRPr="001414F0">
        <w:rPr>
          <w:color w:val="000000"/>
          <w:szCs w:val="24"/>
        </w:rPr>
        <w:t>wydarzeniach organizowanych przez OKSiR uczestniczyło 119 818 osób</w:t>
      </w:r>
      <w:r w:rsidR="00622495" w:rsidRPr="001414F0">
        <w:rPr>
          <w:color w:val="000000"/>
          <w:szCs w:val="24"/>
        </w:rPr>
        <w:t>; w bibliotece publicznej zarejestrowanych było 6 562 czytelników, odnotowano 94 678 odwiedzin, dokonano 87 000 wypożyczeń i udostępnień; park wodny odwiedziło 198 000 osób, indywidualnie bądź na zorganizowanych zajęciach.</w:t>
      </w:r>
      <w:r w:rsidR="00C846B2" w:rsidRPr="001414F0">
        <w:rPr>
          <w:color w:val="000000"/>
          <w:szCs w:val="24"/>
        </w:rPr>
        <w:t xml:space="preserve"> Mieszkańc</w:t>
      </w:r>
      <w:r w:rsidR="00B21FE7">
        <w:rPr>
          <w:color w:val="000000"/>
          <w:szCs w:val="24"/>
        </w:rPr>
        <w:t>y miasta korzystają natomiast z </w:t>
      </w:r>
      <w:r w:rsidR="00C846B2" w:rsidRPr="001414F0">
        <w:rPr>
          <w:color w:val="000000"/>
          <w:szCs w:val="24"/>
        </w:rPr>
        <w:t xml:space="preserve">usług świadczonych na terenach objętych wnioskiem poprzez udział w różnego rodzaju wydarzeniach kulturalnych, sportowych i rekreacyjnych odbywających się w świetlicach wiejskich czy </w:t>
      </w:r>
      <w:r w:rsidR="00FA3FA7" w:rsidRPr="001414F0">
        <w:rPr>
          <w:color w:val="000000"/>
          <w:szCs w:val="24"/>
        </w:rPr>
        <w:t>w</w:t>
      </w:r>
      <w:r w:rsidR="00C846B2" w:rsidRPr="001414F0">
        <w:rPr>
          <w:color w:val="000000"/>
          <w:szCs w:val="24"/>
        </w:rPr>
        <w:t xml:space="preserve"> otwartych przestrzeniach publicznych</w:t>
      </w:r>
      <w:r w:rsidR="00A53408" w:rsidRPr="001414F0">
        <w:rPr>
          <w:color w:val="000000"/>
          <w:szCs w:val="24"/>
        </w:rPr>
        <w:t xml:space="preserve"> (Sulnówko, Sulnowo, Dziki, M</w:t>
      </w:r>
      <w:r w:rsidR="00576B95" w:rsidRPr="001414F0">
        <w:rPr>
          <w:color w:val="000000"/>
          <w:szCs w:val="24"/>
        </w:rPr>
        <w:t>o</w:t>
      </w:r>
      <w:r w:rsidR="00A53408" w:rsidRPr="001414F0">
        <w:rPr>
          <w:color w:val="000000"/>
          <w:szCs w:val="24"/>
        </w:rPr>
        <w:t>rsk, Polski Konopat, Wielki Konopat).</w:t>
      </w:r>
    </w:p>
    <w:p w14:paraId="0D75CDB1" w14:textId="77777777" w:rsidR="00C846B2" w:rsidRPr="001414F0" w:rsidRDefault="00C846B2" w:rsidP="00B21FE7">
      <w:pPr>
        <w:spacing w:before="26" w:after="0"/>
        <w:jc w:val="both"/>
        <w:rPr>
          <w:color w:val="000000"/>
          <w:szCs w:val="24"/>
        </w:rPr>
      </w:pPr>
    </w:p>
    <w:p w14:paraId="17038BD4" w14:textId="6E9CF463" w:rsidR="00D9671C" w:rsidRPr="001414F0" w:rsidRDefault="00D9671C" w:rsidP="00B21FE7">
      <w:pPr>
        <w:spacing w:before="26" w:after="0"/>
        <w:jc w:val="both"/>
        <w:rPr>
          <w:color w:val="000000"/>
          <w:szCs w:val="24"/>
        </w:rPr>
      </w:pPr>
      <w:r w:rsidRPr="001414F0">
        <w:rPr>
          <w:color w:val="000000"/>
          <w:szCs w:val="24"/>
        </w:rPr>
        <w:t>W zakresie usług zdrowia związki funkcjonalne terenów objętych wnioskiem i miasta Świecie są dwustronne.</w:t>
      </w:r>
    </w:p>
    <w:p w14:paraId="28EEA4B4" w14:textId="591B7574" w:rsidR="009620E4" w:rsidRPr="001414F0" w:rsidRDefault="00E02FD6" w:rsidP="00B21FE7">
      <w:pPr>
        <w:spacing w:before="26" w:after="0"/>
        <w:jc w:val="both"/>
        <w:rPr>
          <w:szCs w:val="24"/>
        </w:rPr>
      </w:pPr>
      <w:r w:rsidRPr="001414F0">
        <w:rPr>
          <w:color w:val="000000"/>
          <w:szCs w:val="24"/>
        </w:rPr>
        <w:t xml:space="preserve">W zakresie usług zdrowia </w:t>
      </w:r>
      <w:r w:rsidR="009620E4" w:rsidRPr="001414F0">
        <w:rPr>
          <w:szCs w:val="24"/>
        </w:rPr>
        <w:t>w mieście Świecie funkcjonuje:</w:t>
      </w:r>
    </w:p>
    <w:p w14:paraId="663166C7" w14:textId="77777777" w:rsidR="009620E4" w:rsidRPr="001414F0" w:rsidRDefault="009620E4" w:rsidP="00B21FE7">
      <w:pPr>
        <w:pStyle w:val="Akapitzlist"/>
        <w:numPr>
          <w:ilvl w:val="0"/>
          <w:numId w:val="17"/>
        </w:numPr>
        <w:spacing w:before="26" w:after="0"/>
        <w:jc w:val="both"/>
        <w:rPr>
          <w:szCs w:val="24"/>
        </w:rPr>
      </w:pPr>
      <w:r w:rsidRPr="001414F0">
        <w:rPr>
          <w:szCs w:val="24"/>
        </w:rPr>
        <w:t xml:space="preserve">Miejsko-Gminna Przychodnia w Świeciu, </w:t>
      </w:r>
    </w:p>
    <w:p w14:paraId="1040D4E2" w14:textId="2F727A96" w:rsidR="009620E4" w:rsidRPr="001414F0" w:rsidRDefault="009620E4" w:rsidP="00B21FE7">
      <w:pPr>
        <w:pStyle w:val="Akapitzlist"/>
        <w:numPr>
          <w:ilvl w:val="0"/>
          <w:numId w:val="17"/>
        </w:numPr>
        <w:spacing w:before="26" w:after="0"/>
        <w:jc w:val="both"/>
        <w:rPr>
          <w:szCs w:val="24"/>
        </w:rPr>
      </w:pPr>
      <w:r w:rsidRPr="001414F0">
        <w:rPr>
          <w:szCs w:val="24"/>
        </w:rPr>
        <w:t xml:space="preserve">Wojewódzki </w:t>
      </w:r>
      <w:r w:rsidR="00576B95" w:rsidRPr="001414F0">
        <w:rPr>
          <w:szCs w:val="24"/>
        </w:rPr>
        <w:t>S</w:t>
      </w:r>
      <w:r w:rsidRPr="001414F0">
        <w:rPr>
          <w:szCs w:val="24"/>
        </w:rPr>
        <w:t xml:space="preserve">zpital dla </w:t>
      </w:r>
      <w:r w:rsidR="00576B95" w:rsidRPr="001414F0">
        <w:rPr>
          <w:szCs w:val="24"/>
        </w:rPr>
        <w:t>N</w:t>
      </w:r>
      <w:r w:rsidRPr="001414F0">
        <w:rPr>
          <w:szCs w:val="24"/>
        </w:rPr>
        <w:t xml:space="preserve">erwowo i </w:t>
      </w:r>
      <w:r w:rsidR="00576B95" w:rsidRPr="001414F0">
        <w:rPr>
          <w:szCs w:val="24"/>
        </w:rPr>
        <w:t>P</w:t>
      </w:r>
      <w:r w:rsidRPr="001414F0">
        <w:rPr>
          <w:szCs w:val="24"/>
        </w:rPr>
        <w:t xml:space="preserve">sychicznie </w:t>
      </w:r>
      <w:r w:rsidR="00576B95" w:rsidRPr="001414F0">
        <w:rPr>
          <w:szCs w:val="24"/>
        </w:rPr>
        <w:t>C</w:t>
      </w:r>
      <w:r w:rsidRPr="001414F0">
        <w:rPr>
          <w:szCs w:val="24"/>
        </w:rPr>
        <w:t>horych</w:t>
      </w:r>
      <w:r w:rsidR="00576B95" w:rsidRPr="001414F0">
        <w:rPr>
          <w:szCs w:val="24"/>
        </w:rPr>
        <w:t xml:space="preserve"> im. Dr Józefa Bednarza,</w:t>
      </w:r>
    </w:p>
    <w:p w14:paraId="2233ADDB" w14:textId="24CD22CD" w:rsidR="009620E4" w:rsidRPr="001414F0" w:rsidRDefault="005C428B" w:rsidP="00B21FE7">
      <w:pPr>
        <w:pStyle w:val="Akapitzlist"/>
        <w:numPr>
          <w:ilvl w:val="0"/>
          <w:numId w:val="17"/>
        </w:numPr>
        <w:spacing w:before="26" w:after="0"/>
        <w:jc w:val="both"/>
        <w:rPr>
          <w:szCs w:val="24"/>
        </w:rPr>
      </w:pPr>
      <w:r w:rsidRPr="001414F0">
        <w:rPr>
          <w:szCs w:val="24"/>
        </w:rPr>
        <w:t>S</w:t>
      </w:r>
      <w:r w:rsidR="009620E4" w:rsidRPr="001414F0">
        <w:rPr>
          <w:szCs w:val="24"/>
        </w:rPr>
        <w:t xml:space="preserve">zpital </w:t>
      </w:r>
      <w:r w:rsidRPr="001414F0">
        <w:rPr>
          <w:szCs w:val="24"/>
        </w:rPr>
        <w:t>P</w:t>
      </w:r>
      <w:r w:rsidR="009620E4" w:rsidRPr="001414F0">
        <w:rPr>
          <w:szCs w:val="24"/>
        </w:rPr>
        <w:t xml:space="preserve">owiatowy należący do grupy Nowy Szpital, </w:t>
      </w:r>
    </w:p>
    <w:p w14:paraId="33A17689" w14:textId="77777777" w:rsidR="009620E4" w:rsidRPr="001414F0" w:rsidRDefault="009620E4" w:rsidP="00B21FE7">
      <w:pPr>
        <w:pStyle w:val="Akapitzlist"/>
        <w:numPr>
          <w:ilvl w:val="0"/>
          <w:numId w:val="17"/>
        </w:numPr>
        <w:spacing w:before="26" w:after="0"/>
        <w:jc w:val="both"/>
        <w:rPr>
          <w:szCs w:val="24"/>
        </w:rPr>
      </w:pPr>
      <w:r w:rsidRPr="001414F0">
        <w:rPr>
          <w:szCs w:val="24"/>
        </w:rPr>
        <w:t>wiele prywatnych praktyk lekarskich.</w:t>
      </w:r>
    </w:p>
    <w:p w14:paraId="544D46A7" w14:textId="43D948A4" w:rsidR="009620E4" w:rsidRPr="001414F0" w:rsidRDefault="009620E4" w:rsidP="00B21FE7">
      <w:pPr>
        <w:spacing w:before="26" w:after="0"/>
        <w:jc w:val="both"/>
        <w:rPr>
          <w:szCs w:val="24"/>
        </w:rPr>
      </w:pPr>
      <w:r w:rsidRPr="001414F0">
        <w:rPr>
          <w:szCs w:val="24"/>
        </w:rPr>
        <w:t>Na terenie objętym wnioskiem funkcjonują obiekty/placówki ochrony zdrowia, są to głównie praktyki prywatne – zarejestrowano 11 podmiotów prowadzonych przez lekarzy i inny personel medyczny (podmioty z sekcji Q). Podmioty te zarejestrowano w miejscowośc</w:t>
      </w:r>
      <w:r w:rsidR="00792EFC">
        <w:rPr>
          <w:szCs w:val="24"/>
        </w:rPr>
        <w:t>i Sulnowo - 8 podmiotów, Sulnów</w:t>
      </w:r>
      <w:r w:rsidRPr="001414F0">
        <w:rPr>
          <w:szCs w:val="24"/>
        </w:rPr>
        <w:t>k</w:t>
      </w:r>
      <w:r w:rsidR="00792EFC">
        <w:rPr>
          <w:szCs w:val="24"/>
        </w:rPr>
        <w:t>o</w:t>
      </w:r>
      <w:r w:rsidRPr="001414F0">
        <w:rPr>
          <w:szCs w:val="24"/>
        </w:rPr>
        <w:t xml:space="preserve"> - 3 podmioty.</w:t>
      </w:r>
    </w:p>
    <w:p w14:paraId="339C4930" w14:textId="67F9619E" w:rsidR="009620E4" w:rsidRPr="001414F0" w:rsidRDefault="009620E4" w:rsidP="00B21FE7">
      <w:pPr>
        <w:spacing w:before="26" w:after="0"/>
        <w:jc w:val="both"/>
        <w:rPr>
          <w:color w:val="000000"/>
          <w:szCs w:val="24"/>
        </w:rPr>
      </w:pPr>
      <w:r w:rsidRPr="001414F0">
        <w:rPr>
          <w:color w:val="000000"/>
          <w:szCs w:val="24"/>
        </w:rPr>
        <w:t>M</w:t>
      </w:r>
      <w:r w:rsidRPr="001414F0">
        <w:rPr>
          <w:szCs w:val="24"/>
        </w:rPr>
        <w:t xml:space="preserve">ieszkańcy z </w:t>
      </w:r>
      <w:r w:rsidRPr="001414F0">
        <w:rPr>
          <w:color w:val="000000"/>
          <w:szCs w:val="24"/>
        </w:rPr>
        <w:t xml:space="preserve">terenów objętych wnioskiem korzystają z usług podstawowej opieki medycznej na terenie miasta Świecie, gdzie dostępne są placówki świadczące usługi bezpłatnie (na podstawie ubezpieczenia zdrowotnego) oraz na terenie w którym mieszkają, ale gdzie dostępne są placówki świadczące usługi odpłatnie, komercyjnie. Na terenie objętym wnioskiem funkcjonuje 11 podmiotów świadczących usługi </w:t>
      </w:r>
      <w:r w:rsidR="00B21FE7">
        <w:rPr>
          <w:color w:val="000000"/>
          <w:szCs w:val="24"/>
        </w:rPr>
        <w:t>z zakresu zdrowia.  Natomiast w </w:t>
      </w:r>
      <w:r w:rsidRPr="001414F0">
        <w:rPr>
          <w:color w:val="000000"/>
          <w:szCs w:val="24"/>
        </w:rPr>
        <w:t>zakresie specjalistycznej ochrony zdrowia mieszkańcy terenów objętych wnioskiem korzystają z usług zlokalizowanych w mieście Świecie.</w:t>
      </w:r>
      <w:r w:rsidR="00C846B2" w:rsidRPr="001414F0">
        <w:rPr>
          <w:color w:val="000000"/>
          <w:szCs w:val="24"/>
        </w:rPr>
        <w:t xml:space="preserve"> Mieszkańcy miasta korzystają natomiast z usług komercyjnych świadczonych na terenach objętych wnioskiem.</w:t>
      </w:r>
    </w:p>
    <w:p w14:paraId="295728B2" w14:textId="77777777" w:rsidR="00092C99" w:rsidRPr="001414F0" w:rsidRDefault="00092C99" w:rsidP="00B21FE7">
      <w:pPr>
        <w:spacing w:before="26" w:after="0"/>
        <w:jc w:val="both"/>
        <w:rPr>
          <w:color w:val="000000"/>
          <w:szCs w:val="24"/>
        </w:rPr>
      </w:pPr>
    </w:p>
    <w:p w14:paraId="77AD5234" w14:textId="7A527623" w:rsidR="00092C99" w:rsidRPr="001414F0" w:rsidRDefault="00092C99" w:rsidP="00B21FE7">
      <w:pPr>
        <w:spacing w:before="26"/>
        <w:jc w:val="both"/>
        <w:rPr>
          <w:color w:val="000000"/>
          <w:szCs w:val="24"/>
        </w:rPr>
      </w:pPr>
      <w:r w:rsidRPr="001414F0">
        <w:rPr>
          <w:color w:val="000000"/>
          <w:szCs w:val="24"/>
        </w:rPr>
        <w:lastRenderedPageBreak/>
        <w:t>W zakresie integracji społecznej i wspólnych działań związki funkcjonalne terenów objętych wnioskiem i miasta Świecie są dwustronne.</w:t>
      </w:r>
    </w:p>
    <w:p w14:paraId="375A50AD" w14:textId="7B8DB36C" w:rsidR="00A07925" w:rsidRPr="001414F0" w:rsidRDefault="00A07925" w:rsidP="00B21FE7">
      <w:pPr>
        <w:spacing w:before="26" w:after="0"/>
        <w:jc w:val="both"/>
        <w:rPr>
          <w:color w:val="000000"/>
          <w:szCs w:val="24"/>
        </w:rPr>
      </w:pPr>
      <w:r w:rsidRPr="001414F0">
        <w:rPr>
          <w:color w:val="000000"/>
          <w:szCs w:val="24"/>
        </w:rPr>
        <w:t>W mieście Świecie funkcjonuje ok. 22 stałych organizacji, stowarzyszeń, do których należą mieszkańcy całej gminy, w tym terenów objętych wnioskiem. Instytucje te są organizatorem wielu wydarzeń, które odbywają się nie tylko w mieście, ale na obszarze całej gminy, w tym również w świetlicach czy przestrzeni publicznej znajdujących się w miejscowościach objętych wnioskiem: Sulnówko, Sulnowo, Dziki, M</w:t>
      </w:r>
      <w:r w:rsidR="00576B95" w:rsidRPr="001414F0">
        <w:rPr>
          <w:color w:val="000000"/>
          <w:szCs w:val="24"/>
        </w:rPr>
        <w:t>o</w:t>
      </w:r>
      <w:r w:rsidRPr="001414F0">
        <w:rPr>
          <w:color w:val="000000"/>
          <w:szCs w:val="24"/>
        </w:rPr>
        <w:t>rsk, Polski Konopat, Wielki Konopat.</w:t>
      </w:r>
    </w:p>
    <w:p w14:paraId="422692AF" w14:textId="77777777" w:rsidR="00A53408" w:rsidRPr="001414F0" w:rsidRDefault="00A53408" w:rsidP="00B21FE7">
      <w:pPr>
        <w:spacing w:before="26" w:after="0"/>
        <w:jc w:val="both"/>
        <w:rPr>
          <w:color w:val="000000"/>
          <w:szCs w:val="24"/>
        </w:rPr>
      </w:pPr>
    </w:p>
    <w:p w14:paraId="0637FD6F" w14:textId="5EC18C0C" w:rsidR="00A90E91" w:rsidRPr="001414F0" w:rsidRDefault="00A90E91" w:rsidP="00B21FE7">
      <w:pPr>
        <w:spacing w:before="26" w:after="0"/>
        <w:jc w:val="both"/>
        <w:rPr>
          <w:color w:val="000000"/>
          <w:szCs w:val="24"/>
        </w:rPr>
      </w:pPr>
      <w:r w:rsidRPr="001414F0">
        <w:rPr>
          <w:color w:val="000000"/>
          <w:szCs w:val="24"/>
        </w:rPr>
        <w:t>W zakresie inwestycji, a szczególnie zabudowy mieszkaniowej związki funkcjonalne terenów objętych wnioskiem i miasta Świecie są dwustronne.</w:t>
      </w:r>
    </w:p>
    <w:p w14:paraId="7B7D3849" w14:textId="37CBDA00" w:rsidR="00A90E91" w:rsidRPr="001414F0" w:rsidRDefault="00A90E91" w:rsidP="00B21FE7">
      <w:pPr>
        <w:spacing w:before="26" w:after="0"/>
        <w:jc w:val="both"/>
        <w:rPr>
          <w:color w:val="000000"/>
          <w:szCs w:val="24"/>
        </w:rPr>
      </w:pPr>
      <w:r w:rsidRPr="001414F0">
        <w:rPr>
          <w:color w:val="000000"/>
          <w:szCs w:val="24"/>
        </w:rPr>
        <w:t>Mieszkańcy miasta Świecie w celu poprawy warunków mieszkaniowych</w:t>
      </w:r>
      <w:r w:rsidR="00E075B9" w:rsidRPr="001414F0">
        <w:rPr>
          <w:color w:val="000000"/>
          <w:szCs w:val="24"/>
        </w:rPr>
        <w:t xml:space="preserve"> przenoszą się poza granice miasta, na tereny objęte wnioskiem. O atrakcyjności tych miejscowości (objętych wnioskiem) świadczy saldo migracji, które jest dodatnie, a w miejscowościach takich jak Sulnowo, Sulnówko </w:t>
      </w:r>
      <w:r w:rsidR="000E62CA" w:rsidRPr="001414F0">
        <w:rPr>
          <w:color w:val="000000"/>
          <w:szCs w:val="24"/>
        </w:rPr>
        <w:t xml:space="preserve">przyjmuje wartości </w:t>
      </w:r>
      <w:r w:rsidR="00E075B9" w:rsidRPr="001414F0">
        <w:rPr>
          <w:color w:val="000000"/>
          <w:szCs w:val="24"/>
        </w:rPr>
        <w:t>wysoko dodatnie.</w:t>
      </w:r>
      <w:r w:rsidR="008010BC" w:rsidRPr="001414F0">
        <w:rPr>
          <w:color w:val="000000"/>
          <w:szCs w:val="24"/>
        </w:rPr>
        <w:t xml:space="preserve"> </w:t>
      </w:r>
    </w:p>
    <w:p w14:paraId="747BFB7C" w14:textId="77777777" w:rsidR="008010BC" w:rsidRPr="001414F0" w:rsidRDefault="008010BC" w:rsidP="00B21FE7">
      <w:pPr>
        <w:spacing w:before="26" w:after="0"/>
        <w:jc w:val="both"/>
        <w:rPr>
          <w:color w:val="000000"/>
          <w:szCs w:val="24"/>
        </w:rPr>
      </w:pPr>
    </w:p>
    <w:p w14:paraId="3251A616" w14:textId="77777777" w:rsidR="00C2221A" w:rsidRPr="001414F0" w:rsidRDefault="008010BC" w:rsidP="00B21FE7">
      <w:pPr>
        <w:keepNext/>
        <w:spacing w:before="26" w:after="0"/>
        <w:jc w:val="center"/>
        <w:rPr>
          <w:szCs w:val="24"/>
        </w:rPr>
      </w:pPr>
      <w:r w:rsidRPr="001414F0">
        <w:rPr>
          <w:noProof/>
          <w:szCs w:val="24"/>
        </w:rPr>
        <w:drawing>
          <wp:inline distT="0" distB="0" distL="0" distR="0" wp14:anchorId="2AA8A446" wp14:editId="5A9729C5">
            <wp:extent cx="5067300" cy="2514600"/>
            <wp:effectExtent l="0" t="0" r="0" b="0"/>
            <wp:docPr id="15" name="Wykres 15">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97BB93A-C580-4982-83CF-F40AB54948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E4586A1" w14:textId="4DA5D43F" w:rsidR="00E075B9" w:rsidRPr="00B21FE7" w:rsidRDefault="00C2221A" w:rsidP="00B21FE7">
      <w:pPr>
        <w:pStyle w:val="Legenda"/>
        <w:spacing w:after="0" w:line="276" w:lineRule="auto"/>
        <w:jc w:val="center"/>
        <w:rPr>
          <w:sz w:val="22"/>
          <w:szCs w:val="24"/>
        </w:rPr>
      </w:pPr>
      <w:bookmarkStart w:id="21" w:name="_Toc66881482"/>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8</w:t>
      </w:r>
      <w:r w:rsidR="004E2980" w:rsidRPr="00B21FE7">
        <w:rPr>
          <w:noProof/>
          <w:sz w:val="22"/>
          <w:szCs w:val="24"/>
        </w:rPr>
        <w:fldChar w:fldCharType="end"/>
      </w:r>
      <w:r w:rsidRPr="00B21FE7">
        <w:rPr>
          <w:sz w:val="22"/>
          <w:szCs w:val="24"/>
        </w:rPr>
        <w:t>. Saldo migracji w miejscowościach objętych wnioskiem w roku 2005, 2017, 2020</w:t>
      </w:r>
      <w:bookmarkEnd w:id="21"/>
    </w:p>
    <w:p w14:paraId="7CEA6F33" w14:textId="7E9790DA" w:rsidR="001C0325" w:rsidRPr="00B21FE7"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61A819D3" w14:textId="52BB77A9" w:rsidR="007B3CC7" w:rsidRPr="001414F0" w:rsidRDefault="007B3CC7" w:rsidP="00B21FE7">
      <w:pPr>
        <w:spacing w:after="0"/>
        <w:jc w:val="center"/>
        <w:rPr>
          <w:i/>
          <w:iCs/>
          <w:szCs w:val="24"/>
        </w:rPr>
      </w:pPr>
    </w:p>
    <w:p w14:paraId="5CD5A527" w14:textId="1C8BCE4B" w:rsidR="008010BC" w:rsidRPr="001414F0" w:rsidRDefault="008010BC" w:rsidP="00B21FE7">
      <w:pPr>
        <w:spacing w:before="26" w:after="0"/>
        <w:jc w:val="both"/>
        <w:rPr>
          <w:color w:val="000000"/>
          <w:szCs w:val="24"/>
        </w:rPr>
      </w:pPr>
      <w:r w:rsidRPr="001414F0">
        <w:rPr>
          <w:color w:val="000000"/>
          <w:szCs w:val="24"/>
        </w:rPr>
        <w:t xml:space="preserve">Podczas gdy w mieście Świecie saldo migracji przyjmuje wartości ujemne, co oznacza iż więcej osób z miasta się wyprowadziło niż w nim zamieszkało – w 2005r. miasto straciło 118 mieszkańców, w 2017r. - 249 mieszkańców, w 2020r. – 354 mieszkańców. </w:t>
      </w:r>
    </w:p>
    <w:p w14:paraId="74FD9816" w14:textId="77777777" w:rsidR="00C2221A" w:rsidRPr="001414F0" w:rsidRDefault="00C2221A" w:rsidP="00B21FE7">
      <w:pPr>
        <w:spacing w:before="26" w:after="0"/>
        <w:jc w:val="both"/>
        <w:rPr>
          <w:color w:val="000000"/>
          <w:szCs w:val="24"/>
        </w:rPr>
      </w:pPr>
    </w:p>
    <w:p w14:paraId="289CB8C4" w14:textId="77777777" w:rsidR="00C2221A" w:rsidRPr="001414F0" w:rsidRDefault="00C2221A" w:rsidP="00B21FE7">
      <w:pPr>
        <w:keepNext/>
        <w:spacing w:before="26" w:after="0"/>
        <w:jc w:val="center"/>
        <w:rPr>
          <w:szCs w:val="24"/>
        </w:rPr>
      </w:pPr>
      <w:r w:rsidRPr="001414F0">
        <w:rPr>
          <w:noProof/>
          <w:szCs w:val="24"/>
        </w:rPr>
        <w:lastRenderedPageBreak/>
        <w:drawing>
          <wp:inline distT="0" distB="0" distL="0" distR="0" wp14:anchorId="11443971" wp14:editId="27F40AD5">
            <wp:extent cx="4572000" cy="2438400"/>
            <wp:effectExtent l="0" t="0" r="0" b="0"/>
            <wp:docPr id="16" name="Wykres 1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C525AC-205D-47EF-8FAB-074DCD9F56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ED5D950" w14:textId="6AA2A012" w:rsidR="00A07925" w:rsidRPr="00B21FE7" w:rsidRDefault="00C2221A" w:rsidP="00B21FE7">
      <w:pPr>
        <w:pStyle w:val="Legenda"/>
        <w:spacing w:after="0" w:line="276" w:lineRule="auto"/>
        <w:jc w:val="center"/>
        <w:rPr>
          <w:sz w:val="22"/>
          <w:szCs w:val="24"/>
        </w:rPr>
      </w:pPr>
      <w:bookmarkStart w:id="22" w:name="_Toc66881483"/>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9</w:t>
      </w:r>
      <w:r w:rsidR="004E2980" w:rsidRPr="00B21FE7">
        <w:rPr>
          <w:noProof/>
          <w:sz w:val="22"/>
          <w:szCs w:val="24"/>
        </w:rPr>
        <w:fldChar w:fldCharType="end"/>
      </w:r>
      <w:r w:rsidRPr="00B21FE7">
        <w:rPr>
          <w:sz w:val="22"/>
          <w:szCs w:val="24"/>
        </w:rPr>
        <w:t>. Saldo migracji w mieście Świecie i miejscowościach objętych wnioskiem w roku 2005, 2017, 2020</w:t>
      </w:r>
      <w:bookmarkEnd w:id="22"/>
    </w:p>
    <w:p w14:paraId="48B8EB71" w14:textId="765C5588" w:rsidR="001C0325"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1A2566E2" w14:textId="77777777" w:rsidR="00B21FE7" w:rsidRPr="00B21FE7" w:rsidRDefault="00B21FE7" w:rsidP="00B21FE7">
      <w:pPr>
        <w:spacing w:after="0"/>
        <w:jc w:val="center"/>
        <w:rPr>
          <w:i/>
          <w:iCs/>
          <w:sz w:val="22"/>
          <w:szCs w:val="24"/>
        </w:rPr>
      </w:pPr>
    </w:p>
    <w:p w14:paraId="68AE8C52" w14:textId="061C2EB4" w:rsidR="00A90E91" w:rsidRPr="001414F0" w:rsidRDefault="00C2221A" w:rsidP="00B21FE7">
      <w:pPr>
        <w:spacing w:before="26" w:after="0"/>
        <w:jc w:val="both"/>
        <w:rPr>
          <w:color w:val="000000"/>
          <w:szCs w:val="24"/>
        </w:rPr>
      </w:pPr>
      <w:r w:rsidRPr="001414F0">
        <w:rPr>
          <w:color w:val="000000"/>
          <w:szCs w:val="24"/>
        </w:rPr>
        <w:t>Miejscowości objęte wnioskiem odznaczają się intensywnością procesów inwestycyjnych</w:t>
      </w:r>
      <w:r w:rsidR="00B21FE7">
        <w:rPr>
          <w:color w:val="000000"/>
          <w:szCs w:val="24"/>
        </w:rPr>
        <w:t xml:space="preserve"> o </w:t>
      </w:r>
      <w:r w:rsidR="00E52A97" w:rsidRPr="001414F0">
        <w:rPr>
          <w:color w:val="000000"/>
          <w:szCs w:val="24"/>
        </w:rPr>
        <w:t>czym świadczy liczba wydawanych decyzji o warunkach zabudowy. Należy podkreślić, iż przedmiotowe tereny są w znacznej części objęte miejscowymi planami zagospodarowania przestrzennego, a mimo to liczba wydawanych decyzji jest znaczna, co tym bardziej dowodzi atrakcyjności inwestycyjnej  tych terenów i dużego popytu na nie.</w:t>
      </w:r>
    </w:p>
    <w:p w14:paraId="32409B50" w14:textId="77777777" w:rsidR="00E52A97" w:rsidRPr="001414F0" w:rsidRDefault="00E52A97" w:rsidP="00B21FE7">
      <w:pPr>
        <w:spacing w:before="26" w:after="0"/>
        <w:jc w:val="both"/>
        <w:rPr>
          <w:color w:val="000000"/>
          <w:szCs w:val="24"/>
        </w:rPr>
      </w:pPr>
    </w:p>
    <w:p w14:paraId="377D4513" w14:textId="77777777" w:rsidR="007B3CC7" w:rsidRPr="001414F0" w:rsidRDefault="00E52A97" w:rsidP="00B21FE7">
      <w:pPr>
        <w:keepNext/>
        <w:spacing w:before="26" w:after="0"/>
        <w:jc w:val="center"/>
        <w:rPr>
          <w:szCs w:val="24"/>
        </w:rPr>
      </w:pPr>
      <w:r w:rsidRPr="001414F0">
        <w:rPr>
          <w:noProof/>
          <w:szCs w:val="24"/>
        </w:rPr>
        <w:drawing>
          <wp:inline distT="0" distB="0" distL="0" distR="0" wp14:anchorId="5100161A" wp14:editId="0B5CCCB9">
            <wp:extent cx="4572000" cy="2743200"/>
            <wp:effectExtent l="0" t="0" r="0" b="0"/>
            <wp:docPr id="17" name="Wykres 1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5505A7B-0623-43D8-88ED-1ABEEB626E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5AC6ED9" w14:textId="56892257" w:rsidR="00E52A97" w:rsidRPr="00B21FE7" w:rsidRDefault="007B3CC7" w:rsidP="00B21FE7">
      <w:pPr>
        <w:pStyle w:val="Legenda"/>
        <w:spacing w:after="0" w:line="276" w:lineRule="auto"/>
        <w:jc w:val="center"/>
        <w:rPr>
          <w:sz w:val="22"/>
          <w:szCs w:val="24"/>
        </w:rPr>
      </w:pPr>
      <w:bookmarkStart w:id="23" w:name="_Toc66881484"/>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10</w:t>
      </w:r>
      <w:r w:rsidR="004E2980" w:rsidRPr="00B21FE7">
        <w:rPr>
          <w:noProof/>
          <w:sz w:val="22"/>
          <w:szCs w:val="24"/>
        </w:rPr>
        <w:fldChar w:fldCharType="end"/>
      </w:r>
      <w:r w:rsidRPr="00B21FE7">
        <w:rPr>
          <w:sz w:val="22"/>
          <w:szCs w:val="24"/>
        </w:rPr>
        <w:t>. Liczba decyzji o warunkach zabudowy wydana w miejscowościach objętych wnioskiem w roku 2005, 2017, 2020</w:t>
      </w:r>
      <w:bookmarkEnd w:id="23"/>
    </w:p>
    <w:p w14:paraId="792D27E3" w14:textId="6E3AD461" w:rsidR="001C0325" w:rsidRPr="00B21FE7"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347B4BA6" w14:textId="3A5D28E7" w:rsidR="00A90E91" w:rsidRPr="001414F0" w:rsidRDefault="00A90E91" w:rsidP="00B21FE7">
      <w:pPr>
        <w:spacing w:before="26" w:after="0"/>
        <w:jc w:val="both"/>
        <w:rPr>
          <w:color w:val="000000"/>
          <w:szCs w:val="24"/>
        </w:rPr>
      </w:pPr>
    </w:p>
    <w:p w14:paraId="22F70A79" w14:textId="613E32B0" w:rsidR="00E52A97" w:rsidRPr="001414F0" w:rsidRDefault="00E52A97" w:rsidP="00B21FE7">
      <w:pPr>
        <w:spacing w:before="26" w:after="0"/>
        <w:jc w:val="both"/>
        <w:rPr>
          <w:color w:val="000000"/>
          <w:szCs w:val="24"/>
        </w:rPr>
      </w:pPr>
      <w:r w:rsidRPr="001414F0">
        <w:rPr>
          <w:color w:val="000000"/>
          <w:szCs w:val="24"/>
        </w:rPr>
        <w:t>Najwięcej decyzji o warunkach zabudowy wydaje się dla miejscowości Sulnowo i Sulnów</w:t>
      </w:r>
      <w:r w:rsidR="00605906" w:rsidRPr="001414F0">
        <w:rPr>
          <w:color w:val="000000"/>
          <w:szCs w:val="24"/>
        </w:rPr>
        <w:t>ko</w:t>
      </w:r>
      <w:r w:rsidRPr="001414F0">
        <w:rPr>
          <w:color w:val="000000"/>
          <w:szCs w:val="24"/>
        </w:rPr>
        <w:t xml:space="preserve">, stanowiły one odpowiednio 29,7 % i 43 % wszystkich decyzji wydanych dla przedmiotowych miejscowości w 2005 r.; 25,8% i 22,6% wszystkich decyzji wydanych dla przedmiotowych </w:t>
      </w:r>
      <w:r w:rsidRPr="001414F0">
        <w:rPr>
          <w:color w:val="000000"/>
          <w:szCs w:val="24"/>
        </w:rPr>
        <w:lastRenderedPageBreak/>
        <w:t>miejscowości w 2017 r.; 57,6% i 15% wszystkich decyzji wydanych dla przedmiotowych miejscowości w 2020 r.;</w:t>
      </w:r>
    </w:p>
    <w:p w14:paraId="353A268B" w14:textId="7DB7672D" w:rsidR="007B3CC7" w:rsidRPr="001414F0" w:rsidRDefault="007B3CC7" w:rsidP="00B21FE7">
      <w:pPr>
        <w:spacing w:before="26" w:after="0"/>
        <w:jc w:val="both"/>
        <w:rPr>
          <w:color w:val="000000"/>
          <w:szCs w:val="24"/>
        </w:rPr>
      </w:pPr>
      <w:r w:rsidRPr="001414F0">
        <w:rPr>
          <w:color w:val="000000"/>
          <w:szCs w:val="24"/>
        </w:rPr>
        <w:t>Pod względem funkcji, najwięcej wydanych decyzji dotyczyło zabudowy mieszkaniowej, która stanowiła 51% wszystkich decyzji wydanych dla przedmiotowych miejscowości w 2005 r.; 64,1% wszystkich decyzji wydanych dla przedmiotowych miejscowości w 2017 r.; 63,4% wszystkich decyzji wydanych dla przedmiotowych miejscowości w 2020 r.;</w:t>
      </w:r>
    </w:p>
    <w:p w14:paraId="7FFE1C95" w14:textId="4AF14757" w:rsidR="00644D37" w:rsidRPr="001414F0" w:rsidRDefault="00644D37" w:rsidP="00B21FE7">
      <w:pPr>
        <w:spacing w:before="26" w:after="0"/>
        <w:jc w:val="both"/>
        <w:rPr>
          <w:color w:val="000000"/>
          <w:szCs w:val="24"/>
        </w:rPr>
      </w:pPr>
      <w:r w:rsidRPr="001414F0">
        <w:rPr>
          <w:color w:val="000000"/>
          <w:szCs w:val="24"/>
        </w:rPr>
        <w:t>O znacznym poziomie intensywności inwestycyjnej w miejscowościach objętych wnioskiem świadczy również wysoka liczba wydawanych pozwoleń na budowę, która systematycznie rośnie. W roku 2020 we wszystkich miejscowościach objętych wnioskiem wydano 90 pozwoleń na budowę, podczas gdy jeszcze w roku 2005 tylko 28, a w roku 2017 – 64.</w:t>
      </w:r>
    </w:p>
    <w:p w14:paraId="0A10297B" w14:textId="2914007E" w:rsidR="00644D37" w:rsidRPr="001414F0" w:rsidRDefault="00644D37" w:rsidP="00B21FE7">
      <w:pPr>
        <w:spacing w:before="26" w:after="0"/>
        <w:jc w:val="both"/>
        <w:rPr>
          <w:color w:val="000000"/>
          <w:szCs w:val="24"/>
        </w:rPr>
      </w:pPr>
    </w:p>
    <w:p w14:paraId="0981EBBD" w14:textId="77777777" w:rsidR="00644D37" w:rsidRPr="001414F0" w:rsidRDefault="00644D37" w:rsidP="00B21FE7">
      <w:pPr>
        <w:keepNext/>
        <w:spacing w:before="26" w:after="0"/>
        <w:jc w:val="center"/>
        <w:rPr>
          <w:szCs w:val="24"/>
        </w:rPr>
      </w:pPr>
      <w:r w:rsidRPr="001414F0">
        <w:rPr>
          <w:noProof/>
          <w:szCs w:val="24"/>
        </w:rPr>
        <w:drawing>
          <wp:inline distT="0" distB="0" distL="0" distR="0" wp14:anchorId="50642065" wp14:editId="5B996584">
            <wp:extent cx="5151120" cy="2743200"/>
            <wp:effectExtent l="0" t="0" r="11430" b="0"/>
            <wp:docPr id="18" name="Wykres 1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662AF6-A326-4ACF-B6F6-049CB51B9F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F63AD13" w14:textId="05D34E51" w:rsidR="00644D37" w:rsidRPr="00B21FE7" w:rsidRDefault="00644D37" w:rsidP="00B21FE7">
      <w:pPr>
        <w:pStyle w:val="Legenda"/>
        <w:spacing w:after="0" w:line="276" w:lineRule="auto"/>
        <w:jc w:val="center"/>
        <w:rPr>
          <w:sz w:val="22"/>
          <w:szCs w:val="24"/>
        </w:rPr>
      </w:pPr>
      <w:bookmarkStart w:id="24" w:name="_Toc66881485"/>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11</w:t>
      </w:r>
      <w:r w:rsidR="004E2980" w:rsidRPr="00B21FE7">
        <w:rPr>
          <w:noProof/>
          <w:sz w:val="22"/>
          <w:szCs w:val="24"/>
        </w:rPr>
        <w:fldChar w:fldCharType="end"/>
      </w:r>
      <w:r w:rsidRPr="00B21FE7">
        <w:rPr>
          <w:sz w:val="22"/>
          <w:szCs w:val="24"/>
        </w:rPr>
        <w:t xml:space="preserve">. Pozwolenia na budowę wydane w miejscowościach objętych wnioskiem </w:t>
      </w:r>
      <w:r w:rsidR="00A62418" w:rsidRPr="00B21FE7">
        <w:rPr>
          <w:sz w:val="22"/>
          <w:szCs w:val="24"/>
        </w:rPr>
        <w:br/>
      </w:r>
      <w:r w:rsidRPr="00B21FE7">
        <w:rPr>
          <w:sz w:val="22"/>
          <w:szCs w:val="24"/>
        </w:rPr>
        <w:t>w roku 2005, 2017, 2020</w:t>
      </w:r>
      <w:bookmarkEnd w:id="24"/>
    </w:p>
    <w:p w14:paraId="07D8330B" w14:textId="6FFFB40D" w:rsidR="001C0325" w:rsidRPr="00B21FE7" w:rsidRDefault="001C0325" w:rsidP="00B21FE7">
      <w:pPr>
        <w:spacing w:after="0"/>
        <w:jc w:val="center"/>
        <w:rPr>
          <w:i/>
          <w:iCs/>
          <w:sz w:val="22"/>
          <w:szCs w:val="24"/>
        </w:rPr>
      </w:pPr>
      <w:r w:rsidRPr="00B21FE7">
        <w:rPr>
          <w:i/>
          <w:iCs/>
          <w:sz w:val="22"/>
          <w:szCs w:val="24"/>
        </w:rPr>
        <w:t>Źródło: Opracowanie własne na podstawie danych z</w:t>
      </w:r>
      <w:r w:rsidR="00605906" w:rsidRPr="00B21FE7">
        <w:rPr>
          <w:i/>
          <w:iCs/>
          <w:sz w:val="22"/>
          <w:szCs w:val="24"/>
        </w:rPr>
        <w:t xml:space="preserve">e Starostwa Powiatowego </w:t>
      </w:r>
      <w:r w:rsidR="00576B95" w:rsidRPr="00B21FE7">
        <w:rPr>
          <w:i/>
          <w:iCs/>
          <w:sz w:val="22"/>
          <w:szCs w:val="24"/>
        </w:rPr>
        <w:t>w Świeciu</w:t>
      </w:r>
    </w:p>
    <w:p w14:paraId="670C1DC2" w14:textId="54602780" w:rsidR="0038040B" w:rsidRPr="001414F0" w:rsidRDefault="0038040B" w:rsidP="00B21FE7">
      <w:pPr>
        <w:spacing w:after="0"/>
        <w:jc w:val="center"/>
        <w:rPr>
          <w:i/>
          <w:iCs/>
          <w:szCs w:val="24"/>
        </w:rPr>
      </w:pPr>
    </w:p>
    <w:p w14:paraId="59A8BC8F" w14:textId="68A54EE8" w:rsidR="00E52A97" w:rsidRPr="001414F0" w:rsidRDefault="00644D37" w:rsidP="00B21FE7">
      <w:pPr>
        <w:spacing w:before="26" w:after="0"/>
        <w:jc w:val="both"/>
        <w:rPr>
          <w:color w:val="000000"/>
          <w:szCs w:val="24"/>
        </w:rPr>
      </w:pPr>
      <w:r w:rsidRPr="001414F0">
        <w:rPr>
          <w:color w:val="000000"/>
          <w:szCs w:val="24"/>
        </w:rPr>
        <w:t xml:space="preserve">Najwięcej wydanych </w:t>
      </w:r>
      <w:r w:rsidR="0038040B" w:rsidRPr="001414F0">
        <w:rPr>
          <w:color w:val="000000"/>
          <w:szCs w:val="24"/>
        </w:rPr>
        <w:t xml:space="preserve">w 2020 r. </w:t>
      </w:r>
      <w:r w:rsidRPr="001414F0">
        <w:rPr>
          <w:color w:val="000000"/>
          <w:szCs w:val="24"/>
        </w:rPr>
        <w:t>pozwoleń na budowę dotyczyło zabudowy mieszkaniowej</w:t>
      </w:r>
      <w:r w:rsidR="00652B6F" w:rsidRPr="001414F0">
        <w:rPr>
          <w:color w:val="000000"/>
          <w:szCs w:val="24"/>
        </w:rPr>
        <w:t xml:space="preserve">, które stanowiły 72% wszystkich wydanych pozwoleń na budowę w miejscowościach objętych wnioskiem, następnie zabudowy </w:t>
      </w:r>
      <w:r w:rsidR="0038040B" w:rsidRPr="001414F0">
        <w:rPr>
          <w:color w:val="000000"/>
          <w:szCs w:val="24"/>
        </w:rPr>
        <w:t>produkcyjnej (11%) i usługowej</w:t>
      </w:r>
      <w:r w:rsidR="00652B6F" w:rsidRPr="001414F0">
        <w:rPr>
          <w:color w:val="000000"/>
          <w:szCs w:val="24"/>
        </w:rPr>
        <w:t xml:space="preserve"> (6%)</w:t>
      </w:r>
      <w:r w:rsidR="0038040B" w:rsidRPr="001414F0">
        <w:rPr>
          <w:color w:val="000000"/>
          <w:szCs w:val="24"/>
        </w:rPr>
        <w:t>.</w:t>
      </w:r>
    </w:p>
    <w:p w14:paraId="529B8FCD" w14:textId="34E89499" w:rsidR="00652B6F" w:rsidRPr="001414F0" w:rsidRDefault="00652B6F" w:rsidP="00B21FE7">
      <w:pPr>
        <w:spacing w:before="26" w:after="0"/>
        <w:jc w:val="both"/>
        <w:rPr>
          <w:color w:val="000000"/>
          <w:szCs w:val="24"/>
        </w:rPr>
      </w:pPr>
    </w:p>
    <w:p w14:paraId="2C12DA24" w14:textId="77777777" w:rsidR="0038040B" w:rsidRPr="001414F0" w:rsidRDefault="00652B6F" w:rsidP="00B21FE7">
      <w:pPr>
        <w:keepNext/>
        <w:spacing w:before="26" w:after="0"/>
        <w:jc w:val="center"/>
        <w:rPr>
          <w:szCs w:val="24"/>
        </w:rPr>
      </w:pPr>
      <w:r w:rsidRPr="001414F0">
        <w:rPr>
          <w:noProof/>
          <w:szCs w:val="24"/>
        </w:rPr>
        <w:lastRenderedPageBreak/>
        <w:drawing>
          <wp:inline distT="0" distB="0" distL="0" distR="0" wp14:anchorId="34260E47" wp14:editId="32FE7E21">
            <wp:extent cx="4572000" cy="2743200"/>
            <wp:effectExtent l="0" t="0" r="0" b="0"/>
            <wp:docPr id="19" name="Wykres 19">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52103D-B882-4479-88F8-982CE622D5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999855A" w14:textId="6E2F2F9D" w:rsidR="00652B6F" w:rsidRPr="00B21FE7" w:rsidRDefault="0038040B" w:rsidP="00B21FE7">
      <w:pPr>
        <w:pStyle w:val="Legenda"/>
        <w:spacing w:after="0" w:line="276" w:lineRule="auto"/>
        <w:jc w:val="center"/>
        <w:rPr>
          <w:sz w:val="22"/>
          <w:szCs w:val="24"/>
        </w:rPr>
      </w:pPr>
      <w:bookmarkStart w:id="25" w:name="_Toc66881486"/>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12</w:t>
      </w:r>
      <w:r w:rsidR="004E2980" w:rsidRPr="00B21FE7">
        <w:rPr>
          <w:noProof/>
          <w:sz w:val="22"/>
          <w:szCs w:val="24"/>
        </w:rPr>
        <w:fldChar w:fldCharType="end"/>
      </w:r>
      <w:r w:rsidRPr="00B21FE7">
        <w:rPr>
          <w:sz w:val="22"/>
          <w:szCs w:val="24"/>
        </w:rPr>
        <w:t xml:space="preserve">. Struktura wydanych pozwoleń na budowę w miejscowościach objętych wnioskiem </w:t>
      </w:r>
      <w:r w:rsidR="00A62418" w:rsidRPr="00B21FE7">
        <w:rPr>
          <w:sz w:val="22"/>
          <w:szCs w:val="24"/>
        </w:rPr>
        <w:br/>
      </w:r>
      <w:r w:rsidRPr="00B21FE7">
        <w:rPr>
          <w:sz w:val="22"/>
          <w:szCs w:val="24"/>
        </w:rPr>
        <w:t>w roku 2020</w:t>
      </w:r>
      <w:bookmarkEnd w:id="25"/>
    </w:p>
    <w:p w14:paraId="644B6F9E" w14:textId="7B928ECA" w:rsidR="001C0325" w:rsidRPr="00B21FE7" w:rsidRDefault="001C0325" w:rsidP="00B21FE7">
      <w:pPr>
        <w:spacing w:after="0"/>
        <w:jc w:val="center"/>
        <w:rPr>
          <w:i/>
          <w:iCs/>
          <w:sz w:val="22"/>
          <w:szCs w:val="24"/>
        </w:rPr>
      </w:pPr>
      <w:r w:rsidRPr="00B21FE7">
        <w:rPr>
          <w:i/>
          <w:iCs/>
          <w:sz w:val="22"/>
          <w:szCs w:val="24"/>
        </w:rPr>
        <w:t>Źródło: Opracowanie własne na podstawie danych z</w:t>
      </w:r>
      <w:r w:rsidR="00605906" w:rsidRPr="00B21FE7">
        <w:rPr>
          <w:i/>
          <w:iCs/>
          <w:sz w:val="22"/>
          <w:szCs w:val="24"/>
        </w:rPr>
        <w:t>e Starostwa Powiatowego w Świeciu</w:t>
      </w:r>
    </w:p>
    <w:p w14:paraId="2384F329" w14:textId="77777777" w:rsidR="0038040B" w:rsidRPr="001414F0" w:rsidRDefault="0038040B" w:rsidP="00B21FE7">
      <w:pPr>
        <w:spacing w:before="26" w:after="0"/>
        <w:jc w:val="both"/>
        <w:rPr>
          <w:color w:val="000000"/>
          <w:szCs w:val="24"/>
        </w:rPr>
      </w:pPr>
    </w:p>
    <w:p w14:paraId="6C46D64C" w14:textId="68FF419C" w:rsidR="00A07925" w:rsidRPr="001414F0" w:rsidRDefault="00A07925" w:rsidP="00B21FE7">
      <w:pPr>
        <w:spacing w:before="26" w:after="0"/>
        <w:jc w:val="both"/>
        <w:rPr>
          <w:color w:val="000000"/>
          <w:szCs w:val="24"/>
        </w:rPr>
      </w:pPr>
      <w:r w:rsidRPr="001414F0">
        <w:rPr>
          <w:color w:val="000000"/>
          <w:szCs w:val="24"/>
        </w:rPr>
        <w:t>Konsekwencją wzajemnych relacji miasta Świecie i terenów sąsiadujących z nim jest rozwój transportu publicznego miejskiego obsługującego nie tylko miast</w:t>
      </w:r>
      <w:r w:rsidR="00A90E91" w:rsidRPr="001414F0">
        <w:rPr>
          <w:color w:val="000000"/>
          <w:szCs w:val="24"/>
        </w:rPr>
        <w:t>o</w:t>
      </w:r>
      <w:r w:rsidRPr="001414F0">
        <w:rPr>
          <w:color w:val="000000"/>
          <w:szCs w:val="24"/>
        </w:rPr>
        <w:t>, ale i ww. tereny sąsiednich wsi. Z transportu korzystają zarówno mieszkańcy miasta Świecie przemieszczając się, głównie do pracy poza granice miasta, jak również mieszkańcy obszarów wiejskich przemieszczający się do miasta Świecie w ramach rynku pracy czy skorzystania z usług publicznych.</w:t>
      </w:r>
    </w:p>
    <w:p w14:paraId="0CFE8B16" w14:textId="79CF209A" w:rsidR="00A07925" w:rsidRPr="001414F0" w:rsidRDefault="00A07925" w:rsidP="00B21FE7">
      <w:pPr>
        <w:spacing w:before="26" w:after="0"/>
        <w:jc w:val="both"/>
        <w:rPr>
          <w:color w:val="000000"/>
          <w:szCs w:val="24"/>
        </w:rPr>
      </w:pPr>
      <w:r w:rsidRPr="001414F0">
        <w:rPr>
          <w:color w:val="000000"/>
          <w:szCs w:val="24"/>
        </w:rPr>
        <w:t>Transport publiczny funkcjonujący w mieście obsługuje miejscowości graniczące z miastem</w:t>
      </w:r>
      <w:r w:rsidR="00A90E91" w:rsidRPr="001414F0">
        <w:rPr>
          <w:color w:val="000000"/>
          <w:szCs w:val="24"/>
        </w:rPr>
        <w:t>,</w:t>
      </w:r>
      <w:r w:rsidRPr="001414F0">
        <w:rPr>
          <w:color w:val="000000"/>
          <w:szCs w:val="24"/>
        </w:rPr>
        <w:t xml:space="preserve"> a objęte wnioskiem: Wielki Konopat, Kozłowo, Sulnowo, Sulnów</w:t>
      </w:r>
      <w:r w:rsidR="00576B95" w:rsidRPr="001414F0">
        <w:rPr>
          <w:color w:val="000000"/>
          <w:szCs w:val="24"/>
        </w:rPr>
        <w:t>ko</w:t>
      </w:r>
      <w:r w:rsidRPr="001414F0">
        <w:rPr>
          <w:color w:val="000000"/>
          <w:szCs w:val="24"/>
        </w:rPr>
        <w:t>. Transport ten funkcjonuje w dni powszednie, a dla miejscowości Wi</w:t>
      </w:r>
      <w:r w:rsidR="00B21FE7">
        <w:rPr>
          <w:color w:val="000000"/>
          <w:szCs w:val="24"/>
        </w:rPr>
        <w:t>elki Konopat również w soboty i </w:t>
      </w:r>
      <w:r w:rsidRPr="001414F0">
        <w:rPr>
          <w:color w:val="000000"/>
          <w:szCs w:val="24"/>
        </w:rPr>
        <w:t xml:space="preserve">niedziele.  </w:t>
      </w:r>
    </w:p>
    <w:p w14:paraId="6162602A" w14:textId="170FED63" w:rsidR="00A90E91" w:rsidRPr="001414F0" w:rsidRDefault="00A90E91" w:rsidP="00B21FE7">
      <w:pPr>
        <w:spacing w:before="26" w:after="0"/>
        <w:jc w:val="both"/>
        <w:rPr>
          <w:color w:val="000000"/>
          <w:szCs w:val="24"/>
        </w:rPr>
      </w:pPr>
      <w:r w:rsidRPr="001414F0">
        <w:rPr>
          <w:color w:val="000000"/>
          <w:szCs w:val="24"/>
        </w:rPr>
        <w:t>Schemat kursowania autobusów na trasie tereny objęte wnioskiem/miasto Świecie jest następujący:</w:t>
      </w:r>
    </w:p>
    <w:p w14:paraId="3E73DEFB" w14:textId="4F8BAB65" w:rsidR="00A90E91" w:rsidRPr="001414F0" w:rsidRDefault="00A07925" w:rsidP="00B21FE7">
      <w:pPr>
        <w:pStyle w:val="Akapitzlist"/>
        <w:numPr>
          <w:ilvl w:val="0"/>
          <w:numId w:val="19"/>
        </w:numPr>
        <w:spacing w:before="26" w:after="0"/>
        <w:jc w:val="both"/>
        <w:rPr>
          <w:color w:val="000000"/>
          <w:szCs w:val="24"/>
        </w:rPr>
      </w:pPr>
      <w:r w:rsidRPr="001414F0">
        <w:rPr>
          <w:color w:val="000000"/>
          <w:szCs w:val="24"/>
        </w:rPr>
        <w:t>do Kozłowa kursują dwie linie nr 4 i 7, a liczba p</w:t>
      </w:r>
      <w:r w:rsidR="00B21FE7">
        <w:rPr>
          <w:color w:val="000000"/>
          <w:szCs w:val="24"/>
        </w:rPr>
        <w:t>ołączeń do i z miasta Świecie w </w:t>
      </w:r>
      <w:r w:rsidRPr="001414F0">
        <w:rPr>
          <w:color w:val="000000"/>
          <w:szCs w:val="24"/>
        </w:rPr>
        <w:t>ciągu d</w:t>
      </w:r>
      <w:r w:rsidR="00484BB5" w:rsidRPr="001414F0">
        <w:rPr>
          <w:color w:val="000000"/>
          <w:szCs w:val="24"/>
        </w:rPr>
        <w:t>oby</w:t>
      </w:r>
      <w:r w:rsidRPr="001414F0">
        <w:rPr>
          <w:color w:val="000000"/>
          <w:szCs w:val="24"/>
        </w:rPr>
        <w:t xml:space="preserve"> to 3; </w:t>
      </w:r>
    </w:p>
    <w:p w14:paraId="2E49BFD9" w14:textId="4971E0FD" w:rsidR="00F77C8F" w:rsidRPr="001414F0" w:rsidRDefault="00A07925" w:rsidP="00B21FE7">
      <w:pPr>
        <w:pStyle w:val="Akapitzlist"/>
        <w:numPr>
          <w:ilvl w:val="0"/>
          <w:numId w:val="19"/>
        </w:numPr>
        <w:spacing w:before="26" w:after="0"/>
        <w:jc w:val="both"/>
        <w:rPr>
          <w:color w:val="000000"/>
          <w:szCs w:val="24"/>
        </w:rPr>
      </w:pPr>
      <w:r w:rsidRPr="001414F0">
        <w:rPr>
          <w:color w:val="000000"/>
          <w:szCs w:val="24"/>
        </w:rPr>
        <w:t>do Wielkiego Konopatu kursuje jedna linia nr 2, a liczba połączeń do i z miasta Świecie w ciągu d</w:t>
      </w:r>
      <w:r w:rsidR="00484BB5" w:rsidRPr="001414F0">
        <w:rPr>
          <w:color w:val="000000"/>
          <w:szCs w:val="24"/>
        </w:rPr>
        <w:t>oby</w:t>
      </w:r>
      <w:r w:rsidRPr="001414F0">
        <w:rPr>
          <w:color w:val="000000"/>
          <w:szCs w:val="24"/>
        </w:rPr>
        <w:t xml:space="preserve"> to 4  (tyle samo w soboty i niedziele).</w:t>
      </w:r>
      <w:r w:rsidR="00576B95" w:rsidRPr="001414F0">
        <w:rPr>
          <w:color w:val="000000"/>
          <w:szCs w:val="24"/>
        </w:rPr>
        <w:t>;</w:t>
      </w:r>
    </w:p>
    <w:p w14:paraId="6732428F" w14:textId="6CBCE99D" w:rsidR="00576B95" w:rsidRPr="001414F0" w:rsidRDefault="00576B95" w:rsidP="00B21FE7">
      <w:pPr>
        <w:pStyle w:val="Akapitzlist"/>
        <w:numPr>
          <w:ilvl w:val="0"/>
          <w:numId w:val="19"/>
        </w:numPr>
        <w:spacing w:before="26" w:after="0"/>
        <w:jc w:val="both"/>
        <w:rPr>
          <w:color w:val="000000"/>
          <w:szCs w:val="24"/>
        </w:rPr>
      </w:pPr>
      <w:r w:rsidRPr="001414F0">
        <w:rPr>
          <w:color w:val="000000"/>
          <w:szCs w:val="24"/>
        </w:rPr>
        <w:t xml:space="preserve">do Polskiego Konopatu kursują dwie linie nr 3 i 4, a liczba połączeń do i z miasta Świecie w ciągu doby to 4. </w:t>
      </w:r>
    </w:p>
    <w:p w14:paraId="0D98196F" w14:textId="77777777" w:rsidR="001E31FD" w:rsidRPr="001414F0" w:rsidRDefault="001E31FD" w:rsidP="00B21FE7">
      <w:pPr>
        <w:spacing w:before="26" w:after="0"/>
        <w:jc w:val="both"/>
        <w:rPr>
          <w:color w:val="000000"/>
          <w:szCs w:val="24"/>
          <w:u w:val="single"/>
        </w:rPr>
      </w:pPr>
    </w:p>
    <w:p w14:paraId="56A6A89E" w14:textId="719A8B91" w:rsidR="00E03A8C" w:rsidRPr="001414F0" w:rsidRDefault="00E03A8C" w:rsidP="00B21FE7">
      <w:pPr>
        <w:spacing w:before="26" w:after="0"/>
        <w:jc w:val="both"/>
        <w:rPr>
          <w:color w:val="000000"/>
          <w:szCs w:val="24"/>
          <w:u w:val="single"/>
        </w:rPr>
      </w:pPr>
      <w:r w:rsidRPr="001414F0">
        <w:rPr>
          <w:color w:val="000000"/>
          <w:szCs w:val="24"/>
          <w:u w:val="single"/>
        </w:rPr>
        <w:t>Z</w:t>
      </w:r>
      <w:r w:rsidR="00B568B1" w:rsidRPr="001414F0">
        <w:rPr>
          <w:color w:val="000000"/>
          <w:szCs w:val="24"/>
          <w:u w:val="single"/>
        </w:rPr>
        <w:t>dolność wykonywania zadań publicznych</w:t>
      </w:r>
    </w:p>
    <w:p w14:paraId="41AD8979" w14:textId="2A9F3457" w:rsidR="00E03A8C" w:rsidRPr="001414F0" w:rsidRDefault="00E03A8C" w:rsidP="00B21FE7">
      <w:pPr>
        <w:spacing w:before="26" w:after="0"/>
        <w:jc w:val="both"/>
        <w:rPr>
          <w:color w:val="000000"/>
          <w:szCs w:val="24"/>
          <w:u w:val="single"/>
        </w:rPr>
      </w:pPr>
      <w:r w:rsidRPr="001414F0">
        <w:rPr>
          <w:color w:val="000000"/>
          <w:szCs w:val="24"/>
        </w:rPr>
        <w:t>Nowy układ osadniczy i przestrzenny gminy będzie sprzyjał podnoszeniu zdolności wykonywania zadań publicznych poprzez zwartość terenó</w:t>
      </w:r>
      <w:r w:rsidR="00B21FE7">
        <w:rPr>
          <w:color w:val="000000"/>
          <w:szCs w:val="24"/>
        </w:rPr>
        <w:t>w zurbanizowanych, co ułatwia i </w:t>
      </w:r>
      <w:r w:rsidRPr="001414F0">
        <w:rPr>
          <w:color w:val="000000"/>
          <w:szCs w:val="24"/>
        </w:rPr>
        <w:t>zmniejsza koszty utrzymania obsługi ludności, w tym szczególnie budowy sieci wodno-kanalizacyjnych, elektroenergetycznych, ciepłowniczych,</w:t>
      </w:r>
      <w:r w:rsidR="00B21FE7">
        <w:rPr>
          <w:color w:val="000000"/>
          <w:szCs w:val="24"/>
        </w:rPr>
        <w:t xml:space="preserve"> realizacji usług publicznych w </w:t>
      </w:r>
      <w:r w:rsidRPr="001414F0">
        <w:rPr>
          <w:color w:val="000000"/>
          <w:szCs w:val="24"/>
        </w:rPr>
        <w:t>zakresie edukacji, kultury, zdrowia;</w:t>
      </w:r>
    </w:p>
    <w:p w14:paraId="5F06F76B" w14:textId="77777777" w:rsidR="00750FB9" w:rsidRPr="001414F0" w:rsidRDefault="00750FB9" w:rsidP="00B21FE7">
      <w:pPr>
        <w:spacing w:before="26" w:after="0"/>
        <w:jc w:val="both"/>
        <w:rPr>
          <w:szCs w:val="24"/>
        </w:rPr>
      </w:pPr>
    </w:p>
    <w:p w14:paraId="755D1619" w14:textId="1DD10B3A" w:rsidR="00750FB9" w:rsidRPr="00B21FE7" w:rsidRDefault="00707EE8" w:rsidP="00B21FE7">
      <w:pPr>
        <w:pStyle w:val="Nagwek2"/>
        <w:jc w:val="both"/>
        <w:rPr>
          <w:rFonts w:ascii="Times New Roman" w:hAnsi="Times New Roman" w:cs="Times New Roman"/>
          <w:color w:val="C00000"/>
          <w:sz w:val="28"/>
          <w:szCs w:val="24"/>
        </w:rPr>
      </w:pPr>
      <w:bookmarkStart w:id="26" w:name="_Toc66881615"/>
      <w:r w:rsidRPr="00B21FE7">
        <w:rPr>
          <w:rFonts w:ascii="Times New Roman" w:hAnsi="Times New Roman" w:cs="Times New Roman"/>
          <w:color w:val="C00000"/>
          <w:sz w:val="28"/>
          <w:szCs w:val="24"/>
        </w:rPr>
        <w:t>I</w:t>
      </w:r>
      <w:r w:rsidR="00B568B1" w:rsidRPr="00B21FE7">
        <w:rPr>
          <w:rFonts w:ascii="Times New Roman" w:hAnsi="Times New Roman" w:cs="Times New Roman"/>
          <w:color w:val="C00000"/>
          <w:sz w:val="28"/>
          <w:szCs w:val="24"/>
        </w:rPr>
        <w:t>nfrastruktura społeczna i techniczna</w:t>
      </w:r>
      <w:bookmarkEnd w:id="26"/>
    </w:p>
    <w:p w14:paraId="12B9844E" w14:textId="72156F1D" w:rsidR="00B66727" w:rsidRPr="001414F0" w:rsidRDefault="00B66727" w:rsidP="00B21FE7">
      <w:pPr>
        <w:spacing w:before="26" w:after="0"/>
        <w:jc w:val="both"/>
        <w:rPr>
          <w:szCs w:val="24"/>
        </w:rPr>
      </w:pPr>
    </w:p>
    <w:p w14:paraId="629D9382" w14:textId="77777777" w:rsidR="00A3249E" w:rsidRPr="001414F0" w:rsidRDefault="00A3249E" w:rsidP="00B21FE7">
      <w:pPr>
        <w:spacing w:before="26" w:after="0"/>
        <w:jc w:val="both"/>
        <w:rPr>
          <w:color w:val="000000"/>
          <w:szCs w:val="24"/>
        </w:rPr>
      </w:pPr>
      <w:r w:rsidRPr="001414F0">
        <w:rPr>
          <w:color w:val="000000"/>
          <w:szCs w:val="24"/>
        </w:rPr>
        <w:t>Infrastruktura społeczna</w:t>
      </w:r>
    </w:p>
    <w:p w14:paraId="4CEB32DB" w14:textId="2CA21F75" w:rsidR="009271B2" w:rsidRPr="001414F0" w:rsidRDefault="009271B2" w:rsidP="00B21FE7">
      <w:pPr>
        <w:spacing w:before="26" w:after="0"/>
        <w:jc w:val="both"/>
        <w:rPr>
          <w:color w:val="000000"/>
          <w:szCs w:val="24"/>
        </w:rPr>
      </w:pPr>
      <w:r w:rsidRPr="001414F0">
        <w:rPr>
          <w:color w:val="000000"/>
          <w:szCs w:val="24"/>
        </w:rPr>
        <w:t>Na terenie objętym wnioskiem znajdują się obiekty infrastruktury społecznej, w tym usług publicznych w zakresie edukacji i wychowania, zdrowia, kultury, sportu i rekreacji.</w:t>
      </w:r>
    </w:p>
    <w:p w14:paraId="4215C71D" w14:textId="77777777" w:rsidR="009271B2" w:rsidRPr="001414F0" w:rsidRDefault="009271B2" w:rsidP="00B21FE7">
      <w:pPr>
        <w:spacing w:before="26" w:after="0"/>
        <w:jc w:val="both"/>
        <w:rPr>
          <w:color w:val="000000"/>
          <w:szCs w:val="24"/>
        </w:rPr>
      </w:pPr>
    </w:p>
    <w:p w14:paraId="38931529" w14:textId="1B73BC91" w:rsidR="00E02FD6" w:rsidRPr="001414F0" w:rsidRDefault="00E366A6" w:rsidP="00B21FE7">
      <w:pPr>
        <w:spacing w:before="26" w:after="0"/>
        <w:jc w:val="both"/>
        <w:rPr>
          <w:color w:val="000000"/>
          <w:szCs w:val="24"/>
        </w:rPr>
      </w:pPr>
      <w:r w:rsidRPr="001414F0">
        <w:rPr>
          <w:color w:val="000000"/>
          <w:szCs w:val="24"/>
        </w:rPr>
        <w:t xml:space="preserve">W zakresie infrastruktury </w:t>
      </w:r>
      <w:r w:rsidR="00E41247" w:rsidRPr="001414F0">
        <w:rPr>
          <w:color w:val="000000"/>
          <w:szCs w:val="24"/>
        </w:rPr>
        <w:t xml:space="preserve">wychowania i </w:t>
      </w:r>
      <w:r w:rsidRPr="001414F0">
        <w:rPr>
          <w:color w:val="000000"/>
          <w:szCs w:val="24"/>
        </w:rPr>
        <w:t>edukacji w mieście Świecie funkcjonuje</w:t>
      </w:r>
      <w:r w:rsidR="00E02FD6" w:rsidRPr="001414F0">
        <w:rPr>
          <w:color w:val="000000"/>
          <w:szCs w:val="24"/>
        </w:rPr>
        <w:t>:</w:t>
      </w:r>
    </w:p>
    <w:p w14:paraId="590C1E7C" w14:textId="45CA1FA5" w:rsidR="001C43E4" w:rsidRPr="001414F0" w:rsidRDefault="001C43E4" w:rsidP="00B21FE7">
      <w:pPr>
        <w:pStyle w:val="Akapitzlist"/>
        <w:numPr>
          <w:ilvl w:val="0"/>
          <w:numId w:val="18"/>
        </w:numPr>
        <w:spacing w:before="26" w:after="0"/>
        <w:jc w:val="both"/>
        <w:rPr>
          <w:color w:val="000000"/>
          <w:szCs w:val="24"/>
        </w:rPr>
      </w:pPr>
      <w:r w:rsidRPr="001414F0">
        <w:rPr>
          <w:color w:val="000000"/>
          <w:szCs w:val="24"/>
        </w:rPr>
        <w:t>jeden żłobek miejski,</w:t>
      </w:r>
    </w:p>
    <w:p w14:paraId="6F795509" w14:textId="486F6FA4" w:rsidR="00E02FD6" w:rsidRPr="001414F0" w:rsidRDefault="005C428B" w:rsidP="00B21FE7">
      <w:pPr>
        <w:pStyle w:val="Akapitzlist"/>
        <w:numPr>
          <w:ilvl w:val="0"/>
          <w:numId w:val="18"/>
        </w:numPr>
        <w:spacing w:before="26" w:after="0"/>
        <w:jc w:val="both"/>
        <w:rPr>
          <w:color w:val="000000"/>
          <w:szCs w:val="24"/>
        </w:rPr>
      </w:pPr>
      <w:r w:rsidRPr="001414F0">
        <w:rPr>
          <w:color w:val="000000"/>
          <w:szCs w:val="24"/>
        </w:rPr>
        <w:t>dwanaście</w:t>
      </w:r>
      <w:r w:rsidR="00E366A6" w:rsidRPr="001414F0">
        <w:rPr>
          <w:color w:val="000000"/>
          <w:szCs w:val="24"/>
        </w:rPr>
        <w:t xml:space="preserve"> przedszkoli, w tym </w:t>
      </w:r>
      <w:r w:rsidRPr="001414F0">
        <w:rPr>
          <w:color w:val="000000"/>
          <w:szCs w:val="24"/>
        </w:rPr>
        <w:t>osiem</w:t>
      </w:r>
      <w:r w:rsidR="00E366A6" w:rsidRPr="001414F0">
        <w:rPr>
          <w:color w:val="000000"/>
          <w:szCs w:val="24"/>
        </w:rPr>
        <w:t xml:space="preserve"> publicznych i cztery niepubliczne</w:t>
      </w:r>
      <w:r w:rsidR="00E02FD6" w:rsidRPr="001414F0">
        <w:rPr>
          <w:color w:val="000000"/>
          <w:szCs w:val="24"/>
        </w:rPr>
        <w:t>,</w:t>
      </w:r>
      <w:r w:rsidR="00E366A6" w:rsidRPr="001414F0">
        <w:rPr>
          <w:color w:val="000000"/>
          <w:szCs w:val="24"/>
        </w:rPr>
        <w:t xml:space="preserve"> </w:t>
      </w:r>
    </w:p>
    <w:p w14:paraId="3B549004" w14:textId="229D1E66" w:rsidR="00B66727" w:rsidRPr="001414F0" w:rsidRDefault="005C428B" w:rsidP="00B21FE7">
      <w:pPr>
        <w:pStyle w:val="Akapitzlist"/>
        <w:numPr>
          <w:ilvl w:val="0"/>
          <w:numId w:val="18"/>
        </w:numPr>
        <w:spacing w:before="26" w:after="0"/>
        <w:jc w:val="both"/>
        <w:rPr>
          <w:color w:val="000000"/>
          <w:szCs w:val="24"/>
        </w:rPr>
      </w:pPr>
      <w:r w:rsidRPr="001414F0">
        <w:rPr>
          <w:color w:val="000000"/>
          <w:szCs w:val="24"/>
        </w:rPr>
        <w:t>siedem</w:t>
      </w:r>
      <w:r w:rsidR="00E366A6" w:rsidRPr="001414F0">
        <w:rPr>
          <w:color w:val="000000"/>
          <w:szCs w:val="24"/>
        </w:rPr>
        <w:t xml:space="preserve"> szkół podstawowych, w tym </w:t>
      </w:r>
      <w:r w:rsidRPr="001414F0">
        <w:rPr>
          <w:color w:val="000000"/>
          <w:szCs w:val="24"/>
        </w:rPr>
        <w:t>sześć</w:t>
      </w:r>
      <w:r w:rsidR="00E366A6" w:rsidRPr="001414F0">
        <w:rPr>
          <w:color w:val="000000"/>
          <w:szCs w:val="24"/>
        </w:rPr>
        <w:t xml:space="preserve"> publicznych i jedna niepubliczna.</w:t>
      </w:r>
    </w:p>
    <w:p w14:paraId="2A5F638C" w14:textId="5473AF01" w:rsidR="00E366A6" w:rsidRPr="001414F0" w:rsidRDefault="00E366A6" w:rsidP="00B21FE7">
      <w:pPr>
        <w:spacing w:before="26" w:after="0"/>
        <w:jc w:val="both"/>
        <w:rPr>
          <w:color w:val="000000"/>
          <w:szCs w:val="24"/>
        </w:rPr>
      </w:pPr>
      <w:r w:rsidRPr="001414F0">
        <w:rPr>
          <w:color w:val="000000"/>
          <w:szCs w:val="24"/>
        </w:rPr>
        <w:t xml:space="preserve">Na terenie objętym wnioskiem </w:t>
      </w:r>
      <w:r w:rsidR="001C43E4" w:rsidRPr="001414F0">
        <w:rPr>
          <w:color w:val="000000"/>
          <w:szCs w:val="24"/>
        </w:rPr>
        <w:t xml:space="preserve">funkcjonuje jeden żłobek, w miejscowości Sulnówko, </w:t>
      </w:r>
      <w:r w:rsidRPr="001414F0">
        <w:rPr>
          <w:color w:val="000000"/>
          <w:szCs w:val="24"/>
        </w:rPr>
        <w:t>nie funkcjonują</w:t>
      </w:r>
      <w:r w:rsidR="001C43E4" w:rsidRPr="001414F0">
        <w:rPr>
          <w:color w:val="000000"/>
          <w:szCs w:val="24"/>
        </w:rPr>
        <w:t xml:space="preserve"> natomiast</w:t>
      </w:r>
      <w:r w:rsidRPr="001414F0">
        <w:rPr>
          <w:color w:val="000000"/>
          <w:szCs w:val="24"/>
        </w:rPr>
        <w:t xml:space="preserve"> przedszkola, szkoły podstawowe. Dzieci z terenów objętych wnioskiem uczęszczają do </w:t>
      </w:r>
      <w:r w:rsidR="001C43E4" w:rsidRPr="001414F0">
        <w:rPr>
          <w:color w:val="000000"/>
          <w:szCs w:val="24"/>
        </w:rPr>
        <w:t>przedszkoli i szkół podstawowych</w:t>
      </w:r>
      <w:r w:rsidRPr="001414F0">
        <w:rPr>
          <w:color w:val="000000"/>
          <w:szCs w:val="24"/>
        </w:rPr>
        <w:t xml:space="preserve"> w mieście Świecie.</w:t>
      </w:r>
    </w:p>
    <w:p w14:paraId="402485FC" w14:textId="77777777" w:rsidR="00E02FD6" w:rsidRPr="001414F0" w:rsidRDefault="00E02FD6" w:rsidP="00B21FE7">
      <w:pPr>
        <w:spacing w:before="26" w:after="0"/>
        <w:jc w:val="both"/>
        <w:rPr>
          <w:szCs w:val="24"/>
        </w:rPr>
      </w:pPr>
    </w:p>
    <w:p w14:paraId="77E48F4B" w14:textId="14C8E38A" w:rsidR="00884A8E" w:rsidRPr="001414F0" w:rsidRDefault="00E41247" w:rsidP="00B21FE7">
      <w:pPr>
        <w:spacing w:before="26" w:after="0"/>
        <w:jc w:val="both"/>
        <w:rPr>
          <w:szCs w:val="24"/>
        </w:rPr>
      </w:pPr>
      <w:r w:rsidRPr="001414F0">
        <w:rPr>
          <w:szCs w:val="24"/>
        </w:rPr>
        <w:t>W zakresie infrastruktury zdrowia w mieście Świecie funkcjonuje</w:t>
      </w:r>
      <w:r w:rsidR="0047090A" w:rsidRPr="001414F0">
        <w:rPr>
          <w:szCs w:val="24"/>
        </w:rPr>
        <w:t xml:space="preserve"> m.in.</w:t>
      </w:r>
      <w:r w:rsidR="00884A8E" w:rsidRPr="001414F0">
        <w:rPr>
          <w:szCs w:val="24"/>
        </w:rPr>
        <w:t>:</w:t>
      </w:r>
    </w:p>
    <w:p w14:paraId="4754A87B" w14:textId="77777777" w:rsidR="00884A8E" w:rsidRPr="001414F0" w:rsidRDefault="00C97F88" w:rsidP="00B21FE7">
      <w:pPr>
        <w:pStyle w:val="Akapitzlist"/>
        <w:numPr>
          <w:ilvl w:val="0"/>
          <w:numId w:val="17"/>
        </w:numPr>
        <w:spacing w:before="26" w:after="0"/>
        <w:jc w:val="both"/>
        <w:rPr>
          <w:szCs w:val="24"/>
        </w:rPr>
      </w:pPr>
      <w:r w:rsidRPr="001414F0">
        <w:rPr>
          <w:szCs w:val="24"/>
        </w:rPr>
        <w:t xml:space="preserve">Miejsko-Gminna Przychodnia w Świeciu, </w:t>
      </w:r>
    </w:p>
    <w:p w14:paraId="14C19C5C" w14:textId="77777777" w:rsidR="00576B95" w:rsidRPr="001414F0" w:rsidRDefault="00576B95" w:rsidP="00B21FE7">
      <w:pPr>
        <w:pStyle w:val="Akapitzlist"/>
        <w:numPr>
          <w:ilvl w:val="0"/>
          <w:numId w:val="17"/>
        </w:numPr>
        <w:spacing w:before="26" w:after="0"/>
        <w:jc w:val="both"/>
        <w:rPr>
          <w:szCs w:val="24"/>
        </w:rPr>
      </w:pPr>
      <w:r w:rsidRPr="001414F0">
        <w:rPr>
          <w:szCs w:val="24"/>
        </w:rPr>
        <w:t xml:space="preserve">Wojewódzki Szpital dla Nerwowo i Psychicznie Chorych im. dr Józefa Bednarza, </w:t>
      </w:r>
    </w:p>
    <w:p w14:paraId="243D961E" w14:textId="2D0722BA" w:rsidR="00884A8E" w:rsidRPr="001414F0" w:rsidRDefault="005C428B" w:rsidP="00B21FE7">
      <w:pPr>
        <w:pStyle w:val="Akapitzlist"/>
        <w:numPr>
          <w:ilvl w:val="0"/>
          <w:numId w:val="17"/>
        </w:numPr>
        <w:spacing w:before="26" w:after="0"/>
        <w:jc w:val="both"/>
        <w:rPr>
          <w:szCs w:val="24"/>
        </w:rPr>
      </w:pPr>
      <w:r w:rsidRPr="001414F0">
        <w:rPr>
          <w:szCs w:val="24"/>
        </w:rPr>
        <w:t>S</w:t>
      </w:r>
      <w:r w:rsidR="00C97F88" w:rsidRPr="001414F0">
        <w:rPr>
          <w:szCs w:val="24"/>
        </w:rPr>
        <w:t>zpital</w:t>
      </w:r>
      <w:r w:rsidR="00E41247" w:rsidRPr="001414F0">
        <w:rPr>
          <w:szCs w:val="24"/>
        </w:rPr>
        <w:t xml:space="preserve"> </w:t>
      </w:r>
      <w:r w:rsidRPr="001414F0">
        <w:rPr>
          <w:szCs w:val="24"/>
        </w:rPr>
        <w:t>P</w:t>
      </w:r>
      <w:r w:rsidR="00C97F88" w:rsidRPr="001414F0">
        <w:rPr>
          <w:szCs w:val="24"/>
        </w:rPr>
        <w:t xml:space="preserve">owiatowy należący do grupy Nowy </w:t>
      </w:r>
      <w:r w:rsidR="00FA5B0C" w:rsidRPr="001414F0">
        <w:rPr>
          <w:szCs w:val="24"/>
        </w:rPr>
        <w:t>S</w:t>
      </w:r>
      <w:r w:rsidR="00C97F88" w:rsidRPr="001414F0">
        <w:rPr>
          <w:szCs w:val="24"/>
        </w:rPr>
        <w:t xml:space="preserve">zpital, </w:t>
      </w:r>
    </w:p>
    <w:p w14:paraId="46540F5E" w14:textId="4444F37B" w:rsidR="00E41247" w:rsidRPr="001414F0" w:rsidRDefault="00C97F88" w:rsidP="00B21FE7">
      <w:pPr>
        <w:pStyle w:val="Akapitzlist"/>
        <w:numPr>
          <w:ilvl w:val="0"/>
          <w:numId w:val="17"/>
        </w:numPr>
        <w:spacing w:before="26" w:after="0"/>
        <w:jc w:val="both"/>
        <w:rPr>
          <w:szCs w:val="24"/>
        </w:rPr>
      </w:pPr>
      <w:r w:rsidRPr="001414F0">
        <w:rPr>
          <w:szCs w:val="24"/>
        </w:rPr>
        <w:t>wiele prywatnych praktyk lekarskich.</w:t>
      </w:r>
    </w:p>
    <w:p w14:paraId="111771E1" w14:textId="26C1BEC0" w:rsidR="00FA5B0C" w:rsidRPr="001414F0" w:rsidRDefault="00E41247" w:rsidP="00B21FE7">
      <w:pPr>
        <w:spacing w:before="26" w:after="0"/>
        <w:jc w:val="both"/>
        <w:rPr>
          <w:szCs w:val="24"/>
        </w:rPr>
      </w:pPr>
      <w:r w:rsidRPr="001414F0">
        <w:rPr>
          <w:szCs w:val="24"/>
        </w:rPr>
        <w:t>Na terenie objętym wnioskiem funkcjonują obiekty/placówki ochrony zdrowia</w:t>
      </w:r>
      <w:r w:rsidR="00884A8E" w:rsidRPr="001414F0">
        <w:rPr>
          <w:szCs w:val="24"/>
        </w:rPr>
        <w:t xml:space="preserve">, są to </w:t>
      </w:r>
      <w:r w:rsidR="00E02FD6" w:rsidRPr="001414F0">
        <w:rPr>
          <w:szCs w:val="24"/>
        </w:rPr>
        <w:t xml:space="preserve">głównie </w:t>
      </w:r>
      <w:r w:rsidR="00884A8E" w:rsidRPr="001414F0">
        <w:rPr>
          <w:szCs w:val="24"/>
        </w:rPr>
        <w:t>praktyki prywatne</w:t>
      </w:r>
      <w:r w:rsidR="00E02FD6" w:rsidRPr="001414F0">
        <w:rPr>
          <w:szCs w:val="24"/>
        </w:rPr>
        <w:t xml:space="preserve"> – zarejestrowano 11 podmiotów </w:t>
      </w:r>
      <w:r w:rsidR="00884A8E" w:rsidRPr="001414F0">
        <w:rPr>
          <w:szCs w:val="24"/>
        </w:rPr>
        <w:t>prowadzon</w:t>
      </w:r>
      <w:r w:rsidR="00E02FD6" w:rsidRPr="001414F0">
        <w:rPr>
          <w:szCs w:val="24"/>
        </w:rPr>
        <w:t>ych</w:t>
      </w:r>
      <w:r w:rsidR="00884A8E" w:rsidRPr="001414F0">
        <w:rPr>
          <w:szCs w:val="24"/>
        </w:rPr>
        <w:t xml:space="preserve"> przez lekarzy</w:t>
      </w:r>
      <w:r w:rsidR="00E02FD6" w:rsidRPr="001414F0">
        <w:rPr>
          <w:szCs w:val="24"/>
        </w:rPr>
        <w:t xml:space="preserve"> i inny personel medyczny (podmioty z sekcji Q)</w:t>
      </w:r>
      <w:r w:rsidR="00884A8E" w:rsidRPr="001414F0">
        <w:rPr>
          <w:szCs w:val="24"/>
        </w:rPr>
        <w:t>.</w:t>
      </w:r>
      <w:r w:rsidR="00E02FD6" w:rsidRPr="001414F0">
        <w:rPr>
          <w:szCs w:val="24"/>
        </w:rPr>
        <w:t xml:space="preserve"> Podmioty te zarejestrowano w miejscowości Sulnowo - 8 podmiotów, Sulnówek - 3 podmioty.</w:t>
      </w:r>
    </w:p>
    <w:p w14:paraId="21DE5E0B" w14:textId="48F19AF8" w:rsidR="00E41247" w:rsidRPr="001414F0" w:rsidRDefault="00E41247" w:rsidP="00B21FE7">
      <w:pPr>
        <w:spacing w:before="26" w:after="0"/>
        <w:jc w:val="both"/>
        <w:rPr>
          <w:color w:val="000000"/>
          <w:szCs w:val="24"/>
        </w:rPr>
      </w:pPr>
      <w:r w:rsidRPr="001414F0">
        <w:rPr>
          <w:szCs w:val="24"/>
        </w:rPr>
        <w:t xml:space="preserve">Mieszkańcy z </w:t>
      </w:r>
      <w:r w:rsidRPr="001414F0">
        <w:rPr>
          <w:color w:val="000000"/>
          <w:szCs w:val="24"/>
        </w:rPr>
        <w:t>terenów objętych wnioskiem korzystają z usług</w:t>
      </w:r>
      <w:r w:rsidR="00FA5B0C" w:rsidRPr="001414F0">
        <w:rPr>
          <w:color w:val="000000"/>
          <w:szCs w:val="24"/>
        </w:rPr>
        <w:t xml:space="preserve"> specjalistyczn</w:t>
      </w:r>
      <w:r w:rsidR="00884A8E" w:rsidRPr="001414F0">
        <w:rPr>
          <w:color w:val="000000"/>
          <w:szCs w:val="24"/>
        </w:rPr>
        <w:t>ej</w:t>
      </w:r>
      <w:r w:rsidR="00FA5B0C" w:rsidRPr="001414F0">
        <w:rPr>
          <w:color w:val="000000"/>
          <w:szCs w:val="24"/>
        </w:rPr>
        <w:t xml:space="preserve"> ochrony zdrowia </w:t>
      </w:r>
      <w:r w:rsidRPr="001414F0">
        <w:rPr>
          <w:color w:val="000000"/>
          <w:szCs w:val="24"/>
        </w:rPr>
        <w:t xml:space="preserve"> </w:t>
      </w:r>
      <w:r w:rsidR="00B17972" w:rsidRPr="001414F0">
        <w:rPr>
          <w:color w:val="000000"/>
          <w:szCs w:val="24"/>
        </w:rPr>
        <w:br/>
      </w:r>
      <w:r w:rsidRPr="001414F0">
        <w:rPr>
          <w:color w:val="000000"/>
          <w:szCs w:val="24"/>
        </w:rPr>
        <w:t>w mieście Świecie.</w:t>
      </w:r>
    </w:p>
    <w:p w14:paraId="462FAE06" w14:textId="77777777" w:rsidR="00C24938" w:rsidRPr="001414F0" w:rsidRDefault="00C24938" w:rsidP="00B21FE7">
      <w:pPr>
        <w:spacing w:before="26" w:after="0"/>
        <w:jc w:val="both"/>
        <w:rPr>
          <w:color w:val="000000"/>
          <w:szCs w:val="24"/>
        </w:rPr>
      </w:pPr>
    </w:p>
    <w:p w14:paraId="3BBD7030" w14:textId="7D6B4C15" w:rsidR="00C24938" w:rsidRPr="001414F0" w:rsidRDefault="00E41247" w:rsidP="00B21FE7">
      <w:pPr>
        <w:spacing w:before="26" w:after="0"/>
        <w:jc w:val="both"/>
        <w:rPr>
          <w:color w:val="000000"/>
          <w:szCs w:val="24"/>
        </w:rPr>
      </w:pPr>
      <w:r w:rsidRPr="001414F0">
        <w:rPr>
          <w:color w:val="000000"/>
          <w:szCs w:val="24"/>
        </w:rPr>
        <w:t>W zakresie infrastruktury kultury</w:t>
      </w:r>
      <w:r w:rsidR="009271B2" w:rsidRPr="001414F0">
        <w:rPr>
          <w:color w:val="000000"/>
          <w:szCs w:val="24"/>
        </w:rPr>
        <w:t xml:space="preserve">, </w:t>
      </w:r>
      <w:r w:rsidR="00C24938" w:rsidRPr="001414F0">
        <w:rPr>
          <w:color w:val="000000"/>
          <w:szCs w:val="24"/>
        </w:rPr>
        <w:t>sportu</w:t>
      </w:r>
      <w:r w:rsidRPr="001414F0">
        <w:rPr>
          <w:color w:val="000000"/>
          <w:szCs w:val="24"/>
        </w:rPr>
        <w:t xml:space="preserve"> </w:t>
      </w:r>
      <w:r w:rsidR="009271B2" w:rsidRPr="001414F0">
        <w:rPr>
          <w:color w:val="000000"/>
          <w:szCs w:val="24"/>
        </w:rPr>
        <w:t xml:space="preserve">i rekreacji </w:t>
      </w:r>
      <w:r w:rsidRPr="001414F0">
        <w:rPr>
          <w:color w:val="000000"/>
          <w:szCs w:val="24"/>
        </w:rPr>
        <w:t>w mieście Świecie funkcjonuje</w:t>
      </w:r>
      <w:r w:rsidR="00C24938" w:rsidRPr="001414F0">
        <w:rPr>
          <w:color w:val="000000"/>
          <w:szCs w:val="24"/>
        </w:rPr>
        <w:t>:</w:t>
      </w:r>
    </w:p>
    <w:p w14:paraId="0E0A4AAE" w14:textId="018E6861" w:rsidR="00E41247" w:rsidRPr="001414F0" w:rsidRDefault="00C24938" w:rsidP="00B21FE7">
      <w:pPr>
        <w:pStyle w:val="Akapitzlist"/>
        <w:numPr>
          <w:ilvl w:val="0"/>
          <w:numId w:val="15"/>
        </w:numPr>
        <w:spacing w:before="26" w:after="0"/>
        <w:jc w:val="both"/>
        <w:rPr>
          <w:szCs w:val="24"/>
        </w:rPr>
      </w:pPr>
      <w:r w:rsidRPr="001414F0">
        <w:rPr>
          <w:szCs w:val="24"/>
        </w:rPr>
        <w:t xml:space="preserve">Ośrodek Kultury, Sportu i Rekreacji, </w:t>
      </w:r>
    </w:p>
    <w:p w14:paraId="516CCEA7" w14:textId="77A87D8B" w:rsidR="00C24938" w:rsidRPr="001414F0" w:rsidRDefault="00C24938" w:rsidP="00B21FE7">
      <w:pPr>
        <w:pStyle w:val="Akapitzlist"/>
        <w:numPr>
          <w:ilvl w:val="0"/>
          <w:numId w:val="15"/>
        </w:numPr>
        <w:spacing w:before="26" w:after="0"/>
        <w:jc w:val="both"/>
        <w:rPr>
          <w:color w:val="000000"/>
          <w:szCs w:val="24"/>
        </w:rPr>
      </w:pPr>
      <w:r w:rsidRPr="001414F0">
        <w:rPr>
          <w:color w:val="000000"/>
          <w:szCs w:val="24"/>
        </w:rPr>
        <w:t>Miejska Biblioteka Publiczna w Świeciu,</w:t>
      </w:r>
    </w:p>
    <w:p w14:paraId="15E536A8" w14:textId="094776A3" w:rsidR="00707EE8" w:rsidRPr="001414F0" w:rsidRDefault="00707EE8" w:rsidP="00B21FE7">
      <w:pPr>
        <w:pStyle w:val="Akapitzlist"/>
        <w:numPr>
          <w:ilvl w:val="0"/>
          <w:numId w:val="15"/>
        </w:numPr>
        <w:spacing w:before="26" w:after="0"/>
        <w:jc w:val="both"/>
        <w:rPr>
          <w:color w:val="000000"/>
          <w:szCs w:val="24"/>
        </w:rPr>
      </w:pPr>
      <w:r w:rsidRPr="001414F0">
        <w:rPr>
          <w:color w:val="000000"/>
          <w:szCs w:val="24"/>
        </w:rPr>
        <w:t>Park wodny,</w:t>
      </w:r>
    </w:p>
    <w:p w14:paraId="6B186442" w14:textId="6DD46C31" w:rsidR="00707EE8" w:rsidRPr="001414F0" w:rsidRDefault="00707EE8" w:rsidP="00B21FE7">
      <w:pPr>
        <w:pStyle w:val="Akapitzlist"/>
        <w:numPr>
          <w:ilvl w:val="0"/>
          <w:numId w:val="15"/>
        </w:numPr>
        <w:spacing w:before="26" w:after="0"/>
        <w:jc w:val="both"/>
        <w:rPr>
          <w:color w:val="000000"/>
          <w:szCs w:val="24"/>
        </w:rPr>
      </w:pPr>
      <w:r w:rsidRPr="001414F0">
        <w:rPr>
          <w:color w:val="000000"/>
          <w:szCs w:val="24"/>
        </w:rPr>
        <w:t>Hala widowiskowo-sportowa,</w:t>
      </w:r>
    </w:p>
    <w:p w14:paraId="261DDA95" w14:textId="623E73FD" w:rsidR="00C24938" w:rsidRPr="001414F0" w:rsidRDefault="00C24938" w:rsidP="00B21FE7">
      <w:pPr>
        <w:pStyle w:val="Akapitzlist"/>
        <w:numPr>
          <w:ilvl w:val="0"/>
          <w:numId w:val="15"/>
        </w:numPr>
        <w:spacing w:before="26" w:after="0"/>
        <w:jc w:val="both"/>
        <w:rPr>
          <w:color w:val="000000"/>
          <w:szCs w:val="24"/>
        </w:rPr>
      </w:pPr>
      <w:r w:rsidRPr="001414F0">
        <w:rPr>
          <w:color w:val="000000"/>
          <w:szCs w:val="24"/>
        </w:rPr>
        <w:t>Spółdzielczy Ośrodek Kultury „Stokrotka”</w:t>
      </w:r>
    </w:p>
    <w:p w14:paraId="10F4AEA5" w14:textId="068E3310" w:rsidR="00484BB5" w:rsidRPr="001414F0" w:rsidRDefault="005C428B" w:rsidP="00B21FE7">
      <w:pPr>
        <w:pStyle w:val="Akapitzlist"/>
        <w:numPr>
          <w:ilvl w:val="0"/>
          <w:numId w:val="15"/>
        </w:numPr>
        <w:spacing w:before="26" w:after="0"/>
        <w:jc w:val="both"/>
        <w:rPr>
          <w:color w:val="000000"/>
          <w:szCs w:val="24"/>
        </w:rPr>
      </w:pPr>
      <w:r w:rsidRPr="001414F0">
        <w:rPr>
          <w:color w:val="000000"/>
          <w:szCs w:val="24"/>
        </w:rPr>
        <w:t>Kino,</w:t>
      </w:r>
    </w:p>
    <w:p w14:paraId="757E3A44" w14:textId="53FE7B14" w:rsidR="005C428B" w:rsidRPr="001414F0" w:rsidRDefault="00792EFC" w:rsidP="00B21FE7">
      <w:pPr>
        <w:pStyle w:val="Akapitzlist"/>
        <w:numPr>
          <w:ilvl w:val="0"/>
          <w:numId w:val="15"/>
        </w:numPr>
        <w:spacing w:before="26" w:after="0"/>
        <w:jc w:val="both"/>
        <w:rPr>
          <w:color w:val="000000"/>
          <w:szCs w:val="24"/>
        </w:rPr>
      </w:pPr>
      <w:r>
        <w:rPr>
          <w:color w:val="000000"/>
          <w:szCs w:val="24"/>
        </w:rPr>
        <w:t>Klub Sportowy „WDA”</w:t>
      </w:r>
    </w:p>
    <w:p w14:paraId="2B249DB2" w14:textId="77777777" w:rsidR="00B21FE7" w:rsidRDefault="00B21FE7" w:rsidP="00B21FE7">
      <w:pPr>
        <w:spacing w:before="26" w:after="0"/>
        <w:jc w:val="both"/>
        <w:rPr>
          <w:color w:val="000000"/>
          <w:szCs w:val="24"/>
        </w:rPr>
      </w:pPr>
    </w:p>
    <w:p w14:paraId="3214D5B4" w14:textId="4E133E57" w:rsidR="00C97F88" w:rsidRPr="001414F0" w:rsidRDefault="00C97F88" w:rsidP="00B21FE7">
      <w:pPr>
        <w:spacing w:before="26" w:after="0"/>
        <w:jc w:val="both"/>
        <w:rPr>
          <w:color w:val="000000"/>
          <w:szCs w:val="24"/>
        </w:rPr>
      </w:pPr>
      <w:r w:rsidRPr="001414F0">
        <w:rPr>
          <w:color w:val="000000"/>
          <w:szCs w:val="24"/>
        </w:rPr>
        <w:t>W miejscowościach objętych wnioskiem funkcjonują następujące obiekty kultury</w:t>
      </w:r>
      <w:r w:rsidR="00EF7B83" w:rsidRPr="001414F0">
        <w:rPr>
          <w:color w:val="000000"/>
          <w:szCs w:val="24"/>
        </w:rPr>
        <w:t>, rekreacji</w:t>
      </w:r>
      <w:r w:rsidR="00B21FE7">
        <w:rPr>
          <w:color w:val="000000"/>
          <w:szCs w:val="24"/>
        </w:rPr>
        <w:t xml:space="preserve"> i </w:t>
      </w:r>
      <w:r w:rsidRPr="001414F0">
        <w:rPr>
          <w:color w:val="000000"/>
          <w:szCs w:val="24"/>
        </w:rPr>
        <w:t>sportu:</w:t>
      </w:r>
    </w:p>
    <w:p w14:paraId="273946AF" w14:textId="77777777"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t>Kozłowo – teren rekreacyjny,</w:t>
      </w:r>
    </w:p>
    <w:p w14:paraId="796EC994" w14:textId="77777777"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t>Polski Konopat – plac zabaw,</w:t>
      </w:r>
    </w:p>
    <w:p w14:paraId="6F7FF259" w14:textId="33D33DB3"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lastRenderedPageBreak/>
        <w:t xml:space="preserve">Sulnówko – </w:t>
      </w:r>
      <w:r w:rsidR="005C428B" w:rsidRPr="001414F0">
        <w:rPr>
          <w:color w:val="000000"/>
          <w:szCs w:val="24"/>
        </w:rPr>
        <w:t>Ośrodek Wypoczynkowy nad jeziorem</w:t>
      </w:r>
      <w:r w:rsidRPr="001414F0">
        <w:rPr>
          <w:color w:val="000000"/>
          <w:szCs w:val="24"/>
        </w:rPr>
        <w:t xml:space="preserve"> Deczno, dwa place zabaw, świetlica wiejska</w:t>
      </w:r>
    </w:p>
    <w:p w14:paraId="41C7E985" w14:textId="6F3DFE7B"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t>Sulnowo- świetlica wiejska,</w:t>
      </w:r>
    </w:p>
    <w:p w14:paraId="38589471" w14:textId="3EFEA615"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t>Dziki – plac zabaw,</w:t>
      </w:r>
    </w:p>
    <w:p w14:paraId="4A36503D" w14:textId="58A6BE0D" w:rsidR="00C97F88" w:rsidRPr="001414F0" w:rsidRDefault="00C97F88" w:rsidP="00B21FE7">
      <w:pPr>
        <w:pStyle w:val="Akapitzlist"/>
        <w:numPr>
          <w:ilvl w:val="0"/>
          <w:numId w:val="16"/>
        </w:numPr>
        <w:spacing w:before="26" w:after="0"/>
        <w:jc w:val="both"/>
        <w:rPr>
          <w:color w:val="000000"/>
          <w:szCs w:val="24"/>
        </w:rPr>
      </w:pPr>
      <w:r w:rsidRPr="001414F0">
        <w:rPr>
          <w:color w:val="000000"/>
          <w:szCs w:val="24"/>
        </w:rPr>
        <w:t>Morsk – plac zabaw.</w:t>
      </w:r>
    </w:p>
    <w:p w14:paraId="3BDFB2CD" w14:textId="33E9CB2F" w:rsidR="00E41247" w:rsidRPr="001414F0" w:rsidRDefault="00C97F88" w:rsidP="00B21FE7">
      <w:pPr>
        <w:spacing w:before="26" w:after="0"/>
        <w:jc w:val="both"/>
        <w:rPr>
          <w:color w:val="000000"/>
          <w:szCs w:val="24"/>
        </w:rPr>
      </w:pPr>
      <w:r w:rsidRPr="001414F0">
        <w:rPr>
          <w:color w:val="000000"/>
          <w:szCs w:val="24"/>
        </w:rPr>
        <w:t xml:space="preserve"> </w:t>
      </w:r>
      <w:r w:rsidR="00E41247" w:rsidRPr="001414F0">
        <w:rPr>
          <w:color w:val="000000"/>
          <w:szCs w:val="24"/>
        </w:rPr>
        <w:t xml:space="preserve">Na terenie objętym wnioskiem </w:t>
      </w:r>
      <w:r w:rsidR="00E41247" w:rsidRPr="001414F0">
        <w:rPr>
          <w:szCs w:val="24"/>
        </w:rPr>
        <w:t xml:space="preserve">nie funkcjonują </w:t>
      </w:r>
      <w:r w:rsidR="00E41247" w:rsidRPr="001414F0">
        <w:rPr>
          <w:color w:val="000000"/>
          <w:szCs w:val="24"/>
        </w:rPr>
        <w:t xml:space="preserve">obiekty/placówki </w:t>
      </w:r>
      <w:r w:rsidRPr="001414F0">
        <w:rPr>
          <w:color w:val="000000"/>
          <w:szCs w:val="24"/>
        </w:rPr>
        <w:t>kultury i sportu</w:t>
      </w:r>
      <w:r w:rsidR="00E41247" w:rsidRPr="001414F0">
        <w:rPr>
          <w:color w:val="000000"/>
          <w:szCs w:val="24"/>
        </w:rPr>
        <w:t xml:space="preserve">. Mieszkańcy z terenów objętych wnioskiem korzystają z usług ww. placówek w </w:t>
      </w:r>
      <w:r w:rsidRPr="001414F0">
        <w:rPr>
          <w:color w:val="000000"/>
          <w:szCs w:val="24"/>
        </w:rPr>
        <w:t xml:space="preserve">centrum miejscowości lub w </w:t>
      </w:r>
      <w:r w:rsidR="00E41247" w:rsidRPr="001414F0">
        <w:rPr>
          <w:color w:val="000000"/>
          <w:szCs w:val="24"/>
        </w:rPr>
        <w:t>mieście Świecie.</w:t>
      </w:r>
    </w:p>
    <w:p w14:paraId="06D61BDF" w14:textId="676495F2" w:rsidR="00E41247" w:rsidRPr="001414F0" w:rsidRDefault="00E41247" w:rsidP="00B21FE7">
      <w:pPr>
        <w:spacing w:before="26" w:after="0"/>
        <w:jc w:val="both"/>
        <w:rPr>
          <w:color w:val="000000"/>
          <w:szCs w:val="24"/>
        </w:rPr>
      </w:pPr>
    </w:p>
    <w:p w14:paraId="18D94FEA" w14:textId="3516730E" w:rsidR="00A3249E" w:rsidRPr="001414F0" w:rsidRDefault="00A3249E" w:rsidP="00B21FE7">
      <w:pPr>
        <w:spacing w:before="26" w:after="0"/>
        <w:jc w:val="both"/>
        <w:rPr>
          <w:color w:val="000000"/>
          <w:szCs w:val="24"/>
        </w:rPr>
      </w:pPr>
      <w:r w:rsidRPr="001414F0">
        <w:rPr>
          <w:color w:val="000000"/>
          <w:szCs w:val="24"/>
        </w:rPr>
        <w:t>Infrastruktura techniczna</w:t>
      </w:r>
    </w:p>
    <w:p w14:paraId="01C2A2C3" w14:textId="77777777" w:rsidR="00A3249E" w:rsidRPr="001414F0" w:rsidRDefault="00A3249E" w:rsidP="00B21FE7">
      <w:pPr>
        <w:spacing w:after="0"/>
        <w:rPr>
          <w:szCs w:val="24"/>
        </w:rPr>
      </w:pPr>
    </w:p>
    <w:p w14:paraId="64109E2E" w14:textId="4EA32E83" w:rsidR="00A3249E" w:rsidRPr="001414F0" w:rsidRDefault="00A3249E" w:rsidP="00792EFC">
      <w:pPr>
        <w:spacing w:after="0"/>
        <w:jc w:val="both"/>
        <w:rPr>
          <w:szCs w:val="24"/>
        </w:rPr>
      </w:pPr>
      <w:r w:rsidRPr="001414F0">
        <w:rPr>
          <w:szCs w:val="24"/>
        </w:rPr>
        <w:t>Tereny objęte wnioskiem wyposażone są w podstawową infrastrukturę techniczną w zakresie sieci wodno-kanalizacyjnych, energetycznych (ener</w:t>
      </w:r>
      <w:r w:rsidR="00792EFC">
        <w:rPr>
          <w:szCs w:val="24"/>
        </w:rPr>
        <w:t>gia elektryczna, gaz, ciepło) i </w:t>
      </w:r>
      <w:r w:rsidRPr="001414F0">
        <w:rPr>
          <w:szCs w:val="24"/>
        </w:rPr>
        <w:t>telekomunikacyjnych.</w:t>
      </w:r>
    </w:p>
    <w:p w14:paraId="057194C1" w14:textId="7844D495" w:rsidR="00A3249E" w:rsidRPr="001414F0" w:rsidRDefault="00A3249E" w:rsidP="00B21FE7">
      <w:pPr>
        <w:spacing w:after="0"/>
        <w:rPr>
          <w:szCs w:val="24"/>
        </w:rPr>
      </w:pPr>
      <w:r w:rsidRPr="001414F0">
        <w:rPr>
          <w:szCs w:val="24"/>
        </w:rPr>
        <w:t>W terenie Polski Konopat istnieje:</w:t>
      </w:r>
    </w:p>
    <w:p w14:paraId="71646A7B" w14:textId="77777777" w:rsidR="00A3249E" w:rsidRPr="001414F0" w:rsidRDefault="00A3249E" w:rsidP="00B21FE7">
      <w:pPr>
        <w:pStyle w:val="Akapitzlist"/>
        <w:numPr>
          <w:ilvl w:val="0"/>
          <w:numId w:val="26"/>
        </w:numPr>
        <w:spacing w:after="0"/>
        <w:rPr>
          <w:szCs w:val="24"/>
        </w:rPr>
      </w:pPr>
      <w:r w:rsidRPr="001414F0">
        <w:rPr>
          <w:szCs w:val="24"/>
        </w:rPr>
        <w:t>sieć wodociągowa,</w:t>
      </w:r>
    </w:p>
    <w:p w14:paraId="3455DDA1" w14:textId="77777777" w:rsidR="00A3249E" w:rsidRPr="001414F0" w:rsidRDefault="00A3249E" w:rsidP="00B21FE7">
      <w:pPr>
        <w:pStyle w:val="Akapitzlist"/>
        <w:numPr>
          <w:ilvl w:val="0"/>
          <w:numId w:val="26"/>
        </w:numPr>
        <w:spacing w:after="0"/>
        <w:rPr>
          <w:szCs w:val="24"/>
        </w:rPr>
      </w:pPr>
      <w:r w:rsidRPr="001414F0">
        <w:rPr>
          <w:szCs w:val="24"/>
        </w:rPr>
        <w:t>sieć elektroenergetyczna średniego napięcia,</w:t>
      </w:r>
    </w:p>
    <w:p w14:paraId="5D244786" w14:textId="77777777" w:rsidR="00A3249E" w:rsidRPr="001414F0" w:rsidRDefault="00A3249E" w:rsidP="00B21FE7">
      <w:pPr>
        <w:pStyle w:val="Akapitzlist"/>
        <w:numPr>
          <w:ilvl w:val="0"/>
          <w:numId w:val="26"/>
        </w:numPr>
        <w:spacing w:after="0"/>
        <w:rPr>
          <w:szCs w:val="24"/>
        </w:rPr>
      </w:pPr>
      <w:r w:rsidRPr="001414F0">
        <w:rPr>
          <w:szCs w:val="24"/>
        </w:rPr>
        <w:t>sieć elektroenergetyczna niskiego napięcia,</w:t>
      </w:r>
    </w:p>
    <w:p w14:paraId="53D8B7F2" w14:textId="77777777" w:rsidR="00A3249E" w:rsidRPr="001414F0" w:rsidRDefault="00A3249E" w:rsidP="00B21FE7">
      <w:pPr>
        <w:pStyle w:val="Akapitzlist"/>
        <w:numPr>
          <w:ilvl w:val="0"/>
          <w:numId w:val="26"/>
        </w:numPr>
        <w:spacing w:after="0"/>
        <w:rPr>
          <w:szCs w:val="24"/>
        </w:rPr>
      </w:pPr>
      <w:r w:rsidRPr="001414F0">
        <w:rPr>
          <w:szCs w:val="24"/>
        </w:rPr>
        <w:t>sieć kanalizacji deszczowej,</w:t>
      </w:r>
    </w:p>
    <w:p w14:paraId="3C1597B4" w14:textId="77777777" w:rsidR="00A3249E" w:rsidRPr="001414F0" w:rsidRDefault="00A3249E" w:rsidP="00B21FE7">
      <w:pPr>
        <w:pStyle w:val="Akapitzlist"/>
        <w:numPr>
          <w:ilvl w:val="0"/>
          <w:numId w:val="26"/>
        </w:numPr>
        <w:spacing w:after="0"/>
        <w:rPr>
          <w:szCs w:val="24"/>
        </w:rPr>
      </w:pPr>
      <w:r w:rsidRPr="001414F0">
        <w:rPr>
          <w:szCs w:val="24"/>
        </w:rPr>
        <w:t>sieć telekomunikacyjna,</w:t>
      </w:r>
    </w:p>
    <w:p w14:paraId="2369B799" w14:textId="77777777" w:rsidR="00A3249E" w:rsidRPr="001414F0" w:rsidRDefault="00A3249E" w:rsidP="00B21FE7">
      <w:pPr>
        <w:pStyle w:val="Akapitzlist"/>
        <w:numPr>
          <w:ilvl w:val="0"/>
          <w:numId w:val="26"/>
        </w:numPr>
        <w:spacing w:after="0"/>
        <w:rPr>
          <w:szCs w:val="24"/>
        </w:rPr>
      </w:pPr>
      <w:r w:rsidRPr="001414F0">
        <w:rPr>
          <w:szCs w:val="24"/>
        </w:rPr>
        <w:t>sieć kanalizacji sanitarnej,</w:t>
      </w:r>
    </w:p>
    <w:p w14:paraId="29B52EF1" w14:textId="77777777" w:rsidR="00A3249E" w:rsidRPr="001414F0" w:rsidRDefault="00A3249E" w:rsidP="00B21FE7">
      <w:pPr>
        <w:pStyle w:val="Akapitzlist"/>
        <w:numPr>
          <w:ilvl w:val="0"/>
          <w:numId w:val="26"/>
        </w:numPr>
        <w:spacing w:after="0"/>
        <w:rPr>
          <w:szCs w:val="24"/>
        </w:rPr>
      </w:pPr>
      <w:r w:rsidRPr="001414F0">
        <w:rPr>
          <w:szCs w:val="24"/>
        </w:rPr>
        <w:t xml:space="preserve">sieć kanalizacji przemysłowej, </w:t>
      </w:r>
    </w:p>
    <w:p w14:paraId="26D69C88" w14:textId="77777777" w:rsidR="00A3249E" w:rsidRPr="001414F0" w:rsidRDefault="00A3249E" w:rsidP="00B21FE7">
      <w:pPr>
        <w:pStyle w:val="Akapitzlist"/>
        <w:numPr>
          <w:ilvl w:val="0"/>
          <w:numId w:val="26"/>
        </w:numPr>
        <w:spacing w:after="0"/>
        <w:rPr>
          <w:szCs w:val="24"/>
        </w:rPr>
      </w:pPr>
      <w:r w:rsidRPr="001414F0">
        <w:rPr>
          <w:szCs w:val="24"/>
        </w:rPr>
        <w:t>sieć ciepłownicza niskiego ciśnienia (przebiega przez teren).</w:t>
      </w:r>
    </w:p>
    <w:p w14:paraId="29AFE1DF" w14:textId="73792616" w:rsidR="00A3249E" w:rsidRPr="001414F0" w:rsidRDefault="00A3249E" w:rsidP="00B21FE7">
      <w:pPr>
        <w:spacing w:after="0"/>
        <w:rPr>
          <w:szCs w:val="24"/>
        </w:rPr>
      </w:pPr>
      <w:r w:rsidRPr="001414F0">
        <w:rPr>
          <w:szCs w:val="24"/>
        </w:rPr>
        <w:t>W terenie Kozłowo (T1) istnieje:</w:t>
      </w:r>
    </w:p>
    <w:p w14:paraId="381E72FE" w14:textId="77777777" w:rsidR="00A3249E" w:rsidRPr="001414F0" w:rsidRDefault="00A3249E" w:rsidP="00B21FE7">
      <w:pPr>
        <w:pStyle w:val="Akapitzlist"/>
        <w:numPr>
          <w:ilvl w:val="0"/>
          <w:numId w:val="27"/>
        </w:numPr>
        <w:spacing w:after="0"/>
        <w:rPr>
          <w:szCs w:val="24"/>
        </w:rPr>
      </w:pPr>
      <w:r w:rsidRPr="001414F0">
        <w:rPr>
          <w:szCs w:val="24"/>
        </w:rPr>
        <w:t xml:space="preserve">sieć kanalizacji sanitarnej, </w:t>
      </w:r>
    </w:p>
    <w:p w14:paraId="032E40EF" w14:textId="77777777" w:rsidR="00A3249E" w:rsidRPr="001414F0" w:rsidRDefault="00A3249E" w:rsidP="00B21FE7">
      <w:pPr>
        <w:pStyle w:val="Akapitzlist"/>
        <w:numPr>
          <w:ilvl w:val="0"/>
          <w:numId w:val="27"/>
        </w:numPr>
        <w:spacing w:after="0"/>
        <w:rPr>
          <w:szCs w:val="24"/>
        </w:rPr>
      </w:pPr>
      <w:r w:rsidRPr="001414F0">
        <w:rPr>
          <w:szCs w:val="24"/>
        </w:rPr>
        <w:t>sieć kanalizacji deszczowej,</w:t>
      </w:r>
    </w:p>
    <w:p w14:paraId="207DCF51" w14:textId="77777777" w:rsidR="00A3249E" w:rsidRPr="001414F0" w:rsidRDefault="00A3249E" w:rsidP="00B21FE7">
      <w:pPr>
        <w:pStyle w:val="Akapitzlist"/>
        <w:numPr>
          <w:ilvl w:val="0"/>
          <w:numId w:val="27"/>
        </w:numPr>
        <w:spacing w:after="0"/>
        <w:rPr>
          <w:szCs w:val="24"/>
        </w:rPr>
      </w:pPr>
      <w:r w:rsidRPr="001414F0">
        <w:rPr>
          <w:szCs w:val="24"/>
        </w:rPr>
        <w:t>sieć elektroenergetyczna niskiego napięcia,</w:t>
      </w:r>
    </w:p>
    <w:p w14:paraId="15871CA4" w14:textId="77777777" w:rsidR="00A3249E" w:rsidRPr="001414F0" w:rsidRDefault="00A3249E" w:rsidP="00B21FE7">
      <w:pPr>
        <w:pStyle w:val="Akapitzlist"/>
        <w:numPr>
          <w:ilvl w:val="0"/>
          <w:numId w:val="27"/>
        </w:numPr>
        <w:spacing w:after="0"/>
        <w:rPr>
          <w:szCs w:val="24"/>
        </w:rPr>
      </w:pPr>
      <w:r w:rsidRPr="001414F0">
        <w:rPr>
          <w:szCs w:val="24"/>
        </w:rPr>
        <w:t>sieć gazowa (w pasie drogowym przy terenie włączanym do miasta),</w:t>
      </w:r>
    </w:p>
    <w:p w14:paraId="7B626B42" w14:textId="77777777" w:rsidR="00A3249E" w:rsidRPr="001414F0" w:rsidRDefault="00A3249E" w:rsidP="00B21FE7">
      <w:pPr>
        <w:pStyle w:val="Akapitzlist"/>
        <w:numPr>
          <w:ilvl w:val="0"/>
          <w:numId w:val="27"/>
        </w:numPr>
        <w:spacing w:after="0"/>
        <w:rPr>
          <w:szCs w:val="24"/>
        </w:rPr>
      </w:pPr>
      <w:r w:rsidRPr="001414F0">
        <w:rPr>
          <w:szCs w:val="24"/>
        </w:rPr>
        <w:t>sieć wodociągowa (w pasie drogowym przy terenie włączanym do miasta).</w:t>
      </w:r>
    </w:p>
    <w:p w14:paraId="4EC5954F" w14:textId="01FD3A0E" w:rsidR="00A3249E" w:rsidRPr="001414F0" w:rsidRDefault="00A3249E" w:rsidP="00B21FE7">
      <w:pPr>
        <w:spacing w:after="0"/>
        <w:rPr>
          <w:szCs w:val="24"/>
        </w:rPr>
      </w:pPr>
      <w:r w:rsidRPr="001414F0">
        <w:rPr>
          <w:szCs w:val="24"/>
        </w:rPr>
        <w:t>W terenie Kozłowo (T2) istnieje:</w:t>
      </w:r>
    </w:p>
    <w:p w14:paraId="35E93463" w14:textId="77777777" w:rsidR="00A3249E" w:rsidRPr="001414F0" w:rsidRDefault="00A3249E" w:rsidP="00B21FE7">
      <w:pPr>
        <w:pStyle w:val="Akapitzlist"/>
        <w:numPr>
          <w:ilvl w:val="0"/>
          <w:numId w:val="28"/>
        </w:numPr>
        <w:spacing w:after="0"/>
        <w:rPr>
          <w:szCs w:val="24"/>
        </w:rPr>
      </w:pPr>
      <w:r w:rsidRPr="001414F0">
        <w:rPr>
          <w:szCs w:val="24"/>
        </w:rPr>
        <w:t>sieć gazowa,</w:t>
      </w:r>
    </w:p>
    <w:p w14:paraId="4E8B9587" w14:textId="77777777" w:rsidR="00A3249E" w:rsidRPr="001414F0" w:rsidRDefault="00A3249E" w:rsidP="00B21FE7">
      <w:pPr>
        <w:pStyle w:val="Akapitzlist"/>
        <w:numPr>
          <w:ilvl w:val="0"/>
          <w:numId w:val="28"/>
        </w:numPr>
        <w:spacing w:after="0"/>
        <w:rPr>
          <w:szCs w:val="24"/>
        </w:rPr>
      </w:pPr>
      <w:r w:rsidRPr="001414F0">
        <w:rPr>
          <w:szCs w:val="24"/>
        </w:rPr>
        <w:t>sieć kanalizacji sanitarnej,</w:t>
      </w:r>
    </w:p>
    <w:p w14:paraId="5BF43488" w14:textId="77777777" w:rsidR="00A3249E" w:rsidRPr="001414F0" w:rsidRDefault="00A3249E" w:rsidP="00B21FE7">
      <w:pPr>
        <w:pStyle w:val="Akapitzlist"/>
        <w:numPr>
          <w:ilvl w:val="0"/>
          <w:numId w:val="28"/>
        </w:numPr>
        <w:spacing w:after="0"/>
        <w:rPr>
          <w:szCs w:val="24"/>
        </w:rPr>
      </w:pPr>
      <w:r w:rsidRPr="001414F0">
        <w:rPr>
          <w:szCs w:val="24"/>
        </w:rPr>
        <w:t>sieć kanalizacji deszczowej,</w:t>
      </w:r>
    </w:p>
    <w:p w14:paraId="4290331A" w14:textId="77777777" w:rsidR="00A3249E" w:rsidRPr="001414F0" w:rsidRDefault="00A3249E" w:rsidP="00B21FE7">
      <w:pPr>
        <w:pStyle w:val="Akapitzlist"/>
        <w:numPr>
          <w:ilvl w:val="0"/>
          <w:numId w:val="28"/>
        </w:numPr>
        <w:spacing w:after="0"/>
        <w:rPr>
          <w:szCs w:val="24"/>
        </w:rPr>
      </w:pPr>
      <w:r w:rsidRPr="001414F0">
        <w:rPr>
          <w:szCs w:val="24"/>
        </w:rPr>
        <w:t>sieć wodociągowa,</w:t>
      </w:r>
    </w:p>
    <w:p w14:paraId="6DCD90B2" w14:textId="298AC156" w:rsidR="00A3249E" w:rsidRPr="001414F0" w:rsidRDefault="00A3249E" w:rsidP="00B21FE7">
      <w:pPr>
        <w:pStyle w:val="Akapitzlist"/>
        <w:numPr>
          <w:ilvl w:val="0"/>
          <w:numId w:val="28"/>
        </w:numPr>
        <w:spacing w:after="0"/>
        <w:rPr>
          <w:szCs w:val="24"/>
        </w:rPr>
      </w:pPr>
      <w:r w:rsidRPr="001414F0">
        <w:rPr>
          <w:szCs w:val="24"/>
        </w:rPr>
        <w:t>sieć elektroenergetyczna niskiego napięcia.</w:t>
      </w:r>
    </w:p>
    <w:p w14:paraId="31F3355E" w14:textId="373F65CA" w:rsidR="00A3249E" w:rsidRPr="001414F0" w:rsidRDefault="00A3249E" w:rsidP="00B21FE7">
      <w:pPr>
        <w:spacing w:after="0"/>
        <w:rPr>
          <w:szCs w:val="24"/>
        </w:rPr>
      </w:pPr>
      <w:r w:rsidRPr="001414F0">
        <w:rPr>
          <w:szCs w:val="24"/>
        </w:rPr>
        <w:t xml:space="preserve">W terenie Sulnówko  (między granicą miasta a ul. Chrobrego) istnieje: </w:t>
      </w:r>
    </w:p>
    <w:p w14:paraId="5A531590" w14:textId="77777777" w:rsidR="00A3249E" w:rsidRPr="001414F0" w:rsidRDefault="00A3249E" w:rsidP="00B21FE7">
      <w:pPr>
        <w:pStyle w:val="Akapitzlist"/>
        <w:numPr>
          <w:ilvl w:val="0"/>
          <w:numId w:val="29"/>
        </w:numPr>
        <w:spacing w:after="0"/>
        <w:rPr>
          <w:szCs w:val="24"/>
        </w:rPr>
      </w:pPr>
      <w:r w:rsidRPr="001414F0">
        <w:rPr>
          <w:szCs w:val="24"/>
        </w:rPr>
        <w:t>sieć elektroenergetyczna niskiego napięcia,</w:t>
      </w:r>
    </w:p>
    <w:p w14:paraId="406F1AEA" w14:textId="77777777" w:rsidR="00A3249E" w:rsidRPr="001414F0" w:rsidRDefault="00A3249E" w:rsidP="00B21FE7">
      <w:pPr>
        <w:pStyle w:val="Akapitzlist"/>
        <w:numPr>
          <w:ilvl w:val="0"/>
          <w:numId w:val="29"/>
        </w:numPr>
        <w:spacing w:after="0"/>
        <w:rPr>
          <w:szCs w:val="24"/>
        </w:rPr>
      </w:pPr>
      <w:r w:rsidRPr="001414F0">
        <w:rPr>
          <w:szCs w:val="24"/>
        </w:rPr>
        <w:t>sieć gazowa,</w:t>
      </w:r>
    </w:p>
    <w:p w14:paraId="0168688A" w14:textId="77777777" w:rsidR="00A3249E" w:rsidRPr="001414F0" w:rsidRDefault="00A3249E" w:rsidP="00B21FE7">
      <w:pPr>
        <w:pStyle w:val="Akapitzlist"/>
        <w:numPr>
          <w:ilvl w:val="0"/>
          <w:numId w:val="29"/>
        </w:numPr>
        <w:spacing w:after="0"/>
        <w:rPr>
          <w:szCs w:val="24"/>
        </w:rPr>
      </w:pPr>
      <w:r w:rsidRPr="001414F0">
        <w:rPr>
          <w:szCs w:val="24"/>
        </w:rPr>
        <w:t>sieć wodociągowa,</w:t>
      </w:r>
    </w:p>
    <w:p w14:paraId="1D7F2E55" w14:textId="77777777" w:rsidR="00A3249E" w:rsidRPr="001414F0" w:rsidRDefault="00A3249E" w:rsidP="00B21FE7">
      <w:pPr>
        <w:pStyle w:val="Akapitzlist"/>
        <w:numPr>
          <w:ilvl w:val="0"/>
          <w:numId w:val="29"/>
        </w:numPr>
        <w:spacing w:after="0"/>
        <w:rPr>
          <w:szCs w:val="24"/>
        </w:rPr>
      </w:pPr>
      <w:r w:rsidRPr="001414F0">
        <w:rPr>
          <w:szCs w:val="24"/>
        </w:rPr>
        <w:t>sieć kanalizacji sanitarnej,</w:t>
      </w:r>
    </w:p>
    <w:p w14:paraId="33212F33" w14:textId="77777777" w:rsidR="00A3249E" w:rsidRPr="001414F0" w:rsidRDefault="00A3249E" w:rsidP="00B21FE7">
      <w:pPr>
        <w:pStyle w:val="Akapitzlist"/>
        <w:numPr>
          <w:ilvl w:val="0"/>
          <w:numId w:val="29"/>
        </w:numPr>
        <w:spacing w:after="0"/>
        <w:rPr>
          <w:szCs w:val="24"/>
        </w:rPr>
      </w:pPr>
      <w:r w:rsidRPr="001414F0">
        <w:rPr>
          <w:szCs w:val="24"/>
        </w:rPr>
        <w:t>sieć telekomunikacyjna.</w:t>
      </w:r>
    </w:p>
    <w:p w14:paraId="1B1C7EF9" w14:textId="77777777" w:rsidR="00A3249E" w:rsidRPr="001414F0" w:rsidRDefault="00A3249E" w:rsidP="00B21FE7">
      <w:pPr>
        <w:pStyle w:val="Akapitzlist"/>
        <w:numPr>
          <w:ilvl w:val="0"/>
          <w:numId w:val="29"/>
        </w:numPr>
        <w:spacing w:after="0"/>
        <w:rPr>
          <w:szCs w:val="24"/>
        </w:rPr>
      </w:pPr>
      <w:r w:rsidRPr="001414F0">
        <w:rPr>
          <w:szCs w:val="24"/>
        </w:rPr>
        <w:t>Sulnówko (przedłużenie ul. Sienkiewicza w Świeciu)</w:t>
      </w:r>
    </w:p>
    <w:p w14:paraId="66C86DDF" w14:textId="75DAB0F4" w:rsidR="00A3249E" w:rsidRPr="001414F0" w:rsidRDefault="00A3249E" w:rsidP="00B21FE7">
      <w:pPr>
        <w:pStyle w:val="Akapitzlist"/>
        <w:numPr>
          <w:ilvl w:val="0"/>
          <w:numId w:val="29"/>
        </w:numPr>
        <w:spacing w:after="0"/>
        <w:rPr>
          <w:szCs w:val="24"/>
        </w:rPr>
      </w:pPr>
      <w:r w:rsidRPr="001414F0">
        <w:rPr>
          <w:szCs w:val="24"/>
        </w:rPr>
        <w:lastRenderedPageBreak/>
        <w:t>sieć telekomunikacyjna.</w:t>
      </w:r>
    </w:p>
    <w:p w14:paraId="41308985" w14:textId="1521E444" w:rsidR="00A3249E" w:rsidRPr="001414F0" w:rsidRDefault="00A3249E" w:rsidP="00B21FE7">
      <w:pPr>
        <w:spacing w:after="0"/>
        <w:rPr>
          <w:szCs w:val="24"/>
        </w:rPr>
      </w:pPr>
      <w:r w:rsidRPr="001414F0">
        <w:rPr>
          <w:szCs w:val="24"/>
        </w:rPr>
        <w:t>W terenie Sulnówko (ul. Chmielniki) istnieje:</w:t>
      </w:r>
    </w:p>
    <w:p w14:paraId="7E1898A7" w14:textId="77777777" w:rsidR="00A3249E" w:rsidRPr="001414F0" w:rsidRDefault="00A3249E" w:rsidP="00B21FE7">
      <w:pPr>
        <w:pStyle w:val="Akapitzlist"/>
        <w:numPr>
          <w:ilvl w:val="0"/>
          <w:numId w:val="30"/>
        </w:numPr>
        <w:spacing w:after="0"/>
        <w:rPr>
          <w:szCs w:val="24"/>
        </w:rPr>
      </w:pPr>
      <w:r w:rsidRPr="001414F0">
        <w:rPr>
          <w:szCs w:val="24"/>
        </w:rPr>
        <w:t>sieć gazowa,</w:t>
      </w:r>
    </w:p>
    <w:p w14:paraId="10A54564" w14:textId="77777777" w:rsidR="00A3249E" w:rsidRPr="001414F0" w:rsidRDefault="00A3249E" w:rsidP="00B21FE7">
      <w:pPr>
        <w:pStyle w:val="Akapitzlist"/>
        <w:numPr>
          <w:ilvl w:val="0"/>
          <w:numId w:val="30"/>
        </w:numPr>
        <w:spacing w:after="0"/>
        <w:rPr>
          <w:szCs w:val="24"/>
        </w:rPr>
      </w:pPr>
      <w:r w:rsidRPr="001414F0">
        <w:rPr>
          <w:szCs w:val="24"/>
        </w:rPr>
        <w:t>sieć wodociągowa,</w:t>
      </w:r>
    </w:p>
    <w:p w14:paraId="2F63D795" w14:textId="77777777" w:rsidR="00A3249E" w:rsidRPr="001414F0" w:rsidRDefault="00A3249E" w:rsidP="00B21FE7">
      <w:pPr>
        <w:pStyle w:val="Akapitzlist"/>
        <w:numPr>
          <w:ilvl w:val="0"/>
          <w:numId w:val="30"/>
        </w:numPr>
        <w:spacing w:after="0"/>
        <w:rPr>
          <w:szCs w:val="24"/>
        </w:rPr>
      </w:pPr>
      <w:r w:rsidRPr="001414F0">
        <w:rPr>
          <w:szCs w:val="24"/>
        </w:rPr>
        <w:t>sieć kanalizacji sanitarnej,</w:t>
      </w:r>
    </w:p>
    <w:p w14:paraId="24524932" w14:textId="77777777" w:rsidR="00A3249E" w:rsidRPr="001414F0" w:rsidRDefault="00A3249E" w:rsidP="00B21FE7">
      <w:pPr>
        <w:pStyle w:val="Akapitzlist"/>
        <w:numPr>
          <w:ilvl w:val="0"/>
          <w:numId w:val="30"/>
        </w:numPr>
        <w:spacing w:after="0"/>
        <w:rPr>
          <w:szCs w:val="24"/>
        </w:rPr>
      </w:pPr>
      <w:r w:rsidRPr="001414F0">
        <w:rPr>
          <w:szCs w:val="24"/>
        </w:rPr>
        <w:t>sieć elektroenergetyczna niskiego napięcia (+projektowana).</w:t>
      </w:r>
    </w:p>
    <w:p w14:paraId="03CEC362" w14:textId="44F430A5" w:rsidR="00A3249E" w:rsidRPr="001414F0" w:rsidRDefault="00A3249E" w:rsidP="00B21FE7">
      <w:pPr>
        <w:spacing w:after="0"/>
        <w:rPr>
          <w:szCs w:val="24"/>
        </w:rPr>
      </w:pPr>
      <w:r w:rsidRPr="001414F0">
        <w:rPr>
          <w:szCs w:val="24"/>
        </w:rPr>
        <w:t>W terenie Sulnowo (przedłużenie ul. Chmielniki) istnieje:</w:t>
      </w:r>
    </w:p>
    <w:p w14:paraId="2E2A2D44" w14:textId="77777777" w:rsidR="00A3249E" w:rsidRPr="001414F0" w:rsidRDefault="00A3249E" w:rsidP="00B21FE7">
      <w:pPr>
        <w:pStyle w:val="Akapitzlist"/>
        <w:numPr>
          <w:ilvl w:val="0"/>
          <w:numId w:val="31"/>
        </w:numPr>
        <w:spacing w:after="0"/>
        <w:rPr>
          <w:szCs w:val="24"/>
        </w:rPr>
      </w:pPr>
      <w:r w:rsidRPr="001414F0">
        <w:rPr>
          <w:szCs w:val="24"/>
        </w:rPr>
        <w:t>sieć gazowa,</w:t>
      </w:r>
    </w:p>
    <w:p w14:paraId="2317590E" w14:textId="77777777" w:rsidR="00A3249E" w:rsidRPr="001414F0" w:rsidRDefault="00A3249E" w:rsidP="00B21FE7">
      <w:pPr>
        <w:pStyle w:val="Akapitzlist"/>
        <w:numPr>
          <w:ilvl w:val="0"/>
          <w:numId w:val="31"/>
        </w:numPr>
        <w:spacing w:after="0"/>
        <w:rPr>
          <w:szCs w:val="24"/>
        </w:rPr>
      </w:pPr>
      <w:r w:rsidRPr="001414F0">
        <w:rPr>
          <w:szCs w:val="24"/>
        </w:rPr>
        <w:t>sieć wodociągowa,</w:t>
      </w:r>
    </w:p>
    <w:p w14:paraId="51C02F46" w14:textId="77777777" w:rsidR="00A3249E" w:rsidRPr="001414F0" w:rsidRDefault="00A3249E" w:rsidP="00B21FE7">
      <w:pPr>
        <w:pStyle w:val="Akapitzlist"/>
        <w:numPr>
          <w:ilvl w:val="0"/>
          <w:numId w:val="31"/>
        </w:numPr>
        <w:spacing w:after="0"/>
        <w:rPr>
          <w:szCs w:val="24"/>
        </w:rPr>
      </w:pPr>
      <w:r w:rsidRPr="001414F0">
        <w:rPr>
          <w:szCs w:val="24"/>
        </w:rPr>
        <w:t>sieć kanalizacji sanitarnej,</w:t>
      </w:r>
    </w:p>
    <w:p w14:paraId="54E26B51" w14:textId="77777777" w:rsidR="00A3249E" w:rsidRPr="001414F0" w:rsidRDefault="00A3249E" w:rsidP="00B21FE7">
      <w:pPr>
        <w:pStyle w:val="Akapitzlist"/>
        <w:numPr>
          <w:ilvl w:val="0"/>
          <w:numId w:val="31"/>
        </w:numPr>
        <w:spacing w:after="0"/>
        <w:rPr>
          <w:szCs w:val="24"/>
        </w:rPr>
      </w:pPr>
      <w:r w:rsidRPr="001414F0">
        <w:rPr>
          <w:szCs w:val="24"/>
        </w:rPr>
        <w:t>sieć elektroenergetyczna niskiego napięcia (+projektowana),</w:t>
      </w:r>
    </w:p>
    <w:p w14:paraId="0D3BE8EE" w14:textId="77777777" w:rsidR="00A3249E" w:rsidRPr="001414F0" w:rsidRDefault="00A3249E" w:rsidP="00B21FE7">
      <w:pPr>
        <w:pStyle w:val="Akapitzlist"/>
        <w:numPr>
          <w:ilvl w:val="0"/>
          <w:numId w:val="31"/>
        </w:numPr>
        <w:spacing w:after="0"/>
        <w:rPr>
          <w:szCs w:val="24"/>
        </w:rPr>
      </w:pPr>
      <w:r w:rsidRPr="001414F0">
        <w:rPr>
          <w:szCs w:val="24"/>
        </w:rPr>
        <w:t>sieć telekomunikacyjna,</w:t>
      </w:r>
    </w:p>
    <w:p w14:paraId="48DAF520" w14:textId="52504BC9" w:rsidR="00A3249E" w:rsidRPr="001414F0" w:rsidRDefault="00A3249E" w:rsidP="00B21FE7">
      <w:pPr>
        <w:pStyle w:val="Akapitzlist"/>
        <w:numPr>
          <w:ilvl w:val="0"/>
          <w:numId w:val="31"/>
        </w:numPr>
        <w:spacing w:after="0"/>
        <w:rPr>
          <w:szCs w:val="24"/>
        </w:rPr>
      </w:pPr>
      <w:r w:rsidRPr="001414F0">
        <w:rPr>
          <w:szCs w:val="24"/>
        </w:rPr>
        <w:t>sieć kanalizacji deszczowej.</w:t>
      </w:r>
    </w:p>
    <w:p w14:paraId="62AA99C9" w14:textId="3B0573B1" w:rsidR="00A3249E" w:rsidRPr="001414F0" w:rsidRDefault="00A3249E" w:rsidP="00B21FE7">
      <w:pPr>
        <w:spacing w:after="0"/>
        <w:rPr>
          <w:szCs w:val="24"/>
        </w:rPr>
      </w:pPr>
      <w:r w:rsidRPr="001414F0">
        <w:rPr>
          <w:szCs w:val="24"/>
        </w:rPr>
        <w:t>W terenie Sulnowo (okolice ul. Długiej) istnieje:</w:t>
      </w:r>
    </w:p>
    <w:p w14:paraId="45DA9B32" w14:textId="77777777" w:rsidR="00A3249E" w:rsidRPr="001414F0" w:rsidRDefault="00A3249E" w:rsidP="00B21FE7">
      <w:pPr>
        <w:pStyle w:val="Akapitzlist"/>
        <w:numPr>
          <w:ilvl w:val="0"/>
          <w:numId w:val="32"/>
        </w:numPr>
        <w:spacing w:after="0"/>
        <w:rPr>
          <w:szCs w:val="24"/>
        </w:rPr>
      </w:pPr>
      <w:r w:rsidRPr="001414F0">
        <w:rPr>
          <w:szCs w:val="24"/>
        </w:rPr>
        <w:t>sieć elektroenergetyczna niskiego napięcia (+projektowana),</w:t>
      </w:r>
    </w:p>
    <w:p w14:paraId="6E80AB92" w14:textId="77777777" w:rsidR="00A3249E" w:rsidRPr="001414F0" w:rsidRDefault="00A3249E" w:rsidP="00B21FE7">
      <w:pPr>
        <w:pStyle w:val="Akapitzlist"/>
        <w:numPr>
          <w:ilvl w:val="0"/>
          <w:numId w:val="32"/>
        </w:numPr>
        <w:spacing w:after="0"/>
        <w:rPr>
          <w:szCs w:val="24"/>
        </w:rPr>
      </w:pPr>
      <w:r w:rsidRPr="001414F0">
        <w:rPr>
          <w:szCs w:val="24"/>
        </w:rPr>
        <w:t>sieć kanalizacji sanitarnej (+projektowana),</w:t>
      </w:r>
    </w:p>
    <w:p w14:paraId="5942FB25" w14:textId="77777777" w:rsidR="00A3249E" w:rsidRPr="001414F0" w:rsidRDefault="00A3249E" w:rsidP="00B21FE7">
      <w:pPr>
        <w:pStyle w:val="Akapitzlist"/>
        <w:numPr>
          <w:ilvl w:val="0"/>
          <w:numId w:val="32"/>
        </w:numPr>
        <w:spacing w:after="0"/>
        <w:rPr>
          <w:szCs w:val="24"/>
        </w:rPr>
      </w:pPr>
      <w:r w:rsidRPr="001414F0">
        <w:rPr>
          <w:szCs w:val="24"/>
        </w:rPr>
        <w:t>sieć gazowa (+projektowana),</w:t>
      </w:r>
    </w:p>
    <w:p w14:paraId="79A9A510" w14:textId="77777777" w:rsidR="00A3249E" w:rsidRPr="001414F0" w:rsidRDefault="00A3249E" w:rsidP="00B21FE7">
      <w:pPr>
        <w:pStyle w:val="Akapitzlist"/>
        <w:numPr>
          <w:ilvl w:val="0"/>
          <w:numId w:val="32"/>
        </w:numPr>
        <w:spacing w:after="0"/>
        <w:rPr>
          <w:szCs w:val="24"/>
        </w:rPr>
      </w:pPr>
      <w:r w:rsidRPr="001414F0">
        <w:rPr>
          <w:szCs w:val="24"/>
        </w:rPr>
        <w:t>sieć wodociągowa  (+projektowana),</w:t>
      </w:r>
    </w:p>
    <w:p w14:paraId="15C7C911" w14:textId="77777777" w:rsidR="00A3249E" w:rsidRPr="001414F0" w:rsidRDefault="00A3249E" w:rsidP="00B21FE7">
      <w:pPr>
        <w:pStyle w:val="Akapitzlist"/>
        <w:numPr>
          <w:ilvl w:val="0"/>
          <w:numId w:val="32"/>
        </w:numPr>
        <w:spacing w:after="0"/>
        <w:rPr>
          <w:szCs w:val="24"/>
        </w:rPr>
      </w:pPr>
      <w:r w:rsidRPr="001414F0">
        <w:rPr>
          <w:szCs w:val="24"/>
        </w:rPr>
        <w:t>sieć kanalizacji deszczowej,</w:t>
      </w:r>
    </w:p>
    <w:p w14:paraId="7B9A7891" w14:textId="76AC0083" w:rsidR="00A3249E" w:rsidRPr="001414F0" w:rsidRDefault="00A3249E" w:rsidP="00B21FE7">
      <w:pPr>
        <w:pStyle w:val="Akapitzlist"/>
        <w:numPr>
          <w:ilvl w:val="0"/>
          <w:numId w:val="32"/>
        </w:numPr>
        <w:spacing w:after="0"/>
        <w:rPr>
          <w:szCs w:val="24"/>
        </w:rPr>
      </w:pPr>
      <w:r w:rsidRPr="001414F0">
        <w:rPr>
          <w:szCs w:val="24"/>
        </w:rPr>
        <w:t>sieć telekomunikacyjna.</w:t>
      </w:r>
    </w:p>
    <w:p w14:paraId="44BB7BC9" w14:textId="4D94D158" w:rsidR="00A3249E" w:rsidRPr="001414F0" w:rsidRDefault="00A3249E" w:rsidP="00B21FE7">
      <w:pPr>
        <w:spacing w:after="0"/>
        <w:rPr>
          <w:szCs w:val="24"/>
        </w:rPr>
      </w:pPr>
      <w:r w:rsidRPr="001414F0">
        <w:rPr>
          <w:szCs w:val="24"/>
        </w:rPr>
        <w:t>W terenie Sulnowo (okolice ul. Cisowej) istnieje:</w:t>
      </w:r>
    </w:p>
    <w:p w14:paraId="6788B0FF" w14:textId="77777777" w:rsidR="00A3249E" w:rsidRPr="001414F0" w:rsidRDefault="00A3249E" w:rsidP="00B21FE7">
      <w:pPr>
        <w:pStyle w:val="Akapitzlist"/>
        <w:numPr>
          <w:ilvl w:val="0"/>
          <w:numId w:val="33"/>
        </w:numPr>
        <w:spacing w:after="0"/>
        <w:rPr>
          <w:szCs w:val="24"/>
        </w:rPr>
      </w:pPr>
      <w:r w:rsidRPr="001414F0">
        <w:rPr>
          <w:szCs w:val="24"/>
        </w:rPr>
        <w:t>sieć elektroenergetyczna niskiego napięcia,</w:t>
      </w:r>
    </w:p>
    <w:p w14:paraId="01FB24D2" w14:textId="77777777" w:rsidR="00A3249E" w:rsidRPr="001414F0" w:rsidRDefault="00A3249E" w:rsidP="00B21FE7">
      <w:pPr>
        <w:pStyle w:val="Akapitzlist"/>
        <w:numPr>
          <w:ilvl w:val="0"/>
          <w:numId w:val="33"/>
        </w:numPr>
        <w:spacing w:after="0"/>
        <w:rPr>
          <w:szCs w:val="24"/>
        </w:rPr>
      </w:pPr>
      <w:r w:rsidRPr="001414F0">
        <w:rPr>
          <w:szCs w:val="24"/>
        </w:rPr>
        <w:t>sieć kanalizacji sanitarnej,</w:t>
      </w:r>
    </w:p>
    <w:p w14:paraId="1AC03B46" w14:textId="77777777" w:rsidR="00A3249E" w:rsidRPr="001414F0" w:rsidRDefault="00A3249E" w:rsidP="00B21FE7">
      <w:pPr>
        <w:pStyle w:val="Akapitzlist"/>
        <w:numPr>
          <w:ilvl w:val="0"/>
          <w:numId w:val="33"/>
        </w:numPr>
        <w:spacing w:after="0"/>
        <w:rPr>
          <w:szCs w:val="24"/>
        </w:rPr>
      </w:pPr>
      <w:r w:rsidRPr="001414F0">
        <w:rPr>
          <w:szCs w:val="24"/>
        </w:rPr>
        <w:t>sieć wodociągowa,</w:t>
      </w:r>
    </w:p>
    <w:p w14:paraId="5BAE9BA3" w14:textId="77777777" w:rsidR="00A3249E" w:rsidRPr="001414F0" w:rsidRDefault="00A3249E" w:rsidP="00B21FE7">
      <w:pPr>
        <w:pStyle w:val="Akapitzlist"/>
        <w:numPr>
          <w:ilvl w:val="0"/>
          <w:numId w:val="33"/>
        </w:numPr>
        <w:spacing w:after="0"/>
        <w:rPr>
          <w:szCs w:val="24"/>
        </w:rPr>
      </w:pPr>
      <w:r w:rsidRPr="001414F0">
        <w:rPr>
          <w:szCs w:val="24"/>
        </w:rPr>
        <w:t>sieć gazowa,</w:t>
      </w:r>
    </w:p>
    <w:p w14:paraId="2BC2606F" w14:textId="70098952" w:rsidR="00A3249E" w:rsidRPr="001414F0" w:rsidRDefault="00A3249E" w:rsidP="00B21FE7">
      <w:pPr>
        <w:pStyle w:val="Akapitzlist"/>
        <w:numPr>
          <w:ilvl w:val="0"/>
          <w:numId w:val="33"/>
        </w:numPr>
        <w:spacing w:after="0"/>
        <w:rPr>
          <w:szCs w:val="24"/>
        </w:rPr>
      </w:pPr>
      <w:r w:rsidRPr="001414F0">
        <w:rPr>
          <w:szCs w:val="24"/>
        </w:rPr>
        <w:t>sieć kanalizacji deszczowej.</w:t>
      </w:r>
    </w:p>
    <w:p w14:paraId="09DB4690" w14:textId="6B1F530F" w:rsidR="00A3249E" w:rsidRPr="001414F0" w:rsidRDefault="00A3249E" w:rsidP="00B21FE7">
      <w:pPr>
        <w:spacing w:after="0"/>
        <w:rPr>
          <w:szCs w:val="24"/>
        </w:rPr>
      </w:pPr>
      <w:r w:rsidRPr="001414F0">
        <w:rPr>
          <w:szCs w:val="24"/>
        </w:rPr>
        <w:t>W terenie Dziki istnieje:</w:t>
      </w:r>
    </w:p>
    <w:p w14:paraId="3C2EBC02" w14:textId="77777777" w:rsidR="00A3249E" w:rsidRPr="001414F0" w:rsidRDefault="00A3249E" w:rsidP="00B21FE7">
      <w:pPr>
        <w:pStyle w:val="Akapitzlist"/>
        <w:numPr>
          <w:ilvl w:val="0"/>
          <w:numId w:val="34"/>
        </w:numPr>
        <w:spacing w:after="0"/>
        <w:rPr>
          <w:szCs w:val="24"/>
        </w:rPr>
      </w:pPr>
      <w:r w:rsidRPr="001414F0">
        <w:rPr>
          <w:szCs w:val="24"/>
        </w:rPr>
        <w:t>sieć wodociągowa,</w:t>
      </w:r>
    </w:p>
    <w:p w14:paraId="611AB894" w14:textId="61877577" w:rsidR="00D42C65" w:rsidRPr="001414F0" w:rsidRDefault="00A3249E" w:rsidP="00B21FE7">
      <w:pPr>
        <w:pStyle w:val="Akapitzlist"/>
        <w:numPr>
          <w:ilvl w:val="0"/>
          <w:numId w:val="34"/>
        </w:numPr>
        <w:spacing w:after="0"/>
        <w:rPr>
          <w:szCs w:val="24"/>
        </w:rPr>
      </w:pPr>
      <w:r w:rsidRPr="001414F0">
        <w:rPr>
          <w:szCs w:val="24"/>
        </w:rPr>
        <w:t>sieć elektroenergetyczna niskiego napięcia.</w:t>
      </w:r>
    </w:p>
    <w:p w14:paraId="6741BF66" w14:textId="7E486581" w:rsidR="00A3249E" w:rsidRPr="001414F0" w:rsidRDefault="00D42C65" w:rsidP="00B21FE7">
      <w:pPr>
        <w:spacing w:after="0"/>
        <w:rPr>
          <w:szCs w:val="24"/>
        </w:rPr>
      </w:pPr>
      <w:r w:rsidRPr="001414F0">
        <w:rPr>
          <w:szCs w:val="24"/>
        </w:rPr>
        <w:t xml:space="preserve">W terenie </w:t>
      </w:r>
      <w:r w:rsidR="00A3249E" w:rsidRPr="001414F0">
        <w:rPr>
          <w:szCs w:val="24"/>
        </w:rPr>
        <w:t>Morsk (przedłużenie ul. Wojska Polskiego w Świeciu)</w:t>
      </w:r>
      <w:r w:rsidRPr="001414F0">
        <w:rPr>
          <w:szCs w:val="24"/>
        </w:rPr>
        <w:t xml:space="preserve"> istnieje:</w:t>
      </w:r>
    </w:p>
    <w:p w14:paraId="60589960" w14:textId="77777777" w:rsidR="00A3249E" w:rsidRPr="001414F0" w:rsidRDefault="00A3249E" w:rsidP="00B21FE7">
      <w:pPr>
        <w:pStyle w:val="Akapitzlist"/>
        <w:numPr>
          <w:ilvl w:val="0"/>
          <w:numId w:val="35"/>
        </w:numPr>
        <w:spacing w:after="0"/>
        <w:rPr>
          <w:szCs w:val="24"/>
        </w:rPr>
      </w:pPr>
      <w:r w:rsidRPr="001414F0">
        <w:rPr>
          <w:szCs w:val="24"/>
        </w:rPr>
        <w:t>sieć gazowa projektowana,</w:t>
      </w:r>
    </w:p>
    <w:p w14:paraId="4200D23D" w14:textId="77777777" w:rsidR="00A3249E" w:rsidRPr="001414F0" w:rsidRDefault="00A3249E" w:rsidP="00B21FE7">
      <w:pPr>
        <w:pStyle w:val="Akapitzlist"/>
        <w:numPr>
          <w:ilvl w:val="0"/>
          <w:numId w:val="35"/>
        </w:numPr>
        <w:spacing w:after="0"/>
        <w:rPr>
          <w:szCs w:val="24"/>
        </w:rPr>
      </w:pPr>
      <w:r w:rsidRPr="001414F0">
        <w:rPr>
          <w:szCs w:val="24"/>
        </w:rPr>
        <w:t>sieć wodociągowa,</w:t>
      </w:r>
    </w:p>
    <w:p w14:paraId="348E4A40" w14:textId="77777777" w:rsidR="00A3249E" w:rsidRPr="001414F0" w:rsidRDefault="00A3249E" w:rsidP="00B21FE7">
      <w:pPr>
        <w:pStyle w:val="Akapitzlist"/>
        <w:numPr>
          <w:ilvl w:val="0"/>
          <w:numId w:val="35"/>
        </w:numPr>
        <w:spacing w:after="0"/>
        <w:rPr>
          <w:szCs w:val="24"/>
        </w:rPr>
      </w:pPr>
      <w:r w:rsidRPr="001414F0">
        <w:rPr>
          <w:szCs w:val="24"/>
        </w:rPr>
        <w:t>sieć elektroenergetyczna średniego napięcia,</w:t>
      </w:r>
    </w:p>
    <w:p w14:paraId="51C335CB" w14:textId="77777777" w:rsidR="00A3249E" w:rsidRPr="001414F0" w:rsidRDefault="00A3249E" w:rsidP="00B21FE7">
      <w:pPr>
        <w:pStyle w:val="Akapitzlist"/>
        <w:numPr>
          <w:ilvl w:val="0"/>
          <w:numId w:val="35"/>
        </w:numPr>
        <w:spacing w:after="0"/>
        <w:rPr>
          <w:szCs w:val="24"/>
        </w:rPr>
      </w:pPr>
      <w:r w:rsidRPr="001414F0">
        <w:rPr>
          <w:szCs w:val="24"/>
        </w:rPr>
        <w:t>sieć elektroenergetyczna niskiego napięcia (+projektowana),</w:t>
      </w:r>
    </w:p>
    <w:p w14:paraId="48F37D98" w14:textId="77777777" w:rsidR="00A3249E" w:rsidRPr="001414F0" w:rsidRDefault="00A3249E" w:rsidP="00B21FE7">
      <w:pPr>
        <w:pStyle w:val="Akapitzlist"/>
        <w:numPr>
          <w:ilvl w:val="0"/>
          <w:numId w:val="35"/>
        </w:numPr>
        <w:spacing w:after="0"/>
        <w:rPr>
          <w:szCs w:val="24"/>
        </w:rPr>
      </w:pPr>
      <w:r w:rsidRPr="001414F0">
        <w:rPr>
          <w:szCs w:val="24"/>
        </w:rPr>
        <w:t>sieć kanalizacji deszczowej,</w:t>
      </w:r>
    </w:p>
    <w:p w14:paraId="402609AF" w14:textId="77777777" w:rsidR="00A3249E" w:rsidRPr="001414F0" w:rsidRDefault="00A3249E" w:rsidP="00B21FE7">
      <w:pPr>
        <w:pStyle w:val="Akapitzlist"/>
        <w:numPr>
          <w:ilvl w:val="0"/>
          <w:numId w:val="35"/>
        </w:numPr>
        <w:spacing w:after="0"/>
        <w:rPr>
          <w:szCs w:val="24"/>
        </w:rPr>
      </w:pPr>
      <w:r w:rsidRPr="001414F0">
        <w:rPr>
          <w:szCs w:val="24"/>
        </w:rPr>
        <w:t>sieć kanalizacji sanitarnej (+projektowana),</w:t>
      </w:r>
    </w:p>
    <w:p w14:paraId="0E4E53C5" w14:textId="21B2F1F3" w:rsidR="00A3249E" w:rsidRPr="001414F0" w:rsidRDefault="00A3249E" w:rsidP="00B21FE7">
      <w:pPr>
        <w:pStyle w:val="Akapitzlist"/>
        <w:numPr>
          <w:ilvl w:val="0"/>
          <w:numId w:val="35"/>
        </w:numPr>
        <w:spacing w:after="0"/>
        <w:rPr>
          <w:szCs w:val="24"/>
        </w:rPr>
      </w:pPr>
      <w:r w:rsidRPr="001414F0">
        <w:rPr>
          <w:szCs w:val="24"/>
        </w:rPr>
        <w:t>sieć te</w:t>
      </w:r>
      <w:r w:rsidR="005C428B" w:rsidRPr="001414F0">
        <w:rPr>
          <w:szCs w:val="24"/>
        </w:rPr>
        <w:t>lekomunikacyjna (+projektowana).</w:t>
      </w:r>
    </w:p>
    <w:p w14:paraId="1E8298AD" w14:textId="361A7F39" w:rsidR="00B66727" w:rsidRPr="001414F0" w:rsidRDefault="00B66727" w:rsidP="00B21FE7">
      <w:pPr>
        <w:spacing w:before="26" w:after="0"/>
        <w:jc w:val="both"/>
        <w:rPr>
          <w:szCs w:val="24"/>
        </w:rPr>
      </w:pPr>
    </w:p>
    <w:p w14:paraId="72A8A48D" w14:textId="0469318B" w:rsidR="0062299A" w:rsidRPr="001414F0" w:rsidRDefault="0062299A" w:rsidP="00B21FE7">
      <w:pPr>
        <w:pStyle w:val="Akapitzlist"/>
        <w:spacing w:before="26" w:after="0"/>
        <w:ind w:left="0"/>
        <w:jc w:val="both"/>
        <w:rPr>
          <w:szCs w:val="24"/>
        </w:rPr>
      </w:pPr>
      <w:r w:rsidRPr="001414F0">
        <w:rPr>
          <w:szCs w:val="24"/>
        </w:rPr>
        <w:t xml:space="preserve">Rada Miejska w Świeciu na podstawie szczegółowej analizy przedstawionej powyżej stwierdza, że proponowana zmiana granic miasta Świecie polegająca na włączeniu części siedmiu obrębów ewidencyjnych położonych w sześciu sołectwach dokonywana jest w sposób zapewniający zarówno miastu Świecie, jak i całej gminie Świecie terytorium możliwie </w:t>
      </w:r>
      <w:r w:rsidRPr="001414F0">
        <w:rPr>
          <w:szCs w:val="24"/>
        </w:rPr>
        <w:lastRenderedPageBreak/>
        <w:t xml:space="preserve">jednorodne ze względu na układ osadniczy i przestrzenny, uwzględniający więzi społeczne, gospodarcze i kulturowe oraz zapewniający zdolność wykonywania zadań publicznych. </w:t>
      </w:r>
      <w:r w:rsidRPr="001414F0">
        <w:rPr>
          <w:szCs w:val="24"/>
          <w:u w:val="single"/>
        </w:rPr>
        <w:t xml:space="preserve">Spełnione są zatem przesłanki, o których mowa w art. 4 ust. 3 </w:t>
      </w:r>
      <w:r w:rsidR="00792EFC">
        <w:rPr>
          <w:szCs w:val="24"/>
          <w:u w:val="single"/>
        </w:rPr>
        <w:t>ustawy z dnia 8 marca 1990 r. o </w:t>
      </w:r>
      <w:r w:rsidRPr="001414F0">
        <w:rPr>
          <w:szCs w:val="24"/>
          <w:u w:val="single"/>
        </w:rPr>
        <w:t>samorządzie gminnym.</w:t>
      </w:r>
    </w:p>
    <w:p w14:paraId="2C90FA94" w14:textId="50E9D422" w:rsidR="0062299A" w:rsidRPr="001414F0" w:rsidRDefault="0062299A" w:rsidP="00B21FE7">
      <w:pPr>
        <w:pStyle w:val="Akapitzlist"/>
        <w:spacing w:before="26" w:after="0"/>
        <w:ind w:left="0"/>
        <w:jc w:val="both"/>
        <w:rPr>
          <w:szCs w:val="24"/>
        </w:rPr>
      </w:pPr>
    </w:p>
    <w:p w14:paraId="250558B5" w14:textId="50E7AB9D" w:rsidR="003F1DF2" w:rsidRPr="00B21FE7" w:rsidRDefault="0038040B" w:rsidP="00B21FE7">
      <w:pPr>
        <w:pStyle w:val="Nagwek1"/>
        <w:jc w:val="both"/>
        <w:rPr>
          <w:rFonts w:ascii="Times New Roman" w:hAnsi="Times New Roman" w:cs="Times New Roman"/>
          <w:color w:val="C00000"/>
          <w:szCs w:val="24"/>
        </w:rPr>
      </w:pPr>
      <w:bookmarkStart w:id="27" w:name="_Toc66881616"/>
      <w:r w:rsidRPr="00B21FE7">
        <w:rPr>
          <w:rStyle w:val="Nagwek1Znak"/>
          <w:rFonts w:ascii="Times New Roman" w:hAnsi="Times New Roman" w:cs="Times New Roman"/>
          <w:color w:val="C00000"/>
          <w:szCs w:val="24"/>
        </w:rPr>
        <w:t>P</w:t>
      </w:r>
      <w:r w:rsidR="003F1DF2" w:rsidRPr="00B21FE7">
        <w:rPr>
          <w:rStyle w:val="Nagwek1Znak"/>
          <w:rFonts w:ascii="Times New Roman" w:hAnsi="Times New Roman" w:cs="Times New Roman"/>
          <w:color w:val="C00000"/>
          <w:szCs w:val="24"/>
        </w:rPr>
        <w:t>odstawowe dane statystyczne dotyczące liczby ludności na terenie objętym wnioskiem, a także powierzchni tego terenu</w:t>
      </w:r>
      <w:bookmarkEnd w:id="27"/>
    </w:p>
    <w:p w14:paraId="06C19171" w14:textId="593CE02D" w:rsidR="002912A3" w:rsidRPr="00B21FE7" w:rsidRDefault="002912A3" w:rsidP="00B21FE7">
      <w:pPr>
        <w:spacing w:after="0"/>
        <w:jc w:val="both"/>
        <w:rPr>
          <w:color w:val="000000"/>
          <w:sz w:val="32"/>
          <w:szCs w:val="24"/>
        </w:rPr>
      </w:pPr>
    </w:p>
    <w:p w14:paraId="0F70FB30" w14:textId="2519856F" w:rsidR="002912A3" w:rsidRPr="00B21FE7" w:rsidRDefault="002912A3" w:rsidP="00B21FE7">
      <w:pPr>
        <w:pStyle w:val="Nagwek2"/>
        <w:rPr>
          <w:rFonts w:ascii="Times New Roman" w:hAnsi="Times New Roman" w:cs="Times New Roman"/>
          <w:color w:val="C00000"/>
          <w:sz w:val="28"/>
          <w:szCs w:val="24"/>
        </w:rPr>
      </w:pPr>
      <w:bookmarkStart w:id="28" w:name="_Toc66881617"/>
      <w:r w:rsidRPr="00B21FE7">
        <w:rPr>
          <w:rFonts w:ascii="Times New Roman" w:hAnsi="Times New Roman" w:cs="Times New Roman"/>
          <w:color w:val="C00000"/>
          <w:sz w:val="28"/>
          <w:szCs w:val="24"/>
        </w:rPr>
        <w:t>Ludność</w:t>
      </w:r>
      <w:bookmarkEnd w:id="28"/>
    </w:p>
    <w:p w14:paraId="5F20B748" w14:textId="04088F62" w:rsidR="002912A3" w:rsidRPr="001414F0" w:rsidRDefault="002912A3" w:rsidP="00B21FE7">
      <w:pPr>
        <w:spacing w:after="0"/>
        <w:jc w:val="both"/>
        <w:rPr>
          <w:color w:val="000000"/>
          <w:szCs w:val="24"/>
        </w:rPr>
      </w:pPr>
      <w:r w:rsidRPr="001414F0">
        <w:rPr>
          <w:color w:val="000000"/>
          <w:szCs w:val="24"/>
        </w:rPr>
        <w:t>W gminie miejsko-wiejskiej Świecie mieszka</w:t>
      </w:r>
      <w:r w:rsidR="00B1225E" w:rsidRPr="001414F0">
        <w:rPr>
          <w:rStyle w:val="Odwoanieprzypisudolnego"/>
          <w:color w:val="000000"/>
          <w:szCs w:val="24"/>
        </w:rPr>
        <w:footnoteReference w:id="10"/>
      </w:r>
      <w:r w:rsidRPr="001414F0">
        <w:rPr>
          <w:color w:val="000000"/>
          <w:szCs w:val="24"/>
        </w:rPr>
        <w:t xml:space="preserve"> 30 941 osób, w tym w mieście Świecie 22 907 osób (74% wszystkich mieszkańców gminy), a na obszarze wiejskim 8 034 osób.</w:t>
      </w:r>
    </w:p>
    <w:p w14:paraId="47918CB3" w14:textId="77777777" w:rsidR="002912A3" w:rsidRPr="001414F0" w:rsidRDefault="002912A3" w:rsidP="00B21FE7">
      <w:pPr>
        <w:spacing w:after="0"/>
        <w:jc w:val="both"/>
        <w:rPr>
          <w:color w:val="000000"/>
          <w:szCs w:val="24"/>
        </w:rPr>
      </w:pPr>
    </w:p>
    <w:p w14:paraId="0A900847" w14:textId="2EE2110A" w:rsidR="00FC47AB" w:rsidRPr="001414F0" w:rsidRDefault="00FC47AB" w:rsidP="00B21FE7">
      <w:pPr>
        <w:spacing w:after="0"/>
        <w:jc w:val="both"/>
        <w:rPr>
          <w:color w:val="000000"/>
          <w:szCs w:val="24"/>
        </w:rPr>
      </w:pPr>
      <w:r w:rsidRPr="001414F0">
        <w:rPr>
          <w:color w:val="000000"/>
          <w:szCs w:val="24"/>
        </w:rPr>
        <w:t>Na obszarze objętym wnioskiem mieszka</w:t>
      </w:r>
      <w:r w:rsidR="0084366E" w:rsidRPr="001414F0">
        <w:rPr>
          <w:color w:val="000000"/>
          <w:szCs w:val="24"/>
        </w:rPr>
        <w:t>ją</w:t>
      </w:r>
      <w:r w:rsidRPr="001414F0">
        <w:rPr>
          <w:color w:val="000000"/>
          <w:szCs w:val="24"/>
        </w:rPr>
        <w:t xml:space="preserve"> obecnie</w:t>
      </w:r>
      <w:r w:rsidR="00613047" w:rsidRPr="001414F0">
        <w:rPr>
          <w:rStyle w:val="Odwoanieprzypisudolnego"/>
          <w:color w:val="000000"/>
          <w:szCs w:val="24"/>
        </w:rPr>
        <w:footnoteReference w:id="11"/>
      </w:r>
      <w:r w:rsidRPr="001414F0">
        <w:rPr>
          <w:color w:val="000000"/>
          <w:szCs w:val="24"/>
        </w:rPr>
        <w:t xml:space="preserve"> </w:t>
      </w:r>
      <w:r w:rsidRPr="001414F0">
        <w:rPr>
          <w:b/>
          <w:bCs/>
          <w:color w:val="000000"/>
          <w:szCs w:val="24"/>
        </w:rPr>
        <w:t>4</w:t>
      </w:r>
      <w:r w:rsidR="00BD5707" w:rsidRPr="001414F0">
        <w:rPr>
          <w:b/>
          <w:bCs/>
          <w:color w:val="000000"/>
          <w:szCs w:val="24"/>
        </w:rPr>
        <w:t>97</w:t>
      </w:r>
      <w:r w:rsidRPr="001414F0">
        <w:rPr>
          <w:b/>
          <w:bCs/>
          <w:color w:val="000000"/>
          <w:szCs w:val="24"/>
        </w:rPr>
        <w:t xml:space="preserve"> os</w:t>
      </w:r>
      <w:r w:rsidR="00D30378" w:rsidRPr="001414F0">
        <w:rPr>
          <w:b/>
          <w:bCs/>
          <w:color w:val="000000"/>
          <w:szCs w:val="24"/>
        </w:rPr>
        <w:t>oby</w:t>
      </w:r>
      <w:r w:rsidRPr="001414F0">
        <w:rPr>
          <w:color w:val="000000"/>
          <w:szCs w:val="24"/>
        </w:rPr>
        <w:t xml:space="preserve">, tj. </w:t>
      </w:r>
      <w:r w:rsidR="00BD5707" w:rsidRPr="001414F0">
        <w:rPr>
          <w:color w:val="000000"/>
          <w:szCs w:val="24"/>
        </w:rPr>
        <w:t>6,2</w:t>
      </w:r>
      <w:r w:rsidRPr="001414F0">
        <w:rPr>
          <w:color w:val="000000"/>
          <w:szCs w:val="24"/>
        </w:rPr>
        <w:t>% ludności obszaru wiejskiego gminy</w:t>
      </w:r>
      <w:r w:rsidR="0084366E" w:rsidRPr="001414F0">
        <w:rPr>
          <w:color w:val="000000"/>
          <w:szCs w:val="24"/>
        </w:rPr>
        <w:t xml:space="preserve"> Świecie</w:t>
      </w:r>
      <w:r w:rsidR="00337DC1" w:rsidRPr="001414F0">
        <w:rPr>
          <w:color w:val="000000"/>
          <w:szCs w:val="24"/>
        </w:rPr>
        <w:t xml:space="preserve"> i </w:t>
      </w:r>
      <w:r w:rsidR="00BD5707" w:rsidRPr="001414F0">
        <w:rPr>
          <w:color w:val="000000"/>
          <w:szCs w:val="24"/>
        </w:rPr>
        <w:t>1,6</w:t>
      </w:r>
      <w:r w:rsidR="00337DC1" w:rsidRPr="001414F0">
        <w:rPr>
          <w:color w:val="000000"/>
          <w:szCs w:val="24"/>
        </w:rPr>
        <w:t>% ogólnej liczby ludności gminy Świecie</w:t>
      </w:r>
      <w:r w:rsidR="0084366E" w:rsidRPr="001414F0">
        <w:rPr>
          <w:color w:val="000000"/>
          <w:szCs w:val="24"/>
        </w:rPr>
        <w:t xml:space="preserve">. Rozkład ludności </w:t>
      </w:r>
      <w:r w:rsidR="00BA45FA" w:rsidRPr="001414F0">
        <w:rPr>
          <w:color w:val="000000"/>
          <w:szCs w:val="24"/>
        </w:rPr>
        <w:t xml:space="preserve">objętej wnioskiem </w:t>
      </w:r>
      <w:r w:rsidR="0084366E" w:rsidRPr="001414F0">
        <w:rPr>
          <w:color w:val="000000"/>
          <w:szCs w:val="24"/>
        </w:rPr>
        <w:t xml:space="preserve">w poszczególnych </w:t>
      </w:r>
      <w:r w:rsidR="005239D7" w:rsidRPr="001414F0">
        <w:rPr>
          <w:color w:val="000000"/>
          <w:szCs w:val="24"/>
        </w:rPr>
        <w:t>obrębach ewidencyjnych</w:t>
      </w:r>
      <w:r w:rsidR="0084366E" w:rsidRPr="001414F0">
        <w:rPr>
          <w:color w:val="000000"/>
          <w:szCs w:val="24"/>
        </w:rPr>
        <w:t xml:space="preserve"> wygląda następująco</w:t>
      </w:r>
      <w:r w:rsidR="00C14A50" w:rsidRPr="001414F0">
        <w:rPr>
          <w:color w:val="000000"/>
          <w:szCs w:val="24"/>
        </w:rPr>
        <w:t xml:space="preserve"> (osoby)</w:t>
      </w:r>
      <w:r w:rsidR="0084366E" w:rsidRPr="001414F0">
        <w:rPr>
          <w:color w:val="000000"/>
          <w:szCs w:val="24"/>
        </w:rPr>
        <w:t>:</w:t>
      </w:r>
    </w:p>
    <w:p w14:paraId="5BCAEBA3" w14:textId="2C30FE54" w:rsidR="00FC47AB" w:rsidRPr="001414F0" w:rsidRDefault="00FC47AB" w:rsidP="00B21FE7">
      <w:pPr>
        <w:spacing w:before="26" w:after="0"/>
        <w:jc w:val="both"/>
        <w:rPr>
          <w:color w:val="000000"/>
          <w:szCs w:val="24"/>
        </w:rPr>
      </w:pPr>
      <w:r w:rsidRPr="001414F0">
        <w:rPr>
          <w:color w:val="000000"/>
          <w:szCs w:val="24"/>
        </w:rPr>
        <w:t>Wielki Konopat (sołectwo Dworzysko) - 0</w:t>
      </w:r>
    </w:p>
    <w:p w14:paraId="12BEAE60" w14:textId="66BE5F94" w:rsidR="00FC47AB" w:rsidRPr="001414F0" w:rsidRDefault="00FC47AB" w:rsidP="00B21FE7">
      <w:pPr>
        <w:spacing w:before="26" w:after="0"/>
        <w:jc w:val="both"/>
        <w:rPr>
          <w:color w:val="000000"/>
          <w:szCs w:val="24"/>
        </w:rPr>
      </w:pPr>
      <w:r w:rsidRPr="001414F0">
        <w:rPr>
          <w:color w:val="000000"/>
          <w:szCs w:val="24"/>
        </w:rPr>
        <w:t>Polski Konopat (sołectwo Polski Konopat) - 0</w:t>
      </w:r>
    </w:p>
    <w:p w14:paraId="38344A67" w14:textId="7A30DBA5" w:rsidR="00FC47AB" w:rsidRPr="001414F0" w:rsidRDefault="00FC47AB" w:rsidP="00B21FE7">
      <w:pPr>
        <w:spacing w:before="26" w:after="0"/>
        <w:jc w:val="both"/>
        <w:rPr>
          <w:color w:val="000000"/>
          <w:szCs w:val="24"/>
        </w:rPr>
      </w:pPr>
      <w:r w:rsidRPr="001414F0">
        <w:rPr>
          <w:color w:val="000000"/>
          <w:szCs w:val="24"/>
        </w:rPr>
        <w:t>Kozłowo (sołectwo Kozłowo) - 4</w:t>
      </w:r>
    </w:p>
    <w:p w14:paraId="49172DBB" w14:textId="3D3175D3" w:rsidR="00FC47AB" w:rsidRPr="001414F0" w:rsidRDefault="00FC47AB" w:rsidP="00B21FE7">
      <w:pPr>
        <w:spacing w:before="26" w:after="0"/>
        <w:jc w:val="both"/>
        <w:rPr>
          <w:color w:val="000000"/>
          <w:szCs w:val="24"/>
        </w:rPr>
      </w:pPr>
      <w:r w:rsidRPr="001414F0">
        <w:rPr>
          <w:color w:val="000000"/>
          <w:szCs w:val="24"/>
        </w:rPr>
        <w:t xml:space="preserve">Sulnówko (sołectwo Sulnówko) - </w:t>
      </w:r>
      <w:r w:rsidR="000E62CA" w:rsidRPr="001414F0">
        <w:rPr>
          <w:color w:val="000000"/>
          <w:szCs w:val="24"/>
        </w:rPr>
        <w:t>206</w:t>
      </w:r>
    </w:p>
    <w:p w14:paraId="19423062" w14:textId="3DEE536E" w:rsidR="00FC47AB" w:rsidRPr="001414F0" w:rsidRDefault="00FC47AB" w:rsidP="00B21FE7">
      <w:pPr>
        <w:spacing w:before="26" w:after="0"/>
        <w:jc w:val="both"/>
        <w:rPr>
          <w:color w:val="000000"/>
          <w:szCs w:val="24"/>
        </w:rPr>
      </w:pPr>
      <w:r w:rsidRPr="001414F0">
        <w:rPr>
          <w:color w:val="000000"/>
          <w:szCs w:val="24"/>
        </w:rPr>
        <w:t>Sulnowo (sołectwo Sulnowo) - 276</w:t>
      </w:r>
    </w:p>
    <w:p w14:paraId="1B46E417" w14:textId="084FCE2F" w:rsidR="00FC47AB" w:rsidRPr="001414F0" w:rsidRDefault="00FC47AB" w:rsidP="00B21FE7">
      <w:pPr>
        <w:spacing w:before="26" w:after="0"/>
        <w:jc w:val="both"/>
        <w:rPr>
          <w:color w:val="000000"/>
          <w:szCs w:val="24"/>
        </w:rPr>
      </w:pPr>
      <w:r w:rsidRPr="001414F0">
        <w:rPr>
          <w:color w:val="000000"/>
          <w:szCs w:val="24"/>
        </w:rPr>
        <w:t>Dziki (sołectw</w:t>
      </w:r>
      <w:r w:rsidR="00A53408" w:rsidRPr="001414F0">
        <w:rPr>
          <w:color w:val="000000"/>
          <w:szCs w:val="24"/>
        </w:rPr>
        <w:t>o</w:t>
      </w:r>
      <w:r w:rsidRPr="001414F0">
        <w:rPr>
          <w:color w:val="000000"/>
          <w:szCs w:val="24"/>
        </w:rPr>
        <w:t xml:space="preserve"> Sulnowo)</w:t>
      </w:r>
      <w:r w:rsidR="0084366E" w:rsidRPr="001414F0">
        <w:rPr>
          <w:color w:val="000000"/>
          <w:szCs w:val="24"/>
        </w:rPr>
        <w:t xml:space="preserve"> - 4</w:t>
      </w:r>
    </w:p>
    <w:p w14:paraId="09A8FA96" w14:textId="1CF90EF1" w:rsidR="00FC47AB" w:rsidRPr="001414F0" w:rsidRDefault="00FC47AB" w:rsidP="00B21FE7">
      <w:pPr>
        <w:spacing w:before="26" w:after="0"/>
        <w:jc w:val="both"/>
        <w:rPr>
          <w:color w:val="000000"/>
          <w:szCs w:val="24"/>
        </w:rPr>
      </w:pPr>
      <w:r w:rsidRPr="001414F0">
        <w:rPr>
          <w:color w:val="000000"/>
          <w:szCs w:val="24"/>
        </w:rPr>
        <w:t>Morsk (sołectwo Wiąg)</w:t>
      </w:r>
      <w:r w:rsidR="0084366E" w:rsidRPr="001414F0">
        <w:rPr>
          <w:color w:val="000000"/>
          <w:szCs w:val="24"/>
        </w:rPr>
        <w:t xml:space="preserve"> - 7</w:t>
      </w:r>
    </w:p>
    <w:p w14:paraId="45344210" w14:textId="77777777" w:rsidR="00FC47AB" w:rsidRPr="001414F0" w:rsidRDefault="00FC47AB" w:rsidP="00B21FE7">
      <w:pPr>
        <w:spacing w:after="0"/>
        <w:jc w:val="both"/>
        <w:rPr>
          <w:color w:val="000000"/>
          <w:szCs w:val="24"/>
        </w:rPr>
      </w:pPr>
    </w:p>
    <w:p w14:paraId="28A96744" w14:textId="703CC011" w:rsidR="002912A3" w:rsidRPr="001414F0" w:rsidRDefault="0084366E" w:rsidP="00B21FE7">
      <w:pPr>
        <w:spacing w:after="0"/>
        <w:jc w:val="both"/>
        <w:rPr>
          <w:color w:val="000000"/>
          <w:szCs w:val="24"/>
        </w:rPr>
      </w:pPr>
      <w:r w:rsidRPr="001414F0">
        <w:rPr>
          <w:color w:val="000000"/>
          <w:szCs w:val="24"/>
        </w:rPr>
        <w:t xml:space="preserve">Przyłączenie ww. ludności do miasta Świecie oznacza, iż obszar wiejski gminy zmniejszy </w:t>
      </w:r>
      <w:r w:rsidR="00C14A50" w:rsidRPr="001414F0">
        <w:rPr>
          <w:color w:val="000000"/>
          <w:szCs w:val="24"/>
        </w:rPr>
        <w:t>liczbę ludności</w:t>
      </w:r>
      <w:r w:rsidRPr="001414F0">
        <w:rPr>
          <w:color w:val="000000"/>
          <w:szCs w:val="24"/>
        </w:rPr>
        <w:t xml:space="preserve"> o</w:t>
      </w:r>
      <w:r w:rsidR="00BD5707" w:rsidRPr="001414F0">
        <w:rPr>
          <w:color w:val="000000"/>
          <w:szCs w:val="24"/>
        </w:rPr>
        <w:t xml:space="preserve"> </w:t>
      </w:r>
      <w:r w:rsidRPr="001414F0">
        <w:rPr>
          <w:color w:val="000000"/>
          <w:szCs w:val="24"/>
        </w:rPr>
        <w:t xml:space="preserve"> </w:t>
      </w:r>
      <w:r w:rsidR="00BD5707" w:rsidRPr="001414F0">
        <w:rPr>
          <w:color w:val="000000"/>
          <w:szCs w:val="24"/>
        </w:rPr>
        <w:t>6,</w:t>
      </w:r>
      <w:r w:rsidR="00A53408" w:rsidRPr="001414F0">
        <w:rPr>
          <w:color w:val="000000"/>
          <w:szCs w:val="24"/>
        </w:rPr>
        <w:t>2</w:t>
      </w:r>
      <w:r w:rsidRPr="001414F0">
        <w:rPr>
          <w:color w:val="000000"/>
          <w:szCs w:val="24"/>
        </w:rPr>
        <w:t xml:space="preserve"> % dotychczasowej liczby ludności</w:t>
      </w:r>
      <w:r w:rsidR="00BD5707" w:rsidRPr="001414F0">
        <w:rPr>
          <w:color w:val="000000"/>
          <w:szCs w:val="24"/>
        </w:rPr>
        <w:t xml:space="preserve"> i będzie ona wynosić 7 537 osób</w:t>
      </w:r>
      <w:r w:rsidRPr="001414F0">
        <w:rPr>
          <w:color w:val="000000"/>
          <w:szCs w:val="24"/>
        </w:rPr>
        <w:t xml:space="preserve">, natomiast miasto Świecie zwiększy liczbę ludności o </w:t>
      </w:r>
      <w:r w:rsidR="00BD5707" w:rsidRPr="001414F0">
        <w:rPr>
          <w:color w:val="000000"/>
          <w:szCs w:val="24"/>
        </w:rPr>
        <w:t>2,2</w:t>
      </w:r>
      <w:r w:rsidRPr="001414F0">
        <w:rPr>
          <w:color w:val="000000"/>
          <w:szCs w:val="24"/>
        </w:rPr>
        <w:t>% dotychczasowej liczby ludności</w:t>
      </w:r>
      <w:r w:rsidR="00B378C3" w:rsidRPr="001414F0">
        <w:rPr>
          <w:color w:val="000000"/>
          <w:szCs w:val="24"/>
        </w:rPr>
        <w:t xml:space="preserve"> i będzie ona wynosić </w:t>
      </w:r>
      <w:r w:rsidR="00B378C3" w:rsidRPr="001414F0">
        <w:rPr>
          <w:b/>
          <w:bCs/>
          <w:color w:val="000000"/>
          <w:szCs w:val="24"/>
        </w:rPr>
        <w:t>23 404 osób</w:t>
      </w:r>
      <w:r w:rsidRPr="001414F0">
        <w:rPr>
          <w:color w:val="000000"/>
          <w:szCs w:val="24"/>
        </w:rPr>
        <w:t>.</w:t>
      </w:r>
    </w:p>
    <w:p w14:paraId="781DE6F9" w14:textId="77777777" w:rsidR="00337DC1" w:rsidRPr="001414F0" w:rsidRDefault="00337DC1" w:rsidP="00B21FE7">
      <w:pPr>
        <w:spacing w:after="0"/>
        <w:jc w:val="both"/>
        <w:rPr>
          <w:color w:val="000000"/>
          <w:szCs w:val="24"/>
        </w:rPr>
      </w:pPr>
    </w:p>
    <w:p w14:paraId="7B5EDC5C" w14:textId="5E958600" w:rsidR="00337DC1" w:rsidRPr="001414F0" w:rsidRDefault="00337DC1" w:rsidP="00B21FE7">
      <w:pPr>
        <w:spacing w:after="0"/>
        <w:jc w:val="both"/>
        <w:rPr>
          <w:color w:val="000000"/>
          <w:szCs w:val="24"/>
        </w:rPr>
      </w:pPr>
      <w:r w:rsidRPr="001414F0">
        <w:rPr>
          <w:color w:val="000000"/>
          <w:szCs w:val="24"/>
        </w:rPr>
        <w:t>Ogólna liczba ludności gminy miejsko-wiejskiej Świecie nie ulegnie zmianie.</w:t>
      </w:r>
    </w:p>
    <w:p w14:paraId="6DCAB555" w14:textId="149B5E2A" w:rsidR="0084366E" w:rsidRPr="001414F0" w:rsidRDefault="0084366E" w:rsidP="00B21FE7">
      <w:pPr>
        <w:spacing w:after="0"/>
        <w:jc w:val="both"/>
        <w:rPr>
          <w:color w:val="000000"/>
          <w:szCs w:val="24"/>
        </w:rPr>
      </w:pPr>
    </w:p>
    <w:p w14:paraId="76A5BA52" w14:textId="7AD46861" w:rsidR="00EA52B1" w:rsidRPr="001414F0" w:rsidRDefault="00EA52B1" w:rsidP="00B21FE7">
      <w:pPr>
        <w:pStyle w:val="Legenda"/>
        <w:keepNext/>
        <w:spacing w:line="276" w:lineRule="auto"/>
        <w:rPr>
          <w:sz w:val="24"/>
          <w:szCs w:val="24"/>
        </w:rPr>
      </w:pPr>
      <w:bookmarkStart w:id="29" w:name="_Toc66881497"/>
      <w:r w:rsidRPr="001414F0">
        <w:rPr>
          <w:sz w:val="24"/>
          <w:szCs w:val="24"/>
        </w:rPr>
        <w:t xml:space="preserve">Tabela </w:t>
      </w:r>
      <w:r w:rsidR="004E2980" w:rsidRPr="001414F0">
        <w:rPr>
          <w:sz w:val="24"/>
          <w:szCs w:val="24"/>
        </w:rPr>
        <w:fldChar w:fldCharType="begin"/>
      </w:r>
      <w:r w:rsidR="004E2980" w:rsidRPr="001414F0">
        <w:rPr>
          <w:sz w:val="24"/>
          <w:szCs w:val="24"/>
        </w:rPr>
        <w:instrText xml:space="preserve"> SEQ Tabela \* ARABIC </w:instrText>
      </w:r>
      <w:r w:rsidR="004E2980" w:rsidRPr="001414F0">
        <w:rPr>
          <w:sz w:val="24"/>
          <w:szCs w:val="24"/>
        </w:rPr>
        <w:fldChar w:fldCharType="separate"/>
      </w:r>
      <w:r w:rsidR="008D7215">
        <w:rPr>
          <w:noProof/>
          <w:sz w:val="24"/>
          <w:szCs w:val="24"/>
        </w:rPr>
        <w:t>7</w:t>
      </w:r>
      <w:r w:rsidR="004E2980" w:rsidRPr="001414F0">
        <w:rPr>
          <w:noProof/>
          <w:sz w:val="24"/>
          <w:szCs w:val="24"/>
        </w:rPr>
        <w:fldChar w:fldCharType="end"/>
      </w:r>
      <w:r w:rsidRPr="001414F0">
        <w:rPr>
          <w:sz w:val="24"/>
          <w:szCs w:val="24"/>
        </w:rPr>
        <w:t xml:space="preserve">. Analiza liczby ludności objętej wnioskiem na tle </w:t>
      </w:r>
      <w:r w:rsidR="0073160C" w:rsidRPr="001414F0">
        <w:rPr>
          <w:sz w:val="24"/>
          <w:szCs w:val="24"/>
        </w:rPr>
        <w:t>obrębów ewidencyjnych</w:t>
      </w:r>
      <w:r w:rsidR="006C2B88" w:rsidRPr="001414F0">
        <w:rPr>
          <w:sz w:val="24"/>
          <w:szCs w:val="24"/>
        </w:rPr>
        <w:t xml:space="preserve"> i</w:t>
      </w:r>
      <w:r w:rsidRPr="001414F0">
        <w:rPr>
          <w:sz w:val="24"/>
          <w:szCs w:val="24"/>
        </w:rPr>
        <w:t xml:space="preserve"> sołectw, w których zlokalizowane są tereny objęte wnioskiem</w:t>
      </w:r>
      <w:bookmarkEnd w:id="29"/>
    </w:p>
    <w:tbl>
      <w:tblPr>
        <w:tblStyle w:val="Tabela-Siatka"/>
        <w:tblW w:w="9051" w:type="dxa"/>
        <w:tblLook w:val="04A0" w:firstRow="1" w:lastRow="0" w:firstColumn="1" w:lastColumn="0" w:noHBand="0" w:noVBand="1"/>
      </w:tblPr>
      <w:tblGrid>
        <w:gridCol w:w="1246"/>
        <w:gridCol w:w="1359"/>
        <w:gridCol w:w="1569"/>
        <w:gridCol w:w="1198"/>
        <w:gridCol w:w="1198"/>
        <w:gridCol w:w="1520"/>
        <w:gridCol w:w="1198"/>
      </w:tblGrid>
      <w:tr w:rsidR="0073160C" w:rsidRPr="001414F0" w14:paraId="2C785AEC" w14:textId="77777777" w:rsidTr="0073160C">
        <w:tc>
          <w:tcPr>
            <w:tcW w:w="1139" w:type="dxa"/>
          </w:tcPr>
          <w:p w14:paraId="158C109F" w14:textId="415089D1" w:rsidR="0073160C" w:rsidRPr="001414F0" w:rsidRDefault="0073160C" w:rsidP="00B21FE7">
            <w:pPr>
              <w:spacing w:after="0"/>
              <w:jc w:val="center"/>
              <w:rPr>
                <w:color w:val="000000"/>
                <w:szCs w:val="24"/>
              </w:rPr>
            </w:pPr>
            <w:r w:rsidRPr="001414F0">
              <w:rPr>
                <w:color w:val="000000"/>
                <w:szCs w:val="24"/>
              </w:rPr>
              <w:t>Sołectwo</w:t>
            </w:r>
          </w:p>
        </w:tc>
        <w:tc>
          <w:tcPr>
            <w:tcW w:w="1233" w:type="dxa"/>
          </w:tcPr>
          <w:p w14:paraId="4BBF6601" w14:textId="047A572D" w:rsidR="0073160C" w:rsidRPr="001414F0" w:rsidRDefault="0073160C" w:rsidP="00B21FE7">
            <w:pPr>
              <w:spacing w:after="0"/>
              <w:jc w:val="center"/>
              <w:rPr>
                <w:color w:val="000000"/>
                <w:szCs w:val="24"/>
              </w:rPr>
            </w:pPr>
            <w:r w:rsidRPr="001414F0">
              <w:rPr>
                <w:color w:val="000000"/>
                <w:szCs w:val="24"/>
              </w:rPr>
              <w:t>Obręb ewidencyjny</w:t>
            </w:r>
          </w:p>
        </w:tc>
        <w:tc>
          <w:tcPr>
            <w:tcW w:w="1442" w:type="dxa"/>
          </w:tcPr>
          <w:p w14:paraId="7F5FC538" w14:textId="72A80E53" w:rsidR="0073160C" w:rsidRPr="001414F0" w:rsidRDefault="0073160C" w:rsidP="00B21FE7">
            <w:pPr>
              <w:spacing w:after="0"/>
              <w:jc w:val="center"/>
              <w:rPr>
                <w:color w:val="000000"/>
                <w:szCs w:val="24"/>
              </w:rPr>
            </w:pPr>
            <w:r w:rsidRPr="001414F0">
              <w:rPr>
                <w:color w:val="000000"/>
                <w:szCs w:val="24"/>
              </w:rPr>
              <w:t>L. ludności obrębu ewidencyjnego</w:t>
            </w:r>
          </w:p>
        </w:tc>
        <w:tc>
          <w:tcPr>
            <w:tcW w:w="1326" w:type="dxa"/>
          </w:tcPr>
          <w:p w14:paraId="72598AF6" w14:textId="79942E00" w:rsidR="0073160C" w:rsidRPr="001414F0" w:rsidRDefault="0073160C" w:rsidP="00B21FE7">
            <w:pPr>
              <w:spacing w:after="0"/>
              <w:jc w:val="center"/>
              <w:rPr>
                <w:color w:val="000000"/>
                <w:szCs w:val="24"/>
              </w:rPr>
            </w:pPr>
            <w:r w:rsidRPr="001414F0">
              <w:rPr>
                <w:color w:val="000000"/>
                <w:szCs w:val="24"/>
              </w:rPr>
              <w:t>L. ludności objęta wnioskiem</w:t>
            </w:r>
          </w:p>
        </w:tc>
        <w:tc>
          <w:tcPr>
            <w:tcW w:w="1326" w:type="dxa"/>
          </w:tcPr>
          <w:p w14:paraId="181DED4F" w14:textId="293FFF9C" w:rsidR="0073160C" w:rsidRPr="001414F0" w:rsidRDefault="0073160C" w:rsidP="00B21FE7">
            <w:pPr>
              <w:spacing w:after="0"/>
              <w:jc w:val="center"/>
              <w:rPr>
                <w:color w:val="000000"/>
                <w:szCs w:val="24"/>
              </w:rPr>
            </w:pPr>
            <w:r w:rsidRPr="001414F0">
              <w:rPr>
                <w:color w:val="000000"/>
                <w:szCs w:val="24"/>
              </w:rPr>
              <w:t xml:space="preserve">Udział ludności objętej wnioskiem w l. ludności </w:t>
            </w:r>
            <w:r w:rsidRPr="001414F0">
              <w:rPr>
                <w:color w:val="000000"/>
                <w:szCs w:val="24"/>
              </w:rPr>
              <w:lastRenderedPageBreak/>
              <w:t>obrębu (%)</w:t>
            </w:r>
          </w:p>
        </w:tc>
        <w:tc>
          <w:tcPr>
            <w:tcW w:w="1358" w:type="dxa"/>
          </w:tcPr>
          <w:p w14:paraId="4F259BD5" w14:textId="7D990529" w:rsidR="0073160C" w:rsidRPr="001414F0" w:rsidRDefault="0073160C" w:rsidP="00B21FE7">
            <w:pPr>
              <w:spacing w:after="0"/>
              <w:jc w:val="center"/>
              <w:rPr>
                <w:color w:val="000000"/>
                <w:szCs w:val="24"/>
              </w:rPr>
            </w:pPr>
            <w:r w:rsidRPr="001414F0">
              <w:rPr>
                <w:color w:val="000000"/>
                <w:szCs w:val="24"/>
              </w:rPr>
              <w:lastRenderedPageBreak/>
              <w:t xml:space="preserve">L. ludności sołectwa, w którym zlokalizowany jest teren objęty </w:t>
            </w:r>
            <w:r w:rsidRPr="001414F0">
              <w:rPr>
                <w:color w:val="000000"/>
                <w:szCs w:val="24"/>
              </w:rPr>
              <w:lastRenderedPageBreak/>
              <w:t>wnioskiem</w:t>
            </w:r>
          </w:p>
        </w:tc>
        <w:tc>
          <w:tcPr>
            <w:tcW w:w="1227" w:type="dxa"/>
          </w:tcPr>
          <w:p w14:paraId="70D813B1" w14:textId="0063C7DA" w:rsidR="0073160C" w:rsidRPr="001414F0" w:rsidRDefault="0073160C" w:rsidP="00B21FE7">
            <w:pPr>
              <w:spacing w:after="0"/>
              <w:jc w:val="center"/>
              <w:rPr>
                <w:color w:val="000000"/>
                <w:szCs w:val="24"/>
              </w:rPr>
            </w:pPr>
            <w:r w:rsidRPr="001414F0">
              <w:rPr>
                <w:color w:val="000000"/>
                <w:szCs w:val="24"/>
              </w:rPr>
              <w:lastRenderedPageBreak/>
              <w:t xml:space="preserve">Udział ludności objętej wnioskiem w l. ludności </w:t>
            </w:r>
            <w:r w:rsidRPr="001414F0">
              <w:rPr>
                <w:color w:val="000000"/>
                <w:szCs w:val="24"/>
              </w:rPr>
              <w:lastRenderedPageBreak/>
              <w:t>całego sołectwa (%)</w:t>
            </w:r>
          </w:p>
        </w:tc>
      </w:tr>
      <w:tr w:rsidR="0073160C" w:rsidRPr="001414F0" w14:paraId="6FC54264" w14:textId="77777777" w:rsidTr="0073160C">
        <w:tc>
          <w:tcPr>
            <w:tcW w:w="1139" w:type="dxa"/>
          </w:tcPr>
          <w:p w14:paraId="2562BF7B" w14:textId="3689E2FA" w:rsidR="0073160C" w:rsidRPr="001414F0" w:rsidRDefault="0073160C" w:rsidP="00B21FE7">
            <w:pPr>
              <w:spacing w:after="0"/>
              <w:jc w:val="both"/>
              <w:rPr>
                <w:color w:val="000000"/>
                <w:szCs w:val="24"/>
              </w:rPr>
            </w:pPr>
            <w:r w:rsidRPr="001414F0">
              <w:rPr>
                <w:color w:val="000000"/>
                <w:szCs w:val="24"/>
              </w:rPr>
              <w:lastRenderedPageBreak/>
              <w:t>Dworzysko</w:t>
            </w:r>
          </w:p>
        </w:tc>
        <w:tc>
          <w:tcPr>
            <w:tcW w:w="1233" w:type="dxa"/>
          </w:tcPr>
          <w:p w14:paraId="3DBBFA10" w14:textId="646F0840" w:rsidR="0073160C" w:rsidRPr="001414F0" w:rsidRDefault="0073160C" w:rsidP="00B21FE7">
            <w:pPr>
              <w:spacing w:after="0"/>
              <w:jc w:val="both"/>
              <w:rPr>
                <w:color w:val="000000"/>
                <w:szCs w:val="24"/>
              </w:rPr>
            </w:pPr>
            <w:r w:rsidRPr="001414F0">
              <w:rPr>
                <w:color w:val="000000"/>
                <w:szCs w:val="24"/>
              </w:rPr>
              <w:t>Wielki Konopat</w:t>
            </w:r>
          </w:p>
        </w:tc>
        <w:tc>
          <w:tcPr>
            <w:tcW w:w="1442" w:type="dxa"/>
          </w:tcPr>
          <w:p w14:paraId="47E9E151" w14:textId="23146E46" w:rsidR="0073160C" w:rsidRPr="001414F0" w:rsidRDefault="0073160C" w:rsidP="00B21FE7">
            <w:pPr>
              <w:spacing w:after="0"/>
              <w:jc w:val="both"/>
              <w:rPr>
                <w:color w:val="000000"/>
                <w:szCs w:val="24"/>
              </w:rPr>
            </w:pPr>
            <w:r w:rsidRPr="001414F0">
              <w:rPr>
                <w:color w:val="000000"/>
                <w:szCs w:val="24"/>
              </w:rPr>
              <w:t>57</w:t>
            </w:r>
          </w:p>
        </w:tc>
        <w:tc>
          <w:tcPr>
            <w:tcW w:w="1326" w:type="dxa"/>
          </w:tcPr>
          <w:p w14:paraId="37EAA7A7" w14:textId="44B5A3C5" w:rsidR="0073160C" w:rsidRPr="001414F0" w:rsidRDefault="0073160C" w:rsidP="00B21FE7">
            <w:pPr>
              <w:spacing w:after="0"/>
              <w:jc w:val="both"/>
              <w:rPr>
                <w:color w:val="000000"/>
                <w:szCs w:val="24"/>
              </w:rPr>
            </w:pPr>
            <w:r w:rsidRPr="001414F0">
              <w:rPr>
                <w:color w:val="000000"/>
                <w:szCs w:val="24"/>
              </w:rPr>
              <w:t>0</w:t>
            </w:r>
          </w:p>
        </w:tc>
        <w:tc>
          <w:tcPr>
            <w:tcW w:w="1326" w:type="dxa"/>
          </w:tcPr>
          <w:p w14:paraId="7275A9DA" w14:textId="7E41C9B8" w:rsidR="0073160C" w:rsidRPr="001414F0" w:rsidRDefault="0073160C" w:rsidP="00B21FE7">
            <w:pPr>
              <w:spacing w:after="0"/>
              <w:jc w:val="both"/>
              <w:rPr>
                <w:color w:val="000000"/>
                <w:szCs w:val="24"/>
              </w:rPr>
            </w:pPr>
            <w:r w:rsidRPr="001414F0">
              <w:rPr>
                <w:color w:val="000000"/>
                <w:szCs w:val="24"/>
              </w:rPr>
              <w:t>0</w:t>
            </w:r>
          </w:p>
        </w:tc>
        <w:tc>
          <w:tcPr>
            <w:tcW w:w="1358" w:type="dxa"/>
          </w:tcPr>
          <w:p w14:paraId="270210B3" w14:textId="03B4C2B2" w:rsidR="0073160C" w:rsidRPr="001414F0" w:rsidRDefault="0073160C" w:rsidP="00B21FE7">
            <w:pPr>
              <w:spacing w:after="0"/>
              <w:jc w:val="both"/>
              <w:rPr>
                <w:color w:val="000000"/>
                <w:szCs w:val="24"/>
              </w:rPr>
            </w:pPr>
            <w:r w:rsidRPr="001414F0">
              <w:rPr>
                <w:color w:val="000000"/>
                <w:szCs w:val="24"/>
              </w:rPr>
              <w:t>353</w:t>
            </w:r>
          </w:p>
        </w:tc>
        <w:tc>
          <w:tcPr>
            <w:tcW w:w="1227" w:type="dxa"/>
          </w:tcPr>
          <w:p w14:paraId="15476A49" w14:textId="7BFA15A0" w:rsidR="0073160C" w:rsidRPr="001414F0" w:rsidRDefault="0073160C" w:rsidP="00B21FE7">
            <w:pPr>
              <w:spacing w:after="0"/>
              <w:jc w:val="both"/>
              <w:rPr>
                <w:color w:val="000000"/>
                <w:szCs w:val="24"/>
              </w:rPr>
            </w:pPr>
            <w:r w:rsidRPr="001414F0">
              <w:rPr>
                <w:color w:val="000000"/>
                <w:szCs w:val="24"/>
              </w:rPr>
              <w:t>0</w:t>
            </w:r>
          </w:p>
        </w:tc>
      </w:tr>
      <w:tr w:rsidR="0073160C" w:rsidRPr="001414F0" w14:paraId="2431D908" w14:textId="77777777" w:rsidTr="0073160C">
        <w:tc>
          <w:tcPr>
            <w:tcW w:w="1139" w:type="dxa"/>
          </w:tcPr>
          <w:p w14:paraId="5940CD50" w14:textId="3A663F3D" w:rsidR="0073160C" w:rsidRPr="001414F0" w:rsidRDefault="0073160C" w:rsidP="00B21FE7">
            <w:pPr>
              <w:spacing w:after="0"/>
              <w:jc w:val="both"/>
              <w:rPr>
                <w:color w:val="000000"/>
                <w:szCs w:val="24"/>
              </w:rPr>
            </w:pPr>
            <w:r w:rsidRPr="001414F0">
              <w:rPr>
                <w:color w:val="000000"/>
                <w:szCs w:val="24"/>
              </w:rPr>
              <w:t>Polski Konopat</w:t>
            </w:r>
          </w:p>
        </w:tc>
        <w:tc>
          <w:tcPr>
            <w:tcW w:w="1233" w:type="dxa"/>
          </w:tcPr>
          <w:p w14:paraId="7A74F6DA" w14:textId="129C7437" w:rsidR="0073160C" w:rsidRPr="001414F0" w:rsidRDefault="0073160C" w:rsidP="00B21FE7">
            <w:pPr>
              <w:spacing w:after="0"/>
              <w:jc w:val="both"/>
              <w:rPr>
                <w:color w:val="000000"/>
                <w:szCs w:val="24"/>
              </w:rPr>
            </w:pPr>
            <w:r w:rsidRPr="001414F0">
              <w:rPr>
                <w:color w:val="000000"/>
                <w:szCs w:val="24"/>
              </w:rPr>
              <w:t>Polski Konopat</w:t>
            </w:r>
          </w:p>
        </w:tc>
        <w:tc>
          <w:tcPr>
            <w:tcW w:w="1442" w:type="dxa"/>
          </w:tcPr>
          <w:p w14:paraId="3972EE32" w14:textId="371FA7E8" w:rsidR="0073160C" w:rsidRPr="001414F0" w:rsidRDefault="0073160C" w:rsidP="00B21FE7">
            <w:pPr>
              <w:spacing w:after="0"/>
              <w:jc w:val="both"/>
              <w:rPr>
                <w:color w:val="000000"/>
                <w:szCs w:val="24"/>
              </w:rPr>
            </w:pPr>
            <w:r w:rsidRPr="001414F0">
              <w:rPr>
                <w:color w:val="000000"/>
                <w:szCs w:val="24"/>
              </w:rPr>
              <w:t>460</w:t>
            </w:r>
          </w:p>
        </w:tc>
        <w:tc>
          <w:tcPr>
            <w:tcW w:w="1326" w:type="dxa"/>
          </w:tcPr>
          <w:p w14:paraId="53015F0A" w14:textId="07589A75" w:rsidR="0073160C" w:rsidRPr="001414F0" w:rsidRDefault="0073160C" w:rsidP="00B21FE7">
            <w:pPr>
              <w:spacing w:after="0"/>
              <w:jc w:val="both"/>
              <w:rPr>
                <w:color w:val="000000"/>
                <w:szCs w:val="24"/>
              </w:rPr>
            </w:pPr>
            <w:r w:rsidRPr="001414F0">
              <w:rPr>
                <w:color w:val="000000"/>
                <w:szCs w:val="24"/>
              </w:rPr>
              <w:t>0</w:t>
            </w:r>
          </w:p>
        </w:tc>
        <w:tc>
          <w:tcPr>
            <w:tcW w:w="1326" w:type="dxa"/>
          </w:tcPr>
          <w:p w14:paraId="0928BC06" w14:textId="2653F102" w:rsidR="0073160C" w:rsidRPr="001414F0" w:rsidRDefault="0073160C" w:rsidP="00B21FE7">
            <w:pPr>
              <w:spacing w:after="0"/>
              <w:jc w:val="both"/>
              <w:rPr>
                <w:color w:val="000000"/>
                <w:szCs w:val="24"/>
              </w:rPr>
            </w:pPr>
            <w:r w:rsidRPr="001414F0">
              <w:rPr>
                <w:color w:val="000000"/>
                <w:szCs w:val="24"/>
              </w:rPr>
              <w:t>0</w:t>
            </w:r>
          </w:p>
        </w:tc>
        <w:tc>
          <w:tcPr>
            <w:tcW w:w="1358" w:type="dxa"/>
          </w:tcPr>
          <w:p w14:paraId="7AC1ED12" w14:textId="5B0A9A74" w:rsidR="0073160C" w:rsidRPr="001414F0" w:rsidRDefault="0073160C" w:rsidP="00B21FE7">
            <w:pPr>
              <w:spacing w:after="0"/>
              <w:jc w:val="both"/>
              <w:rPr>
                <w:color w:val="000000"/>
                <w:szCs w:val="24"/>
              </w:rPr>
            </w:pPr>
            <w:r w:rsidRPr="001414F0">
              <w:rPr>
                <w:color w:val="000000"/>
                <w:szCs w:val="24"/>
              </w:rPr>
              <w:t>1370</w:t>
            </w:r>
          </w:p>
        </w:tc>
        <w:tc>
          <w:tcPr>
            <w:tcW w:w="1227" w:type="dxa"/>
          </w:tcPr>
          <w:p w14:paraId="7CB0C2E5" w14:textId="17A54118" w:rsidR="0073160C" w:rsidRPr="001414F0" w:rsidRDefault="0073160C" w:rsidP="00B21FE7">
            <w:pPr>
              <w:spacing w:after="0"/>
              <w:jc w:val="both"/>
              <w:rPr>
                <w:color w:val="000000"/>
                <w:szCs w:val="24"/>
              </w:rPr>
            </w:pPr>
            <w:r w:rsidRPr="001414F0">
              <w:rPr>
                <w:color w:val="000000"/>
                <w:szCs w:val="24"/>
              </w:rPr>
              <w:t>0</w:t>
            </w:r>
          </w:p>
        </w:tc>
      </w:tr>
      <w:tr w:rsidR="0073160C" w:rsidRPr="001414F0" w14:paraId="75B1E4B1" w14:textId="77777777" w:rsidTr="0073160C">
        <w:tc>
          <w:tcPr>
            <w:tcW w:w="1139" w:type="dxa"/>
          </w:tcPr>
          <w:p w14:paraId="023E7691" w14:textId="715B97AF" w:rsidR="0073160C" w:rsidRPr="001414F0" w:rsidRDefault="0073160C" w:rsidP="00B21FE7">
            <w:pPr>
              <w:spacing w:after="0"/>
              <w:jc w:val="both"/>
              <w:rPr>
                <w:color w:val="000000"/>
                <w:szCs w:val="24"/>
              </w:rPr>
            </w:pPr>
            <w:r w:rsidRPr="001414F0">
              <w:rPr>
                <w:color w:val="000000"/>
                <w:szCs w:val="24"/>
              </w:rPr>
              <w:t>Kozłowo</w:t>
            </w:r>
          </w:p>
        </w:tc>
        <w:tc>
          <w:tcPr>
            <w:tcW w:w="1233" w:type="dxa"/>
          </w:tcPr>
          <w:p w14:paraId="4B4EE263" w14:textId="17232A37" w:rsidR="0073160C" w:rsidRPr="001414F0" w:rsidRDefault="0073160C" w:rsidP="00B21FE7">
            <w:pPr>
              <w:spacing w:after="0"/>
              <w:jc w:val="both"/>
              <w:rPr>
                <w:color w:val="000000"/>
                <w:szCs w:val="24"/>
              </w:rPr>
            </w:pPr>
            <w:r w:rsidRPr="001414F0">
              <w:rPr>
                <w:color w:val="000000"/>
                <w:szCs w:val="24"/>
              </w:rPr>
              <w:t>Kozłowo</w:t>
            </w:r>
          </w:p>
        </w:tc>
        <w:tc>
          <w:tcPr>
            <w:tcW w:w="1442" w:type="dxa"/>
          </w:tcPr>
          <w:p w14:paraId="01913C3A" w14:textId="2FF7FE77" w:rsidR="0073160C" w:rsidRPr="001414F0" w:rsidRDefault="0073160C" w:rsidP="00B21FE7">
            <w:pPr>
              <w:spacing w:after="0"/>
              <w:jc w:val="both"/>
              <w:rPr>
                <w:color w:val="000000"/>
                <w:szCs w:val="24"/>
              </w:rPr>
            </w:pPr>
            <w:r w:rsidRPr="001414F0">
              <w:rPr>
                <w:color w:val="000000"/>
                <w:szCs w:val="24"/>
              </w:rPr>
              <w:t>276</w:t>
            </w:r>
          </w:p>
        </w:tc>
        <w:tc>
          <w:tcPr>
            <w:tcW w:w="1326" w:type="dxa"/>
          </w:tcPr>
          <w:p w14:paraId="201B2722" w14:textId="6D2A1E78" w:rsidR="0073160C" w:rsidRPr="001414F0" w:rsidRDefault="0073160C" w:rsidP="00B21FE7">
            <w:pPr>
              <w:spacing w:after="0"/>
              <w:jc w:val="both"/>
              <w:rPr>
                <w:color w:val="000000"/>
                <w:szCs w:val="24"/>
              </w:rPr>
            </w:pPr>
            <w:r w:rsidRPr="001414F0">
              <w:rPr>
                <w:color w:val="000000"/>
                <w:szCs w:val="24"/>
              </w:rPr>
              <w:t>4</w:t>
            </w:r>
          </w:p>
        </w:tc>
        <w:tc>
          <w:tcPr>
            <w:tcW w:w="1326" w:type="dxa"/>
          </w:tcPr>
          <w:p w14:paraId="3BC03CC3" w14:textId="3F96D38D" w:rsidR="0073160C" w:rsidRPr="001414F0" w:rsidRDefault="0073160C" w:rsidP="00B21FE7">
            <w:pPr>
              <w:spacing w:after="0"/>
              <w:jc w:val="both"/>
              <w:rPr>
                <w:color w:val="000000"/>
                <w:szCs w:val="24"/>
              </w:rPr>
            </w:pPr>
            <w:r w:rsidRPr="001414F0">
              <w:rPr>
                <w:color w:val="000000"/>
                <w:szCs w:val="24"/>
              </w:rPr>
              <w:t>1,4</w:t>
            </w:r>
          </w:p>
        </w:tc>
        <w:tc>
          <w:tcPr>
            <w:tcW w:w="1358" w:type="dxa"/>
          </w:tcPr>
          <w:p w14:paraId="58E7D5D3" w14:textId="4827EF8B" w:rsidR="0073160C" w:rsidRPr="001414F0" w:rsidRDefault="0073160C" w:rsidP="00B21FE7">
            <w:pPr>
              <w:spacing w:after="0"/>
              <w:jc w:val="both"/>
              <w:rPr>
                <w:color w:val="000000"/>
                <w:szCs w:val="24"/>
              </w:rPr>
            </w:pPr>
            <w:r w:rsidRPr="001414F0">
              <w:rPr>
                <w:color w:val="000000"/>
                <w:szCs w:val="24"/>
              </w:rPr>
              <w:t>276</w:t>
            </w:r>
          </w:p>
        </w:tc>
        <w:tc>
          <w:tcPr>
            <w:tcW w:w="1227" w:type="dxa"/>
          </w:tcPr>
          <w:p w14:paraId="5102DBAA" w14:textId="14A5414C" w:rsidR="0073160C" w:rsidRPr="001414F0" w:rsidRDefault="0073160C" w:rsidP="00B21FE7">
            <w:pPr>
              <w:spacing w:after="0"/>
              <w:jc w:val="both"/>
              <w:rPr>
                <w:color w:val="000000"/>
                <w:szCs w:val="24"/>
              </w:rPr>
            </w:pPr>
            <w:r w:rsidRPr="001414F0">
              <w:rPr>
                <w:color w:val="000000"/>
                <w:szCs w:val="24"/>
              </w:rPr>
              <w:t>1,4</w:t>
            </w:r>
          </w:p>
        </w:tc>
      </w:tr>
      <w:tr w:rsidR="0073160C" w:rsidRPr="001414F0" w14:paraId="22EE6710" w14:textId="77777777" w:rsidTr="0073160C">
        <w:tc>
          <w:tcPr>
            <w:tcW w:w="1139" w:type="dxa"/>
          </w:tcPr>
          <w:p w14:paraId="7D0E65F8" w14:textId="337319A6" w:rsidR="0073160C" w:rsidRPr="001414F0" w:rsidRDefault="0073160C" w:rsidP="00B21FE7">
            <w:pPr>
              <w:spacing w:after="0"/>
              <w:jc w:val="both"/>
              <w:rPr>
                <w:color w:val="000000"/>
                <w:szCs w:val="24"/>
              </w:rPr>
            </w:pPr>
            <w:r w:rsidRPr="001414F0">
              <w:rPr>
                <w:color w:val="000000"/>
                <w:szCs w:val="24"/>
              </w:rPr>
              <w:t>Sulnówko</w:t>
            </w:r>
          </w:p>
        </w:tc>
        <w:tc>
          <w:tcPr>
            <w:tcW w:w="1233" w:type="dxa"/>
          </w:tcPr>
          <w:p w14:paraId="0DD5204D" w14:textId="3B17375A" w:rsidR="0073160C" w:rsidRPr="001414F0" w:rsidRDefault="0073160C" w:rsidP="00B21FE7">
            <w:pPr>
              <w:spacing w:after="0"/>
              <w:jc w:val="both"/>
              <w:rPr>
                <w:color w:val="000000"/>
                <w:szCs w:val="24"/>
              </w:rPr>
            </w:pPr>
            <w:r w:rsidRPr="001414F0">
              <w:rPr>
                <w:color w:val="000000"/>
                <w:szCs w:val="24"/>
              </w:rPr>
              <w:t>Sulnówko</w:t>
            </w:r>
          </w:p>
        </w:tc>
        <w:tc>
          <w:tcPr>
            <w:tcW w:w="1442" w:type="dxa"/>
          </w:tcPr>
          <w:p w14:paraId="7AAEAF06" w14:textId="223CDF32" w:rsidR="0073160C" w:rsidRPr="001414F0" w:rsidRDefault="0073160C" w:rsidP="00B21FE7">
            <w:pPr>
              <w:spacing w:after="0"/>
              <w:jc w:val="both"/>
              <w:rPr>
                <w:color w:val="000000"/>
                <w:szCs w:val="24"/>
              </w:rPr>
            </w:pPr>
            <w:r w:rsidRPr="001414F0">
              <w:rPr>
                <w:color w:val="000000"/>
                <w:szCs w:val="24"/>
              </w:rPr>
              <w:t>647</w:t>
            </w:r>
          </w:p>
        </w:tc>
        <w:tc>
          <w:tcPr>
            <w:tcW w:w="1326" w:type="dxa"/>
          </w:tcPr>
          <w:p w14:paraId="7023E633" w14:textId="03DFC2A1" w:rsidR="0073160C" w:rsidRPr="001414F0" w:rsidRDefault="0073160C" w:rsidP="00B21FE7">
            <w:pPr>
              <w:spacing w:after="0"/>
              <w:jc w:val="both"/>
              <w:rPr>
                <w:color w:val="000000"/>
                <w:szCs w:val="24"/>
              </w:rPr>
            </w:pPr>
            <w:r w:rsidRPr="001414F0">
              <w:rPr>
                <w:color w:val="000000"/>
                <w:szCs w:val="24"/>
              </w:rPr>
              <w:t>206</w:t>
            </w:r>
          </w:p>
        </w:tc>
        <w:tc>
          <w:tcPr>
            <w:tcW w:w="1326" w:type="dxa"/>
          </w:tcPr>
          <w:p w14:paraId="1A7D8047" w14:textId="345AE2D1" w:rsidR="0073160C" w:rsidRPr="001414F0" w:rsidRDefault="0073160C" w:rsidP="00B21FE7">
            <w:pPr>
              <w:spacing w:after="0"/>
              <w:jc w:val="both"/>
              <w:rPr>
                <w:color w:val="000000"/>
                <w:szCs w:val="24"/>
              </w:rPr>
            </w:pPr>
            <w:r w:rsidRPr="001414F0">
              <w:rPr>
                <w:color w:val="000000"/>
                <w:szCs w:val="24"/>
              </w:rPr>
              <w:t>31,8</w:t>
            </w:r>
          </w:p>
        </w:tc>
        <w:tc>
          <w:tcPr>
            <w:tcW w:w="1358" w:type="dxa"/>
          </w:tcPr>
          <w:p w14:paraId="5BAEEA73" w14:textId="5DEFD3F3" w:rsidR="0073160C" w:rsidRPr="001414F0" w:rsidRDefault="0073160C" w:rsidP="00B21FE7">
            <w:pPr>
              <w:spacing w:after="0"/>
              <w:jc w:val="both"/>
              <w:rPr>
                <w:color w:val="000000"/>
                <w:szCs w:val="24"/>
              </w:rPr>
            </w:pPr>
            <w:r w:rsidRPr="001414F0">
              <w:rPr>
                <w:color w:val="000000"/>
                <w:szCs w:val="24"/>
              </w:rPr>
              <w:t>647</w:t>
            </w:r>
          </w:p>
        </w:tc>
        <w:tc>
          <w:tcPr>
            <w:tcW w:w="1227" w:type="dxa"/>
          </w:tcPr>
          <w:p w14:paraId="606522A1" w14:textId="6E6D8F13" w:rsidR="0073160C" w:rsidRPr="001414F0" w:rsidRDefault="0073160C" w:rsidP="00B21FE7">
            <w:pPr>
              <w:spacing w:after="0"/>
              <w:jc w:val="both"/>
              <w:rPr>
                <w:color w:val="000000"/>
                <w:szCs w:val="24"/>
              </w:rPr>
            </w:pPr>
            <w:r w:rsidRPr="001414F0">
              <w:rPr>
                <w:color w:val="000000"/>
                <w:szCs w:val="24"/>
              </w:rPr>
              <w:t>31,8</w:t>
            </w:r>
          </w:p>
        </w:tc>
      </w:tr>
      <w:tr w:rsidR="0073160C" w:rsidRPr="001414F0" w14:paraId="356A837B" w14:textId="77777777" w:rsidTr="0073160C">
        <w:tc>
          <w:tcPr>
            <w:tcW w:w="1139" w:type="dxa"/>
            <w:vMerge w:val="restart"/>
          </w:tcPr>
          <w:p w14:paraId="0E524DB1" w14:textId="77777777" w:rsidR="0073160C" w:rsidRPr="001414F0" w:rsidRDefault="0073160C" w:rsidP="00B21FE7">
            <w:pPr>
              <w:spacing w:after="0"/>
              <w:jc w:val="both"/>
              <w:rPr>
                <w:color w:val="000000"/>
                <w:szCs w:val="24"/>
              </w:rPr>
            </w:pPr>
            <w:r w:rsidRPr="001414F0">
              <w:rPr>
                <w:color w:val="000000"/>
                <w:szCs w:val="24"/>
              </w:rPr>
              <w:t>Sulnowo</w:t>
            </w:r>
          </w:p>
          <w:p w14:paraId="18AB5889" w14:textId="79E58567" w:rsidR="0073160C" w:rsidRPr="001414F0" w:rsidRDefault="0073160C" w:rsidP="00B21FE7">
            <w:pPr>
              <w:spacing w:after="0"/>
              <w:jc w:val="both"/>
              <w:rPr>
                <w:color w:val="000000"/>
                <w:szCs w:val="24"/>
              </w:rPr>
            </w:pPr>
          </w:p>
        </w:tc>
        <w:tc>
          <w:tcPr>
            <w:tcW w:w="1233" w:type="dxa"/>
          </w:tcPr>
          <w:p w14:paraId="23127DE1" w14:textId="04B35A74" w:rsidR="0073160C" w:rsidRPr="001414F0" w:rsidRDefault="0073160C" w:rsidP="00B21FE7">
            <w:pPr>
              <w:spacing w:after="0"/>
              <w:jc w:val="both"/>
              <w:rPr>
                <w:color w:val="000000"/>
                <w:szCs w:val="24"/>
              </w:rPr>
            </w:pPr>
            <w:r w:rsidRPr="001414F0">
              <w:rPr>
                <w:color w:val="000000"/>
                <w:szCs w:val="24"/>
              </w:rPr>
              <w:t>Sulnowo</w:t>
            </w:r>
          </w:p>
        </w:tc>
        <w:tc>
          <w:tcPr>
            <w:tcW w:w="1442" w:type="dxa"/>
          </w:tcPr>
          <w:p w14:paraId="6078D3EE" w14:textId="7F5FD29F" w:rsidR="0073160C" w:rsidRPr="001414F0" w:rsidRDefault="0073160C" w:rsidP="00B21FE7">
            <w:pPr>
              <w:spacing w:after="0"/>
              <w:jc w:val="both"/>
              <w:rPr>
                <w:color w:val="000000"/>
                <w:szCs w:val="24"/>
              </w:rPr>
            </w:pPr>
            <w:r w:rsidRPr="001414F0">
              <w:rPr>
                <w:color w:val="000000"/>
                <w:szCs w:val="24"/>
              </w:rPr>
              <w:t>985</w:t>
            </w:r>
          </w:p>
        </w:tc>
        <w:tc>
          <w:tcPr>
            <w:tcW w:w="1326" w:type="dxa"/>
          </w:tcPr>
          <w:p w14:paraId="28BEC487" w14:textId="3A3A56A8" w:rsidR="0073160C" w:rsidRPr="001414F0" w:rsidRDefault="0073160C" w:rsidP="00B21FE7">
            <w:pPr>
              <w:spacing w:after="0"/>
              <w:jc w:val="both"/>
              <w:rPr>
                <w:color w:val="000000"/>
                <w:szCs w:val="24"/>
              </w:rPr>
            </w:pPr>
            <w:r w:rsidRPr="001414F0">
              <w:rPr>
                <w:color w:val="000000"/>
                <w:szCs w:val="24"/>
              </w:rPr>
              <w:t>276</w:t>
            </w:r>
          </w:p>
        </w:tc>
        <w:tc>
          <w:tcPr>
            <w:tcW w:w="1326" w:type="dxa"/>
          </w:tcPr>
          <w:p w14:paraId="166745AD" w14:textId="5740EABE" w:rsidR="0073160C" w:rsidRPr="001414F0" w:rsidRDefault="0073160C" w:rsidP="00B21FE7">
            <w:pPr>
              <w:spacing w:after="0"/>
              <w:jc w:val="both"/>
              <w:rPr>
                <w:color w:val="000000"/>
                <w:szCs w:val="24"/>
              </w:rPr>
            </w:pPr>
            <w:r w:rsidRPr="001414F0">
              <w:rPr>
                <w:color w:val="000000"/>
                <w:szCs w:val="24"/>
              </w:rPr>
              <w:t>28</w:t>
            </w:r>
          </w:p>
        </w:tc>
        <w:tc>
          <w:tcPr>
            <w:tcW w:w="1358" w:type="dxa"/>
            <w:vMerge w:val="restart"/>
          </w:tcPr>
          <w:p w14:paraId="415D1164" w14:textId="77777777" w:rsidR="0073160C" w:rsidRPr="001414F0" w:rsidRDefault="0073160C" w:rsidP="00B21FE7">
            <w:pPr>
              <w:spacing w:after="0"/>
              <w:jc w:val="both"/>
              <w:rPr>
                <w:color w:val="000000"/>
                <w:szCs w:val="24"/>
              </w:rPr>
            </w:pPr>
            <w:r w:rsidRPr="001414F0">
              <w:rPr>
                <w:color w:val="000000"/>
                <w:szCs w:val="24"/>
              </w:rPr>
              <w:t>1417</w:t>
            </w:r>
          </w:p>
          <w:p w14:paraId="12E8CD20" w14:textId="27752FAE" w:rsidR="0073160C" w:rsidRPr="001414F0" w:rsidRDefault="0073160C" w:rsidP="00B21FE7">
            <w:pPr>
              <w:spacing w:after="0"/>
              <w:jc w:val="both"/>
              <w:rPr>
                <w:color w:val="000000"/>
                <w:szCs w:val="24"/>
              </w:rPr>
            </w:pPr>
          </w:p>
        </w:tc>
        <w:tc>
          <w:tcPr>
            <w:tcW w:w="1227" w:type="dxa"/>
          </w:tcPr>
          <w:p w14:paraId="0811FED9" w14:textId="270A97B9" w:rsidR="0073160C" w:rsidRPr="001414F0" w:rsidRDefault="0073160C" w:rsidP="00B21FE7">
            <w:pPr>
              <w:spacing w:after="0"/>
              <w:jc w:val="both"/>
              <w:rPr>
                <w:color w:val="000000"/>
                <w:szCs w:val="24"/>
              </w:rPr>
            </w:pPr>
            <w:r w:rsidRPr="001414F0">
              <w:rPr>
                <w:color w:val="000000"/>
                <w:szCs w:val="24"/>
              </w:rPr>
              <w:t>19,5</w:t>
            </w:r>
          </w:p>
        </w:tc>
      </w:tr>
      <w:tr w:rsidR="0073160C" w:rsidRPr="001414F0" w14:paraId="226086BB" w14:textId="77777777" w:rsidTr="0073160C">
        <w:tc>
          <w:tcPr>
            <w:tcW w:w="1139" w:type="dxa"/>
            <w:vMerge/>
          </w:tcPr>
          <w:p w14:paraId="6B006E57" w14:textId="4036B88A" w:rsidR="0073160C" w:rsidRPr="001414F0" w:rsidRDefault="0073160C" w:rsidP="00B21FE7">
            <w:pPr>
              <w:spacing w:after="0"/>
              <w:jc w:val="both"/>
              <w:rPr>
                <w:color w:val="000000"/>
                <w:szCs w:val="24"/>
              </w:rPr>
            </w:pPr>
          </w:p>
        </w:tc>
        <w:tc>
          <w:tcPr>
            <w:tcW w:w="1233" w:type="dxa"/>
          </w:tcPr>
          <w:p w14:paraId="54F3ED5F" w14:textId="6FA1D70D" w:rsidR="0073160C" w:rsidRPr="001414F0" w:rsidRDefault="0073160C" w:rsidP="00B21FE7">
            <w:pPr>
              <w:spacing w:after="0"/>
              <w:jc w:val="both"/>
              <w:rPr>
                <w:color w:val="000000"/>
                <w:szCs w:val="24"/>
              </w:rPr>
            </w:pPr>
            <w:r w:rsidRPr="001414F0">
              <w:rPr>
                <w:color w:val="000000"/>
                <w:szCs w:val="24"/>
              </w:rPr>
              <w:t>Dziki</w:t>
            </w:r>
          </w:p>
        </w:tc>
        <w:tc>
          <w:tcPr>
            <w:tcW w:w="1442" w:type="dxa"/>
          </w:tcPr>
          <w:p w14:paraId="469E0922" w14:textId="68E64257" w:rsidR="0073160C" w:rsidRPr="001414F0" w:rsidRDefault="0073160C" w:rsidP="00B21FE7">
            <w:pPr>
              <w:spacing w:after="0"/>
              <w:jc w:val="both"/>
              <w:rPr>
                <w:color w:val="000000"/>
                <w:szCs w:val="24"/>
              </w:rPr>
            </w:pPr>
            <w:r w:rsidRPr="001414F0">
              <w:rPr>
                <w:color w:val="000000"/>
                <w:szCs w:val="24"/>
              </w:rPr>
              <w:t>198</w:t>
            </w:r>
          </w:p>
        </w:tc>
        <w:tc>
          <w:tcPr>
            <w:tcW w:w="1326" w:type="dxa"/>
          </w:tcPr>
          <w:p w14:paraId="6CF7D6AE" w14:textId="6B1B3F66" w:rsidR="0073160C" w:rsidRPr="001414F0" w:rsidRDefault="0073160C" w:rsidP="00B21FE7">
            <w:pPr>
              <w:spacing w:after="0"/>
              <w:jc w:val="both"/>
              <w:rPr>
                <w:color w:val="000000"/>
                <w:szCs w:val="24"/>
              </w:rPr>
            </w:pPr>
            <w:r w:rsidRPr="001414F0">
              <w:rPr>
                <w:color w:val="000000"/>
                <w:szCs w:val="24"/>
              </w:rPr>
              <w:t>4</w:t>
            </w:r>
          </w:p>
        </w:tc>
        <w:tc>
          <w:tcPr>
            <w:tcW w:w="1326" w:type="dxa"/>
          </w:tcPr>
          <w:p w14:paraId="37D142A8" w14:textId="1FB4B85B" w:rsidR="0073160C" w:rsidRPr="001414F0" w:rsidRDefault="0073160C" w:rsidP="00B21FE7">
            <w:pPr>
              <w:spacing w:after="0"/>
              <w:jc w:val="both"/>
              <w:rPr>
                <w:color w:val="000000"/>
                <w:szCs w:val="24"/>
              </w:rPr>
            </w:pPr>
            <w:r w:rsidRPr="001414F0">
              <w:rPr>
                <w:color w:val="000000"/>
                <w:szCs w:val="24"/>
              </w:rPr>
              <w:t>2</w:t>
            </w:r>
          </w:p>
        </w:tc>
        <w:tc>
          <w:tcPr>
            <w:tcW w:w="1358" w:type="dxa"/>
            <w:vMerge/>
          </w:tcPr>
          <w:p w14:paraId="71F6F0AF" w14:textId="4BF99885" w:rsidR="0073160C" w:rsidRPr="001414F0" w:rsidRDefault="0073160C" w:rsidP="00B21FE7">
            <w:pPr>
              <w:spacing w:after="0"/>
              <w:jc w:val="both"/>
              <w:rPr>
                <w:color w:val="000000"/>
                <w:szCs w:val="24"/>
              </w:rPr>
            </w:pPr>
          </w:p>
        </w:tc>
        <w:tc>
          <w:tcPr>
            <w:tcW w:w="1227" w:type="dxa"/>
          </w:tcPr>
          <w:p w14:paraId="297C589F" w14:textId="7D428505" w:rsidR="0073160C" w:rsidRPr="001414F0" w:rsidRDefault="0073160C" w:rsidP="00B21FE7">
            <w:pPr>
              <w:spacing w:after="0"/>
              <w:jc w:val="both"/>
              <w:rPr>
                <w:color w:val="000000"/>
                <w:szCs w:val="24"/>
              </w:rPr>
            </w:pPr>
            <w:r w:rsidRPr="001414F0">
              <w:rPr>
                <w:color w:val="000000"/>
                <w:szCs w:val="24"/>
              </w:rPr>
              <w:t>0,3</w:t>
            </w:r>
          </w:p>
        </w:tc>
      </w:tr>
      <w:tr w:rsidR="0073160C" w:rsidRPr="001414F0" w14:paraId="2F5ED417" w14:textId="77777777" w:rsidTr="0073160C">
        <w:tc>
          <w:tcPr>
            <w:tcW w:w="1139" w:type="dxa"/>
          </w:tcPr>
          <w:p w14:paraId="374CE7DE" w14:textId="16BB0FFC" w:rsidR="0073160C" w:rsidRPr="001414F0" w:rsidRDefault="0073160C" w:rsidP="00B21FE7">
            <w:pPr>
              <w:spacing w:after="0"/>
              <w:jc w:val="both"/>
              <w:rPr>
                <w:color w:val="000000"/>
                <w:szCs w:val="24"/>
              </w:rPr>
            </w:pPr>
            <w:r w:rsidRPr="001414F0">
              <w:rPr>
                <w:color w:val="000000"/>
                <w:szCs w:val="24"/>
              </w:rPr>
              <w:t>Wiąg</w:t>
            </w:r>
          </w:p>
        </w:tc>
        <w:tc>
          <w:tcPr>
            <w:tcW w:w="1233" w:type="dxa"/>
          </w:tcPr>
          <w:p w14:paraId="16CD14B2" w14:textId="2EC3EF6E" w:rsidR="0073160C" w:rsidRPr="001414F0" w:rsidRDefault="0073160C" w:rsidP="00B21FE7">
            <w:pPr>
              <w:spacing w:after="0"/>
              <w:jc w:val="both"/>
              <w:rPr>
                <w:color w:val="000000"/>
                <w:szCs w:val="24"/>
              </w:rPr>
            </w:pPr>
            <w:r w:rsidRPr="001414F0">
              <w:rPr>
                <w:color w:val="000000"/>
                <w:szCs w:val="24"/>
              </w:rPr>
              <w:t>Morsk</w:t>
            </w:r>
          </w:p>
        </w:tc>
        <w:tc>
          <w:tcPr>
            <w:tcW w:w="1442" w:type="dxa"/>
          </w:tcPr>
          <w:p w14:paraId="6A8DB424" w14:textId="4810EB5E" w:rsidR="0073160C" w:rsidRPr="001414F0" w:rsidRDefault="0073160C" w:rsidP="00B21FE7">
            <w:pPr>
              <w:spacing w:after="0"/>
              <w:jc w:val="both"/>
              <w:rPr>
                <w:color w:val="000000"/>
                <w:szCs w:val="24"/>
              </w:rPr>
            </w:pPr>
            <w:r w:rsidRPr="001414F0">
              <w:rPr>
                <w:color w:val="000000"/>
                <w:szCs w:val="24"/>
              </w:rPr>
              <w:t>177</w:t>
            </w:r>
          </w:p>
        </w:tc>
        <w:tc>
          <w:tcPr>
            <w:tcW w:w="1326" w:type="dxa"/>
          </w:tcPr>
          <w:p w14:paraId="74C457B3" w14:textId="0F5C1A21" w:rsidR="0073160C" w:rsidRPr="001414F0" w:rsidRDefault="0073160C" w:rsidP="00B21FE7">
            <w:pPr>
              <w:spacing w:after="0"/>
              <w:jc w:val="both"/>
              <w:rPr>
                <w:color w:val="000000"/>
                <w:szCs w:val="24"/>
              </w:rPr>
            </w:pPr>
            <w:r w:rsidRPr="001414F0">
              <w:rPr>
                <w:color w:val="000000"/>
                <w:szCs w:val="24"/>
              </w:rPr>
              <w:t>7</w:t>
            </w:r>
          </w:p>
        </w:tc>
        <w:tc>
          <w:tcPr>
            <w:tcW w:w="1326" w:type="dxa"/>
          </w:tcPr>
          <w:p w14:paraId="5944BB45" w14:textId="78E1E505" w:rsidR="0073160C" w:rsidRPr="001414F0" w:rsidRDefault="0073160C" w:rsidP="00B21FE7">
            <w:pPr>
              <w:spacing w:after="0"/>
              <w:jc w:val="both"/>
              <w:rPr>
                <w:color w:val="000000"/>
                <w:szCs w:val="24"/>
              </w:rPr>
            </w:pPr>
            <w:r w:rsidRPr="001414F0">
              <w:rPr>
                <w:color w:val="000000"/>
                <w:szCs w:val="24"/>
              </w:rPr>
              <w:t>3,9</w:t>
            </w:r>
          </w:p>
        </w:tc>
        <w:tc>
          <w:tcPr>
            <w:tcW w:w="1358" w:type="dxa"/>
          </w:tcPr>
          <w:p w14:paraId="3CD11903" w14:textId="3A9DA87E" w:rsidR="0073160C" w:rsidRPr="001414F0" w:rsidRDefault="0073160C" w:rsidP="00B21FE7">
            <w:pPr>
              <w:spacing w:after="0"/>
              <w:jc w:val="both"/>
              <w:rPr>
                <w:color w:val="000000"/>
                <w:szCs w:val="24"/>
              </w:rPr>
            </w:pPr>
            <w:r w:rsidRPr="001414F0">
              <w:rPr>
                <w:color w:val="000000"/>
                <w:szCs w:val="24"/>
              </w:rPr>
              <w:t>725</w:t>
            </w:r>
          </w:p>
        </w:tc>
        <w:tc>
          <w:tcPr>
            <w:tcW w:w="1227" w:type="dxa"/>
          </w:tcPr>
          <w:p w14:paraId="3CB964DA" w14:textId="17BD540A" w:rsidR="0073160C" w:rsidRPr="001414F0" w:rsidRDefault="0073160C" w:rsidP="00B21FE7">
            <w:pPr>
              <w:spacing w:after="0"/>
              <w:jc w:val="both"/>
              <w:rPr>
                <w:color w:val="000000"/>
                <w:szCs w:val="24"/>
              </w:rPr>
            </w:pPr>
            <w:r w:rsidRPr="001414F0">
              <w:rPr>
                <w:color w:val="000000"/>
                <w:szCs w:val="24"/>
              </w:rPr>
              <w:t>1</w:t>
            </w:r>
          </w:p>
        </w:tc>
      </w:tr>
    </w:tbl>
    <w:p w14:paraId="27783478" w14:textId="13EFBC1B" w:rsidR="0084366E" w:rsidRPr="00B21FE7" w:rsidRDefault="00EA52B1" w:rsidP="00B21FE7">
      <w:pPr>
        <w:spacing w:after="0"/>
        <w:jc w:val="both"/>
        <w:rPr>
          <w:i/>
          <w:iCs/>
          <w:color w:val="000000"/>
          <w:sz w:val="22"/>
          <w:szCs w:val="24"/>
        </w:rPr>
      </w:pPr>
      <w:r w:rsidRPr="00B21FE7">
        <w:rPr>
          <w:i/>
          <w:iCs/>
          <w:color w:val="000000"/>
          <w:sz w:val="22"/>
          <w:szCs w:val="24"/>
        </w:rPr>
        <w:t xml:space="preserve">Źródło: Analizy własne na podstawie danych z Urzędu </w:t>
      </w:r>
      <w:r w:rsidR="00576B95" w:rsidRPr="00B21FE7">
        <w:rPr>
          <w:i/>
          <w:iCs/>
          <w:color w:val="000000"/>
          <w:sz w:val="22"/>
          <w:szCs w:val="24"/>
        </w:rPr>
        <w:t>Miejskiego w Świeciu</w:t>
      </w:r>
      <w:r w:rsidRPr="00B21FE7">
        <w:rPr>
          <w:i/>
          <w:iCs/>
          <w:color w:val="000000"/>
          <w:sz w:val="22"/>
          <w:szCs w:val="24"/>
        </w:rPr>
        <w:t>, stan 31.12.2020r.</w:t>
      </w:r>
    </w:p>
    <w:p w14:paraId="32EF9F5A" w14:textId="0E387A72" w:rsidR="002912A3" w:rsidRPr="001414F0" w:rsidRDefault="002912A3" w:rsidP="00B21FE7">
      <w:pPr>
        <w:spacing w:after="0"/>
        <w:jc w:val="both"/>
        <w:rPr>
          <w:color w:val="000000"/>
          <w:szCs w:val="24"/>
        </w:rPr>
      </w:pPr>
    </w:p>
    <w:p w14:paraId="63AE74E7" w14:textId="4B8B32E3" w:rsidR="007065B6" w:rsidRPr="001414F0" w:rsidRDefault="00CC7A91" w:rsidP="00B21FE7">
      <w:pPr>
        <w:spacing w:after="0"/>
        <w:jc w:val="both"/>
        <w:rPr>
          <w:color w:val="000000"/>
          <w:szCs w:val="24"/>
        </w:rPr>
      </w:pPr>
      <w:r w:rsidRPr="001414F0">
        <w:rPr>
          <w:color w:val="000000"/>
          <w:szCs w:val="24"/>
        </w:rPr>
        <w:t xml:space="preserve">Prognoza </w:t>
      </w:r>
      <w:r w:rsidR="007065B6" w:rsidRPr="001414F0">
        <w:rPr>
          <w:color w:val="000000"/>
          <w:szCs w:val="24"/>
        </w:rPr>
        <w:t xml:space="preserve">liczby </w:t>
      </w:r>
      <w:r w:rsidRPr="001414F0">
        <w:rPr>
          <w:color w:val="000000"/>
          <w:szCs w:val="24"/>
        </w:rPr>
        <w:t>ludności dla gminy Świecie wykonana przez GUS w</w:t>
      </w:r>
      <w:r w:rsidR="00202ABA" w:rsidRPr="001414F0">
        <w:rPr>
          <w:color w:val="000000"/>
          <w:szCs w:val="24"/>
        </w:rPr>
        <w:t>s</w:t>
      </w:r>
      <w:r w:rsidRPr="001414F0">
        <w:rPr>
          <w:color w:val="000000"/>
          <w:szCs w:val="24"/>
        </w:rPr>
        <w:t>kazuje</w:t>
      </w:r>
      <w:r w:rsidR="007065B6" w:rsidRPr="001414F0">
        <w:rPr>
          <w:color w:val="000000"/>
          <w:szCs w:val="24"/>
        </w:rPr>
        <w:t xml:space="preserve"> na systematyczny spadek liczby ludności w gminie - rzędu 2,5% w stosunku do roku 2021.</w:t>
      </w:r>
      <w:r w:rsidRPr="001414F0">
        <w:rPr>
          <w:color w:val="000000"/>
          <w:szCs w:val="24"/>
        </w:rPr>
        <w:t xml:space="preserve"> </w:t>
      </w:r>
      <w:r w:rsidR="007065B6" w:rsidRPr="001414F0">
        <w:rPr>
          <w:color w:val="000000"/>
          <w:szCs w:val="24"/>
        </w:rPr>
        <w:t xml:space="preserve">Należy nadmienić, iż ww. prognoza została opracowana w 2015 r. i zakładała mniejszy spadek liczby ludności niż ma miejsce w rzeczywistości. </w:t>
      </w:r>
    </w:p>
    <w:p w14:paraId="28A0360B" w14:textId="77777777" w:rsidR="007065B6" w:rsidRPr="001414F0" w:rsidRDefault="007065B6" w:rsidP="00B21FE7">
      <w:pPr>
        <w:spacing w:after="0"/>
        <w:jc w:val="both"/>
        <w:rPr>
          <w:color w:val="000000"/>
          <w:szCs w:val="24"/>
        </w:rPr>
      </w:pPr>
    </w:p>
    <w:p w14:paraId="6BE2DFFE" w14:textId="77777777" w:rsidR="007065B6" w:rsidRPr="001414F0" w:rsidRDefault="007065B6" w:rsidP="00B21FE7">
      <w:pPr>
        <w:keepNext/>
        <w:spacing w:after="0"/>
        <w:jc w:val="center"/>
        <w:rPr>
          <w:szCs w:val="24"/>
        </w:rPr>
      </w:pPr>
      <w:r w:rsidRPr="001414F0">
        <w:rPr>
          <w:noProof/>
          <w:szCs w:val="24"/>
        </w:rPr>
        <w:drawing>
          <wp:inline distT="0" distB="0" distL="0" distR="0" wp14:anchorId="2EC5EB43" wp14:editId="7DEFB1AB">
            <wp:extent cx="5478780" cy="2743200"/>
            <wp:effectExtent l="0" t="0" r="7620" b="0"/>
            <wp:docPr id="20" name="Wykres 20">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2D1372-033F-4EE2-BC42-7786511F6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BBA4606" w14:textId="68BFF916" w:rsidR="007065B6" w:rsidRPr="00B21FE7" w:rsidRDefault="007065B6" w:rsidP="00B21FE7">
      <w:pPr>
        <w:pStyle w:val="Legenda"/>
        <w:spacing w:after="0" w:line="276" w:lineRule="auto"/>
        <w:jc w:val="center"/>
        <w:rPr>
          <w:sz w:val="22"/>
          <w:szCs w:val="24"/>
        </w:rPr>
      </w:pPr>
      <w:bookmarkStart w:id="30" w:name="_Toc66881487"/>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13</w:t>
      </w:r>
      <w:r w:rsidR="004E2980" w:rsidRPr="00B21FE7">
        <w:rPr>
          <w:noProof/>
          <w:sz w:val="22"/>
          <w:szCs w:val="24"/>
        </w:rPr>
        <w:fldChar w:fldCharType="end"/>
      </w:r>
      <w:r w:rsidRPr="00B21FE7">
        <w:rPr>
          <w:sz w:val="22"/>
          <w:szCs w:val="24"/>
        </w:rPr>
        <w:t xml:space="preserve">. Prognozowana zmiana liczba ludności w gminie Świecie w latach 2021 </w:t>
      </w:r>
      <w:r w:rsidR="001C0325" w:rsidRPr="00B21FE7">
        <w:rPr>
          <w:sz w:val="22"/>
          <w:szCs w:val="24"/>
        </w:rPr>
        <w:t>–</w:t>
      </w:r>
      <w:r w:rsidRPr="00B21FE7">
        <w:rPr>
          <w:sz w:val="22"/>
          <w:szCs w:val="24"/>
        </w:rPr>
        <w:t xml:space="preserve"> 2030</w:t>
      </w:r>
      <w:bookmarkEnd w:id="30"/>
    </w:p>
    <w:p w14:paraId="3C01DFED" w14:textId="740AF003" w:rsidR="001C0325" w:rsidRPr="00B21FE7" w:rsidRDefault="001C0325" w:rsidP="00B21FE7">
      <w:pPr>
        <w:spacing w:after="0"/>
        <w:jc w:val="center"/>
        <w:rPr>
          <w:i/>
          <w:iCs/>
          <w:sz w:val="22"/>
          <w:szCs w:val="24"/>
        </w:rPr>
      </w:pPr>
      <w:r w:rsidRPr="00B21FE7">
        <w:rPr>
          <w:i/>
          <w:iCs/>
          <w:sz w:val="22"/>
          <w:szCs w:val="24"/>
        </w:rPr>
        <w:t>Źródło: GUS</w:t>
      </w:r>
    </w:p>
    <w:p w14:paraId="708AA0AA" w14:textId="77777777" w:rsidR="005239D7" w:rsidRPr="001414F0" w:rsidRDefault="005239D7" w:rsidP="00B21FE7">
      <w:pPr>
        <w:spacing w:after="0"/>
        <w:jc w:val="both"/>
        <w:rPr>
          <w:color w:val="000000"/>
          <w:szCs w:val="24"/>
        </w:rPr>
      </w:pPr>
    </w:p>
    <w:p w14:paraId="27BE2B3A" w14:textId="519E9371" w:rsidR="00CC7A91" w:rsidRPr="001414F0" w:rsidRDefault="007065B6" w:rsidP="00B21FE7">
      <w:pPr>
        <w:spacing w:after="0"/>
        <w:jc w:val="both"/>
        <w:rPr>
          <w:color w:val="000000"/>
          <w:szCs w:val="24"/>
        </w:rPr>
      </w:pPr>
      <w:r w:rsidRPr="001414F0">
        <w:rPr>
          <w:color w:val="000000"/>
          <w:szCs w:val="24"/>
        </w:rPr>
        <w:t>Gmina Świecie będzie, podobnie jak cała Polska, borykać się z problemem starzejącego się społeczeństwa</w:t>
      </w:r>
      <w:r w:rsidR="00A86EA9" w:rsidRPr="001414F0">
        <w:rPr>
          <w:color w:val="000000"/>
          <w:szCs w:val="24"/>
        </w:rPr>
        <w:t>. W</w:t>
      </w:r>
      <w:r w:rsidR="00CC7A91" w:rsidRPr="001414F0">
        <w:rPr>
          <w:color w:val="000000"/>
          <w:szCs w:val="24"/>
        </w:rPr>
        <w:t xml:space="preserve"> 2030 roku liczba osób w wieku poprodukcyjnym </w:t>
      </w:r>
      <w:r w:rsidR="00B21FE7">
        <w:rPr>
          <w:color w:val="000000"/>
          <w:szCs w:val="24"/>
        </w:rPr>
        <w:t>wzrośnie (wzrost o </w:t>
      </w:r>
      <w:r w:rsidR="00A86EA9" w:rsidRPr="001414F0">
        <w:rPr>
          <w:color w:val="000000"/>
          <w:szCs w:val="24"/>
        </w:rPr>
        <w:t xml:space="preserve">16,9%) </w:t>
      </w:r>
      <w:r w:rsidR="00CC7A91" w:rsidRPr="001414F0">
        <w:rPr>
          <w:color w:val="000000"/>
          <w:szCs w:val="24"/>
        </w:rPr>
        <w:t xml:space="preserve">kosztem ludności w wieku produkcyjnym (spadek </w:t>
      </w:r>
      <w:r w:rsidR="0038040B" w:rsidRPr="001414F0">
        <w:rPr>
          <w:color w:val="000000"/>
          <w:szCs w:val="24"/>
        </w:rPr>
        <w:t>o</w:t>
      </w:r>
      <w:r w:rsidR="00CC7A91" w:rsidRPr="001414F0">
        <w:rPr>
          <w:color w:val="000000"/>
          <w:szCs w:val="24"/>
        </w:rPr>
        <w:t xml:space="preserve"> 7,6 %) i przedprodukcyjnym (spadek o 9,3%). </w:t>
      </w:r>
    </w:p>
    <w:p w14:paraId="54445405" w14:textId="77777777" w:rsidR="00941581" w:rsidRPr="001414F0" w:rsidRDefault="00941581" w:rsidP="00B21FE7">
      <w:pPr>
        <w:spacing w:after="0"/>
        <w:jc w:val="both"/>
        <w:rPr>
          <w:color w:val="000000"/>
          <w:szCs w:val="24"/>
        </w:rPr>
      </w:pPr>
    </w:p>
    <w:p w14:paraId="0C4931CF" w14:textId="77777777" w:rsidR="00CC7A91" w:rsidRPr="001414F0" w:rsidRDefault="00CC7A91" w:rsidP="00B21FE7">
      <w:pPr>
        <w:keepNext/>
        <w:spacing w:after="0"/>
        <w:jc w:val="center"/>
        <w:rPr>
          <w:szCs w:val="24"/>
        </w:rPr>
      </w:pPr>
      <w:r w:rsidRPr="001414F0">
        <w:rPr>
          <w:noProof/>
          <w:szCs w:val="24"/>
        </w:rPr>
        <w:lastRenderedPageBreak/>
        <w:drawing>
          <wp:inline distT="0" distB="0" distL="0" distR="0" wp14:anchorId="4A0999C6" wp14:editId="38B82CEA">
            <wp:extent cx="5372100" cy="2743200"/>
            <wp:effectExtent l="0" t="0" r="0" b="0"/>
            <wp:docPr id="10" name="Wykres 10">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B7F9D8-A0D5-497E-A04D-889B3744F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DD29A9" w14:textId="002098CA" w:rsidR="00CC7A91" w:rsidRPr="00B21FE7" w:rsidRDefault="00CC7A91" w:rsidP="00B21FE7">
      <w:pPr>
        <w:pStyle w:val="Legenda"/>
        <w:spacing w:after="0" w:line="276" w:lineRule="auto"/>
        <w:jc w:val="center"/>
        <w:rPr>
          <w:sz w:val="22"/>
          <w:szCs w:val="24"/>
        </w:rPr>
      </w:pPr>
      <w:bookmarkStart w:id="31" w:name="_Toc66881488"/>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14</w:t>
      </w:r>
      <w:r w:rsidR="004E2980" w:rsidRPr="00B21FE7">
        <w:rPr>
          <w:noProof/>
          <w:sz w:val="22"/>
          <w:szCs w:val="24"/>
        </w:rPr>
        <w:fldChar w:fldCharType="end"/>
      </w:r>
      <w:r w:rsidRPr="00B21FE7">
        <w:rPr>
          <w:sz w:val="22"/>
          <w:szCs w:val="24"/>
        </w:rPr>
        <w:t xml:space="preserve">. Struktura ludności w </w:t>
      </w:r>
      <w:r w:rsidR="00941581" w:rsidRPr="00B21FE7">
        <w:rPr>
          <w:sz w:val="22"/>
          <w:szCs w:val="24"/>
        </w:rPr>
        <w:t>gminie</w:t>
      </w:r>
      <w:r w:rsidRPr="00B21FE7">
        <w:rPr>
          <w:sz w:val="22"/>
          <w:szCs w:val="24"/>
        </w:rPr>
        <w:t xml:space="preserve"> Świecie wg ekonomicznych grup wieku w roku 2019 i 2030</w:t>
      </w:r>
      <w:bookmarkEnd w:id="31"/>
    </w:p>
    <w:p w14:paraId="0351B479" w14:textId="77777777" w:rsidR="001C0325" w:rsidRPr="00B21FE7" w:rsidRDefault="001C0325" w:rsidP="00B21FE7">
      <w:pPr>
        <w:spacing w:after="0"/>
        <w:jc w:val="center"/>
        <w:rPr>
          <w:i/>
          <w:iCs/>
          <w:sz w:val="22"/>
          <w:szCs w:val="24"/>
        </w:rPr>
      </w:pPr>
      <w:r w:rsidRPr="00B21FE7">
        <w:rPr>
          <w:i/>
          <w:iCs/>
          <w:sz w:val="22"/>
          <w:szCs w:val="24"/>
        </w:rPr>
        <w:t>Źródło: GUS</w:t>
      </w:r>
    </w:p>
    <w:p w14:paraId="79065758" w14:textId="77777777" w:rsidR="001C0325" w:rsidRPr="001414F0" w:rsidRDefault="001C0325" w:rsidP="00B21FE7">
      <w:pPr>
        <w:rPr>
          <w:szCs w:val="24"/>
        </w:rPr>
      </w:pPr>
    </w:p>
    <w:p w14:paraId="49A99AB5" w14:textId="5AB03CCE" w:rsidR="00CC7A91" w:rsidRPr="001414F0" w:rsidRDefault="00E03A8C" w:rsidP="00B21FE7">
      <w:pPr>
        <w:spacing w:after="0"/>
        <w:jc w:val="both"/>
        <w:rPr>
          <w:color w:val="000000"/>
          <w:szCs w:val="24"/>
        </w:rPr>
      </w:pPr>
      <w:r w:rsidRPr="001414F0">
        <w:rPr>
          <w:color w:val="000000"/>
          <w:szCs w:val="24"/>
        </w:rPr>
        <w:t>Prognoza demograficzna została opracowana dla całej gminy</w:t>
      </w:r>
      <w:r w:rsidR="00A0691E" w:rsidRPr="001414F0">
        <w:rPr>
          <w:color w:val="000000"/>
          <w:szCs w:val="24"/>
        </w:rPr>
        <w:t>,</w:t>
      </w:r>
      <w:r w:rsidRPr="001414F0">
        <w:rPr>
          <w:color w:val="000000"/>
          <w:szCs w:val="24"/>
        </w:rPr>
        <w:t xml:space="preserve"> bez uwzględnienia podziału na część miejską i wiejską gminy</w:t>
      </w:r>
      <w:r w:rsidR="00A0691E" w:rsidRPr="001414F0">
        <w:rPr>
          <w:color w:val="000000"/>
          <w:szCs w:val="24"/>
        </w:rPr>
        <w:t>, natomiast a</w:t>
      </w:r>
      <w:r w:rsidRPr="001414F0">
        <w:rPr>
          <w:color w:val="000000"/>
          <w:szCs w:val="24"/>
        </w:rPr>
        <w:t xml:space="preserve">naliza trendów zmiany liczby ludności </w:t>
      </w:r>
      <w:r w:rsidR="00B21FE7">
        <w:rPr>
          <w:color w:val="000000"/>
          <w:szCs w:val="24"/>
        </w:rPr>
        <w:t>pozwala z </w:t>
      </w:r>
      <w:r w:rsidR="001C0325" w:rsidRPr="001414F0">
        <w:rPr>
          <w:color w:val="000000"/>
          <w:szCs w:val="24"/>
        </w:rPr>
        <w:t>dużym prawdopodobieństwem stwierdzić</w:t>
      </w:r>
      <w:r w:rsidRPr="001414F0">
        <w:rPr>
          <w:color w:val="000000"/>
          <w:szCs w:val="24"/>
        </w:rPr>
        <w:t>, iż spadek liczby ludności będzie miał faktycznie miejsce</w:t>
      </w:r>
      <w:r w:rsidR="0049448E" w:rsidRPr="001414F0">
        <w:rPr>
          <w:color w:val="000000"/>
          <w:szCs w:val="24"/>
        </w:rPr>
        <w:t>,</w:t>
      </w:r>
      <w:r w:rsidRPr="001414F0">
        <w:rPr>
          <w:color w:val="000000"/>
          <w:szCs w:val="24"/>
        </w:rPr>
        <w:t xml:space="preserve"> ale będzie on zróżnicowany w przestrzeni</w:t>
      </w:r>
      <w:r w:rsidR="0049448E" w:rsidRPr="001414F0">
        <w:rPr>
          <w:color w:val="000000"/>
          <w:szCs w:val="24"/>
        </w:rPr>
        <w:t xml:space="preserve"> gminy</w:t>
      </w:r>
      <w:r w:rsidRPr="001414F0">
        <w:rPr>
          <w:color w:val="000000"/>
          <w:szCs w:val="24"/>
        </w:rPr>
        <w:t>. Przy jednoczesnym spadku liczby ludności w mieście Świecie nastąpi wzrost liczby ludności w obszarach wiejskich otaczających miasto</w:t>
      </w:r>
      <w:r w:rsidR="00F34A45" w:rsidRPr="001414F0">
        <w:rPr>
          <w:color w:val="000000"/>
          <w:szCs w:val="24"/>
        </w:rPr>
        <w:t xml:space="preserve"> (przy braku zmian granic miasta).</w:t>
      </w:r>
    </w:p>
    <w:p w14:paraId="739281F8" w14:textId="5690EEDE" w:rsidR="00CC1D62" w:rsidRPr="001414F0" w:rsidRDefault="00CC1D62" w:rsidP="00B21FE7">
      <w:pPr>
        <w:spacing w:after="0"/>
        <w:jc w:val="both"/>
        <w:rPr>
          <w:color w:val="000000"/>
          <w:szCs w:val="24"/>
        </w:rPr>
      </w:pPr>
    </w:p>
    <w:p w14:paraId="19232BDA" w14:textId="77777777" w:rsidR="00CC1D62" w:rsidRPr="001414F0" w:rsidRDefault="00CC1D62" w:rsidP="00B21FE7">
      <w:pPr>
        <w:keepNext/>
        <w:spacing w:after="0"/>
        <w:jc w:val="center"/>
        <w:rPr>
          <w:szCs w:val="24"/>
        </w:rPr>
      </w:pPr>
      <w:r w:rsidRPr="001414F0">
        <w:rPr>
          <w:noProof/>
          <w:szCs w:val="24"/>
        </w:rPr>
        <w:drawing>
          <wp:inline distT="0" distB="0" distL="0" distR="0" wp14:anchorId="6C34C5DC" wp14:editId="5BDFC7E2">
            <wp:extent cx="5562600" cy="2743200"/>
            <wp:effectExtent l="0" t="0" r="0" b="0"/>
            <wp:docPr id="21" name="Wykres 2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8F20D0-02C7-4817-A32D-03D5A7E091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128AA85" w14:textId="5FCCBC27" w:rsidR="00CC1D62" w:rsidRPr="00B21FE7" w:rsidRDefault="00CC1D62" w:rsidP="00B21FE7">
      <w:pPr>
        <w:pStyle w:val="Legenda"/>
        <w:spacing w:after="0" w:line="276" w:lineRule="auto"/>
        <w:jc w:val="center"/>
        <w:rPr>
          <w:sz w:val="22"/>
          <w:szCs w:val="24"/>
        </w:rPr>
      </w:pPr>
      <w:bookmarkStart w:id="32" w:name="_Toc66881489"/>
      <w:r w:rsidRPr="00B21FE7">
        <w:rPr>
          <w:sz w:val="22"/>
          <w:szCs w:val="24"/>
        </w:rPr>
        <w:t xml:space="preserve">Rysunek </w:t>
      </w:r>
      <w:r w:rsidR="004E2980" w:rsidRPr="00B21FE7">
        <w:rPr>
          <w:sz w:val="22"/>
          <w:szCs w:val="24"/>
        </w:rPr>
        <w:fldChar w:fldCharType="begin"/>
      </w:r>
      <w:r w:rsidR="004E2980" w:rsidRPr="00B21FE7">
        <w:rPr>
          <w:sz w:val="22"/>
          <w:szCs w:val="24"/>
        </w:rPr>
        <w:instrText xml:space="preserve"> SEQ Rysunek \* ARABIC </w:instrText>
      </w:r>
      <w:r w:rsidR="004E2980" w:rsidRPr="00B21FE7">
        <w:rPr>
          <w:sz w:val="22"/>
          <w:szCs w:val="24"/>
        </w:rPr>
        <w:fldChar w:fldCharType="separate"/>
      </w:r>
      <w:r w:rsidR="008D7215">
        <w:rPr>
          <w:noProof/>
          <w:sz w:val="22"/>
          <w:szCs w:val="24"/>
        </w:rPr>
        <w:t>15</w:t>
      </w:r>
      <w:r w:rsidR="004E2980" w:rsidRPr="00B21FE7">
        <w:rPr>
          <w:noProof/>
          <w:sz w:val="22"/>
          <w:szCs w:val="24"/>
        </w:rPr>
        <w:fldChar w:fldCharType="end"/>
      </w:r>
      <w:r w:rsidRPr="00B21FE7">
        <w:rPr>
          <w:sz w:val="22"/>
          <w:szCs w:val="24"/>
        </w:rPr>
        <w:t>. Liczba ludności w gminie Świecie wg miejsca zamieszkania (miasto, wieś) w roku 2005, 2017, 2020</w:t>
      </w:r>
      <w:bookmarkEnd w:id="32"/>
    </w:p>
    <w:p w14:paraId="40C054EC" w14:textId="22D767FF" w:rsidR="001C0325" w:rsidRPr="00B21FE7" w:rsidRDefault="001C0325" w:rsidP="00B21FE7">
      <w:pPr>
        <w:spacing w:after="0"/>
        <w:jc w:val="center"/>
        <w:rPr>
          <w:i/>
          <w:iCs/>
          <w:sz w:val="22"/>
          <w:szCs w:val="24"/>
        </w:rPr>
      </w:pPr>
      <w:r w:rsidRPr="00B21FE7">
        <w:rPr>
          <w:i/>
          <w:iCs/>
          <w:sz w:val="22"/>
          <w:szCs w:val="24"/>
        </w:rPr>
        <w:t xml:space="preserve">Źródło: Opracowanie własne na podstawie danych z Urzędu </w:t>
      </w:r>
      <w:r w:rsidR="00576B95" w:rsidRPr="00B21FE7">
        <w:rPr>
          <w:i/>
          <w:iCs/>
          <w:sz w:val="22"/>
          <w:szCs w:val="24"/>
        </w:rPr>
        <w:t>Miejskiego w Świeciu</w:t>
      </w:r>
    </w:p>
    <w:p w14:paraId="285ADC40" w14:textId="77777777" w:rsidR="001C0325" w:rsidRPr="001414F0" w:rsidRDefault="001C0325" w:rsidP="00B21FE7">
      <w:pPr>
        <w:rPr>
          <w:szCs w:val="24"/>
        </w:rPr>
      </w:pPr>
    </w:p>
    <w:p w14:paraId="582AD288" w14:textId="77777777" w:rsidR="00CC7A91" w:rsidRPr="001414F0" w:rsidRDefault="00CC7A91" w:rsidP="00B21FE7">
      <w:pPr>
        <w:spacing w:after="0"/>
        <w:jc w:val="both"/>
        <w:rPr>
          <w:color w:val="000000"/>
          <w:szCs w:val="24"/>
          <w:u w:val="single"/>
        </w:rPr>
      </w:pPr>
    </w:p>
    <w:p w14:paraId="2671E093" w14:textId="0AA0DC29" w:rsidR="00B1225E" w:rsidRPr="00B21FE7" w:rsidRDefault="00B1225E" w:rsidP="00B21FE7">
      <w:pPr>
        <w:pStyle w:val="Nagwek2"/>
        <w:rPr>
          <w:rFonts w:ascii="Times New Roman" w:hAnsi="Times New Roman" w:cs="Times New Roman"/>
          <w:color w:val="C00000"/>
          <w:sz w:val="28"/>
          <w:szCs w:val="24"/>
        </w:rPr>
      </w:pPr>
      <w:bookmarkStart w:id="33" w:name="_Toc66881618"/>
      <w:r w:rsidRPr="00B21FE7">
        <w:rPr>
          <w:rFonts w:ascii="Times New Roman" w:hAnsi="Times New Roman" w:cs="Times New Roman"/>
          <w:color w:val="C00000"/>
          <w:sz w:val="28"/>
          <w:szCs w:val="24"/>
        </w:rPr>
        <w:lastRenderedPageBreak/>
        <w:t>Powierzchnia</w:t>
      </w:r>
      <w:bookmarkEnd w:id="33"/>
    </w:p>
    <w:p w14:paraId="05D31DF5" w14:textId="29B04FAF" w:rsidR="00B1225E" w:rsidRPr="001414F0" w:rsidRDefault="00337DC1" w:rsidP="00B21FE7">
      <w:pPr>
        <w:spacing w:after="0"/>
        <w:jc w:val="both"/>
        <w:rPr>
          <w:color w:val="000000"/>
          <w:szCs w:val="24"/>
        </w:rPr>
      </w:pPr>
      <w:r w:rsidRPr="001414F0">
        <w:rPr>
          <w:color w:val="000000"/>
          <w:szCs w:val="24"/>
        </w:rPr>
        <w:t>Powierzchnia gminy Świecie wynosi</w:t>
      </w:r>
      <w:r w:rsidR="00A63D6E" w:rsidRPr="001414F0">
        <w:rPr>
          <w:rStyle w:val="Odwoanieprzypisudolnego"/>
          <w:color w:val="000000"/>
          <w:szCs w:val="24"/>
        </w:rPr>
        <w:footnoteReference w:id="12"/>
      </w:r>
      <w:r w:rsidRPr="001414F0">
        <w:rPr>
          <w:color w:val="000000"/>
          <w:szCs w:val="24"/>
        </w:rPr>
        <w:t xml:space="preserve"> 17</w:t>
      </w:r>
      <w:r w:rsidR="005A224E" w:rsidRPr="001414F0">
        <w:rPr>
          <w:color w:val="000000"/>
          <w:szCs w:val="24"/>
        </w:rPr>
        <w:t> </w:t>
      </w:r>
      <w:r w:rsidRPr="001414F0">
        <w:rPr>
          <w:color w:val="000000"/>
          <w:szCs w:val="24"/>
        </w:rPr>
        <w:t>4</w:t>
      </w:r>
      <w:r w:rsidR="005A224E" w:rsidRPr="001414F0">
        <w:rPr>
          <w:color w:val="000000"/>
          <w:szCs w:val="24"/>
        </w:rPr>
        <w:t>12,1627</w:t>
      </w:r>
      <w:r w:rsidRPr="001414F0">
        <w:rPr>
          <w:color w:val="000000"/>
          <w:szCs w:val="24"/>
        </w:rPr>
        <w:t xml:space="preserve"> ha, w tym miasto Świecie zajmuje 1</w:t>
      </w:r>
      <w:r w:rsidR="005A224E" w:rsidRPr="001414F0">
        <w:rPr>
          <w:color w:val="000000"/>
          <w:szCs w:val="24"/>
        </w:rPr>
        <w:t> </w:t>
      </w:r>
      <w:r w:rsidRPr="001414F0">
        <w:rPr>
          <w:color w:val="000000"/>
          <w:szCs w:val="24"/>
        </w:rPr>
        <w:t>187</w:t>
      </w:r>
      <w:r w:rsidR="005A224E" w:rsidRPr="001414F0">
        <w:rPr>
          <w:color w:val="000000"/>
          <w:szCs w:val="24"/>
        </w:rPr>
        <w:t>,1503</w:t>
      </w:r>
      <w:r w:rsidRPr="001414F0">
        <w:rPr>
          <w:color w:val="000000"/>
          <w:szCs w:val="24"/>
        </w:rPr>
        <w:t xml:space="preserve"> ha (6,8%</w:t>
      </w:r>
      <w:r w:rsidR="00842A29" w:rsidRPr="001414F0">
        <w:rPr>
          <w:color w:val="000000"/>
          <w:szCs w:val="24"/>
        </w:rPr>
        <w:t xml:space="preserve"> powierzchni gminy</w:t>
      </w:r>
      <w:r w:rsidRPr="001414F0">
        <w:rPr>
          <w:color w:val="000000"/>
          <w:szCs w:val="24"/>
        </w:rPr>
        <w:t>).</w:t>
      </w:r>
    </w:p>
    <w:p w14:paraId="5F4AD21E" w14:textId="0DA80A06" w:rsidR="00337DC1" w:rsidRPr="001414F0" w:rsidRDefault="00337DC1" w:rsidP="00B21FE7">
      <w:pPr>
        <w:spacing w:after="0"/>
        <w:jc w:val="both"/>
        <w:rPr>
          <w:color w:val="000000"/>
          <w:szCs w:val="24"/>
        </w:rPr>
      </w:pPr>
      <w:r w:rsidRPr="001414F0">
        <w:rPr>
          <w:color w:val="000000"/>
          <w:szCs w:val="24"/>
        </w:rPr>
        <w:t xml:space="preserve">Obszar objęty wnioskiem obejmuje </w:t>
      </w:r>
      <w:r w:rsidR="00B722AD" w:rsidRPr="001414F0">
        <w:rPr>
          <w:b/>
          <w:bCs/>
          <w:color w:val="000000"/>
          <w:szCs w:val="24"/>
        </w:rPr>
        <w:t>463,9597</w:t>
      </w:r>
      <w:r w:rsidRPr="001414F0">
        <w:rPr>
          <w:color w:val="000000"/>
          <w:szCs w:val="24"/>
        </w:rPr>
        <w:t xml:space="preserve"> ha powierzchni, </w:t>
      </w:r>
      <w:r w:rsidR="00A8625D" w:rsidRPr="001414F0">
        <w:rPr>
          <w:color w:val="000000"/>
          <w:szCs w:val="24"/>
        </w:rPr>
        <w:t>tj.</w:t>
      </w:r>
      <w:r w:rsidRPr="001414F0">
        <w:rPr>
          <w:color w:val="000000"/>
          <w:szCs w:val="24"/>
        </w:rPr>
        <w:t xml:space="preserve"> </w:t>
      </w:r>
      <w:r w:rsidR="00A53408" w:rsidRPr="001414F0">
        <w:rPr>
          <w:color w:val="000000"/>
          <w:szCs w:val="24"/>
        </w:rPr>
        <w:t>2,</w:t>
      </w:r>
      <w:r w:rsidR="00B722AD" w:rsidRPr="001414F0">
        <w:rPr>
          <w:color w:val="000000"/>
          <w:szCs w:val="24"/>
        </w:rPr>
        <w:t>9</w:t>
      </w:r>
      <w:r w:rsidRPr="001414F0">
        <w:rPr>
          <w:color w:val="000000"/>
          <w:szCs w:val="24"/>
        </w:rPr>
        <w:t xml:space="preserve"> % powierzchni wiejskiej gminy i </w:t>
      </w:r>
      <w:r w:rsidR="00A53408" w:rsidRPr="001414F0">
        <w:rPr>
          <w:color w:val="000000"/>
          <w:szCs w:val="24"/>
        </w:rPr>
        <w:t>2,</w:t>
      </w:r>
      <w:r w:rsidR="00B722AD" w:rsidRPr="001414F0">
        <w:rPr>
          <w:color w:val="000000"/>
          <w:szCs w:val="24"/>
        </w:rPr>
        <w:t>7</w:t>
      </w:r>
      <w:r w:rsidRPr="001414F0">
        <w:rPr>
          <w:color w:val="000000"/>
          <w:szCs w:val="24"/>
        </w:rPr>
        <w:t xml:space="preserve"> % ogólnej powierzchni gminy.</w:t>
      </w:r>
    </w:p>
    <w:p w14:paraId="27F7BDFC" w14:textId="221A5380" w:rsidR="00337DC1" w:rsidRPr="001414F0" w:rsidRDefault="00337DC1" w:rsidP="00B21FE7">
      <w:pPr>
        <w:spacing w:after="0"/>
        <w:jc w:val="both"/>
        <w:rPr>
          <w:color w:val="000000"/>
          <w:szCs w:val="24"/>
        </w:rPr>
      </w:pPr>
      <w:r w:rsidRPr="001414F0">
        <w:rPr>
          <w:color w:val="000000"/>
          <w:szCs w:val="24"/>
        </w:rPr>
        <w:t xml:space="preserve">Rozkład powierzchni </w:t>
      </w:r>
      <w:r w:rsidR="00F34A45" w:rsidRPr="001414F0">
        <w:rPr>
          <w:color w:val="000000"/>
          <w:szCs w:val="24"/>
        </w:rPr>
        <w:t xml:space="preserve">terenów </w:t>
      </w:r>
      <w:r w:rsidRPr="001414F0">
        <w:rPr>
          <w:color w:val="000000"/>
          <w:szCs w:val="24"/>
        </w:rPr>
        <w:t>objęt</w:t>
      </w:r>
      <w:r w:rsidR="00F34A45" w:rsidRPr="001414F0">
        <w:rPr>
          <w:color w:val="000000"/>
          <w:szCs w:val="24"/>
        </w:rPr>
        <w:t>ych</w:t>
      </w:r>
      <w:r w:rsidRPr="001414F0">
        <w:rPr>
          <w:color w:val="000000"/>
          <w:szCs w:val="24"/>
        </w:rPr>
        <w:t xml:space="preserve"> wnioskiem w poszczególnych </w:t>
      </w:r>
      <w:r w:rsidR="00B722AD" w:rsidRPr="001414F0">
        <w:rPr>
          <w:color w:val="000000"/>
          <w:szCs w:val="24"/>
        </w:rPr>
        <w:t xml:space="preserve">obrębach </w:t>
      </w:r>
      <w:r w:rsidR="001B4E8E" w:rsidRPr="001414F0">
        <w:rPr>
          <w:color w:val="000000"/>
          <w:szCs w:val="24"/>
        </w:rPr>
        <w:t>ewidencyjnych</w:t>
      </w:r>
      <w:r w:rsidRPr="001414F0">
        <w:rPr>
          <w:color w:val="000000"/>
          <w:szCs w:val="24"/>
        </w:rPr>
        <w:t xml:space="preserve"> wygląda następująco (ha):</w:t>
      </w:r>
    </w:p>
    <w:p w14:paraId="6640286A" w14:textId="2062E120" w:rsidR="00337DC1" w:rsidRPr="001414F0" w:rsidRDefault="00337DC1" w:rsidP="00B21FE7">
      <w:pPr>
        <w:spacing w:before="26" w:after="0"/>
        <w:jc w:val="both"/>
        <w:rPr>
          <w:color w:val="000000"/>
          <w:szCs w:val="24"/>
        </w:rPr>
      </w:pPr>
      <w:r w:rsidRPr="001414F0">
        <w:rPr>
          <w:color w:val="000000"/>
          <w:szCs w:val="24"/>
        </w:rPr>
        <w:t xml:space="preserve">Wielki Konopat (sołectwo Dworzysko) </w:t>
      </w:r>
      <w:r w:rsidR="001E093B" w:rsidRPr="001414F0">
        <w:rPr>
          <w:color w:val="000000"/>
          <w:szCs w:val="24"/>
        </w:rPr>
        <w:t>–</w:t>
      </w:r>
      <w:r w:rsidRPr="001414F0">
        <w:rPr>
          <w:color w:val="000000"/>
          <w:szCs w:val="24"/>
        </w:rPr>
        <w:t xml:space="preserve"> </w:t>
      </w:r>
      <w:r w:rsidR="001E093B" w:rsidRPr="001414F0">
        <w:rPr>
          <w:color w:val="000000"/>
          <w:szCs w:val="24"/>
        </w:rPr>
        <w:t>8,47</w:t>
      </w:r>
      <w:r w:rsidR="00B722AD" w:rsidRPr="001414F0">
        <w:rPr>
          <w:color w:val="000000"/>
          <w:szCs w:val="24"/>
        </w:rPr>
        <w:t>00</w:t>
      </w:r>
    </w:p>
    <w:p w14:paraId="465B495E" w14:textId="32E7FB69" w:rsidR="00337DC1" w:rsidRPr="001414F0" w:rsidRDefault="00337DC1" w:rsidP="00B21FE7">
      <w:pPr>
        <w:spacing w:before="26" w:after="0"/>
        <w:jc w:val="both"/>
        <w:rPr>
          <w:color w:val="000000"/>
          <w:szCs w:val="24"/>
        </w:rPr>
      </w:pPr>
      <w:r w:rsidRPr="001414F0">
        <w:rPr>
          <w:color w:val="000000"/>
          <w:szCs w:val="24"/>
        </w:rPr>
        <w:t xml:space="preserve">Polski Konopat (sołectwo Polski Konopat) </w:t>
      </w:r>
      <w:r w:rsidR="001E093B" w:rsidRPr="001414F0">
        <w:rPr>
          <w:color w:val="000000"/>
          <w:szCs w:val="24"/>
        </w:rPr>
        <w:t>–</w:t>
      </w:r>
      <w:r w:rsidRPr="001414F0">
        <w:rPr>
          <w:color w:val="000000"/>
          <w:szCs w:val="24"/>
        </w:rPr>
        <w:t xml:space="preserve"> </w:t>
      </w:r>
      <w:r w:rsidR="001E093B" w:rsidRPr="001414F0">
        <w:rPr>
          <w:color w:val="000000"/>
          <w:szCs w:val="24"/>
        </w:rPr>
        <w:t>58,4294</w:t>
      </w:r>
    </w:p>
    <w:p w14:paraId="371A7357" w14:textId="38F0FE53" w:rsidR="00337DC1" w:rsidRPr="001414F0" w:rsidRDefault="00337DC1" w:rsidP="00B21FE7">
      <w:pPr>
        <w:spacing w:before="26" w:after="0"/>
        <w:jc w:val="both"/>
        <w:rPr>
          <w:color w:val="000000"/>
          <w:szCs w:val="24"/>
        </w:rPr>
      </w:pPr>
      <w:r w:rsidRPr="001414F0">
        <w:rPr>
          <w:color w:val="000000"/>
          <w:szCs w:val="24"/>
        </w:rPr>
        <w:t xml:space="preserve">Kozłowo (sołectwo Kozłowo) </w:t>
      </w:r>
      <w:r w:rsidR="001E093B" w:rsidRPr="001414F0">
        <w:rPr>
          <w:color w:val="000000"/>
          <w:szCs w:val="24"/>
        </w:rPr>
        <w:t>–</w:t>
      </w:r>
      <w:r w:rsidRPr="001414F0">
        <w:rPr>
          <w:color w:val="000000"/>
          <w:szCs w:val="24"/>
        </w:rPr>
        <w:t xml:space="preserve"> </w:t>
      </w:r>
      <w:r w:rsidR="001E093B" w:rsidRPr="001414F0">
        <w:rPr>
          <w:color w:val="000000"/>
          <w:szCs w:val="24"/>
        </w:rPr>
        <w:t>49,8219</w:t>
      </w:r>
    </w:p>
    <w:p w14:paraId="0CC7A26E" w14:textId="0C734604" w:rsidR="00337DC1" w:rsidRPr="001414F0" w:rsidRDefault="00337DC1" w:rsidP="00B21FE7">
      <w:pPr>
        <w:spacing w:before="26" w:after="0"/>
        <w:jc w:val="both"/>
        <w:rPr>
          <w:color w:val="000000"/>
          <w:szCs w:val="24"/>
        </w:rPr>
      </w:pPr>
      <w:r w:rsidRPr="001414F0">
        <w:rPr>
          <w:color w:val="000000"/>
          <w:szCs w:val="24"/>
        </w:rPr>
        <w:t xml:space="preserve">Sulnówko (sołectwo Sulnówko) </w:t>
      </w:r>
      <w:r w:rsidR="001E093B" w:rsidRPr="001414F0">
        <w:rPr>
          <w:color w:val="000000"/>
          <w:szCs w:val="24"/>
        </w:rPr>
        <w:t>–</w:t>
      </w:r>
      <w:r w:rsidRPr="001414F0">
        <w:rPr>
          <w:color w:val="000000"/>
          <w:szCs w:val="24"/>
        </w:rPr>
        <w:t xml:space="preserve"> </w:t>
      </w:r>
      <w:r w:rsidR="001E093B" w:rsidRPr="001414F0">
        <w:rPr>
          <w:color w:val="000000"/>
          <w:szCs w:val="24"/>
        </w:rPr>
        <w:t>1</w:t>
      </w:r>
      <w:r w:rsidR="00B722AD" w:rsidRPr="001414F0">
        <w:rPr>
          <w:color w:val="000000"/>
          <w:szCs w:val="24"/>
        </w:rPr>
        <w:t>28</w:t>
      </w:r>
      <w:r w:rsidR="001E093B" w:rsidRPr="001414F0">
        <w:rPr>
          <w:color w:val="000000"/>
          <w:szCs w:val="24"/>
        </w:rPr>
        <w:t>,52</w:t>
      </w:r>
      <w:r w:rsidR="00B722AD" w:rsidRPr="001414F0">
        <w:rPr>
          <w:color w:val="000000"/>
          <w:szCs w:val="24"/>
        </w:rPr>
        <w:t>19</w:t>
      </w:r>
    </w:p>
    <w:p w14:paraId="61AF16EC" w14:textId="5FEFF3EE" w:rsidR="00337DC1" w:rsidRPr="001414F0" w:rsidRDefault="00337DC1" w:rsidP="00B21FE7">
      <w:pPr>
        <w:spacing w:before="26" w:after="0"/>
        <w:jc w:val="both"/>
        <w:rPr>
          <w:color w:val="000000"/>
          <w:szCs w:val="24"/>
        </w:rPr>
      </w:pPr>
      <w:r w:rsidRPr="001414F0">
        <w:rPr>
          <w:color w:val="000000"/>
          <w:szCs w:val="24"/>
        </w:rPr>
        <w:t xml:space="preserve">Sulnowo (sołectwo Sulnowo) </w:t>
      </w:r>
      <w:r w:rsidR="001E093B" w:rsidRPr="001414F0">
        <w:rPr>
          <w:color w:val="000000"/>
          <w:szCs w:val="24"/>
        </w:rPr>
        <w:t>–</w:t>
      </w:r>
      <w:r w:rsidRPr="001414F0">
        <w:rPr>
          <w:color w:val="000000"/>
          <w:szCs w:val="24"/>
        </w:rPr>
        <w:t xml:space="preserve"> </w:t>
      </w:r>
      <w:r w:rsidR="001E093B" w:rsidRPr="001414F0">
        <w:rPr>
          <w:color w:val="000000"/>
          <w:szCs w:val="24"/>
        </w:rPr>
        <w:t>1</w:t>
      </w:r>
      <w:r w:rsidR="00B722AD" w:rsidRPr="001414F0">
        <w:rPr>
          <w:color w:val="000000"/>
          <w:szCs w:val="24"/>
        </w:rPr>
        <w:t>67,0863</w:t>
      </w:r>
    </w:p>
    <w:p w14:paraId="150F4815" w14:textId="7258D50B" w:rsidR="00337DC1" w:rsidRPr="001414F0" w:rsidRDefault="00337DC1" w:rsidP="00B21FE7">
      <w:pPr>
        <w:spacing w:before="26" w:after="0"/>
        <w:jc w:val="both"/>
        <w:rPr>
          <w:color w:val="000000"/>
          <w:szCs w:val="24"/>
        </w:rPr>
      </w:pPr>
      <w:r w:rsidRPr="001414F0">
        <w:rPr>
          <w:color w:val="000000"/>
          <w:szCs w:val="24"/>
        </w:rPr>
        <w:t>Dziki (sołectw</w:t>
      </w:r>
      <w:r w:rsidR="00484BB5" w:rsidRPr="001414F0">
        <w:rPr>
          <w:color w:val="000000"/>
          <w:szCs w:val="24"/>
        </w:rPr>
        <w:t>o</w:t>
      </w:r>
      <w:r w:rsidRPr="001414F0">
        <w:rPr>
          <w:color w:val="000000"/>
          <w:szCs w:val="24"/>
        </w:rPr>
        <w:t xml:space="preserve"> Sulnowo) </w:t>
      </w:r>
      <w:r w:rsidR="001E093B" w:rsidRPr="001414F0">
        <w:rPr>
          <w:color w:val="000000"/>
          <w:szCs w:val="24"/>
        </w:rPr>
        <w:t>–</w:t>
      </w:r>
      <w:r w:rsidRPr="001414F0">
        <w:rPr>
          <w:color w:val="000000"/>
          <w:szCs w:val="24"/>
        </w:rPr>
        <w:t xml:space="preserve"> </w:t>
      </w:r>
      <w:r w:rsidR="001E093B" w:rsidRPr="001414F0">
        <w:rPr>
          <w:color w:val="000000"/>
          <w:szCs w:val="24"/>
        </w:rPr>
        <w:t>4,1113</w:t>
      </w:r>
    </w:p>
    <w:p w14:paraId="064D1A22" w14:textId="12933B7A" w:rsidR="00337DC1" w:rsidRPr="001414F0" w:rsidRDefault="00337DC1" w:rsidP="00B21FE7">
      <w:pPr>
        <w:spacing w:before="26" w:after="0"/>
        <w:jc w:val="both"/>
        <w:rPr>
          <w:color w:val="000000"/>
          <w:szCs w:val="24"/>
        </w:rPr>
      </w:pPr>
      <w:r w:rsidRPr="001414F0">
        <w:rPr>
          <w:color w:val="000000"/>
          <w:szCs w:val="24"/>
        </w:rPr>
        <w:t xml:space="preserve">Morsk (sołectwo Wiąg) </w:t>
      </w:r>
      <w:r w:rsidR="001E093B" w:rsidRPr="001414F0">
        <w:rPr>
          <w:color w:val="000000"/>
          <w:szCs w:val="24"/>
        </w:rPr>
        <w:t>–</w:t>
      </w:r>
      <w:r w:rsidRPr="001414F0">
        <w:rPr>
          <w:color w:val="000000"/>
          <w:szCs w:val="24"/>
        </w:rPr>
        <w:t xml:space="preserve"> </w:t>
      </w:r>
      <w:r w:rsidR="001E093B" w:rsidRPr="001414F0">
        <w:rPr>
          <w:color w:val="000000"/>
          <w:szCs w:val="24"/>
        </w:rPr>
        <w:t>47,5189</w:t>
      </w:r>
    </w:p>
    <w:p w14:paraId="7C8C84CB" w14:textId="77777777" w:rsidR="00337DC1" w:rsidRPr="001414F0" w:rsidRDefault="00337DC1" w:rsidP="00B21FE7">
      <w:pPr>
        <w:spacing w:after="0"/>
        <w:jc w:val="both"/>
        <w:rPr>
          <w:color w:val="000000"/>
          <w:szCs w:val="24"/>
        </w:rPr>
      </w:pPr>
    </w:p>
    <w:p w14:paraId="585A0CD5" w14:textId="18074295" w:rsidR="00337DC1" w:rsidRPr="001414F0" w:rsidRDefault="00337DC1" w:rsidP="00B21FE7">
      <w:pPr>
        <w:spacing w:after="0"/>
        <w:jc w:val="both"/>
        <w:rPr>
          <w:color w:val="000000"/>
          <w:szCs w:val="24"/>
        </w:rPr>
      </w:pPr>
      <w:r w:rsidRPr="001414F0">
        <w:rPr>
          <w:color w:val="000000"/>
          <w:szCs w:val="24"/>
        </w:rPr>
        <w:t xml:space="preserve">Przyłączenie ww. terenów do miasta Świecie oznacza, iż obszar wiejski gminy zmniejszy swoją powierzchnię o </w:t>
      </w:r>
      <w:r w:rsidR="001E093B" w:rsidRPr="001414F0">
        <w:rPr>
          <w:color w:val="000000"/>
          <w:szCs w:val="24"/>
        </w:rPr>
        <w:t>2,</w:t>
      </w:r>
      <w:r w:rsidR="00B722AD" w:rsidRPr="001414F0">
        <w:rPr>
          <w:color w:val="000000"/>
          <w:szCs w:val="24"/>
        </w:rPr>
        <w:t>9</w:t>
      </w:r>
      <w:r w:rsidRPr="001414F0">
        <w:rPr>
          <w:color w:val="000000"/>
          <w:szCs w:val="24"/>
        </w:rPr>
        <w:t xml:space="preserve"> % dotychczasowej powierzchni</w:t>
      </w:r>
      <w:r w:rsidR="000856A2" w:rsidRPr="001414F0">
        <w:rPr>
          <w:color w:val="000000"/>
          <w:szCs w:val="24"/>
        </w:rPr>
        <w:t xml:space="preserve"> i będzie ona teraz wynosiła </w:t>
      </w:r>
      <w:r w:rsidR="000856A2" w:rsidRPr="001414F0">
        <w:rPr>
          <w:b/>
          <w:bCs/>
          <w:color w:val="000000"/>
          <w:szCs w:val="24"/>
        </w:rPr>
        <w:t>15</w:t>
      </w:r>
      <w:r w:rsidR="00787796" w:rsidRPr="001414F0">
        <w:rPr>
          <w:b/>
          <w:bCs/>
          <w:color w:val="000000"/>
          <w:szCs w:val="24"/>
        </w:rPr>
        <w:t> 761,1643</w:t>
      </w:r>
      <w:r w:rsidR="000856A2" w:rsidRPr="001414F0">
        <w:rPr>
          <w:b/>
          <w:bCs/>
          <w:color w:val="000000"/>
          <w:szCs w:val="24"/>
        </w:rPr>
        <w:t xml:space="preserve"> ha</w:t>
      </w:r>
      <w:r w:rsidRPr="001414F0">
        <w:rPr>
          <w:b/>
          <w:bCs/>
          <w:color w:val="000000"/>
          <w:szCs w:val="24"/>
        </w:rPr>
        <w:t>,</w:t>
      </w:r>
      <w:r w:rsidRPr="001414F0">
        <w:rPr>
          <w:color w:val="000000"/>
          <w:szCs w:val="24"/>
        </w:rPr>
        <w:t xml:space="preserve"> natomiast miasto Świecie zwiększy swoją powierzchnię o </w:t>
      </w:r>
      <w:r w:rsidR="001E093B" w:rsidRPr="001414F0">
        <w:rPr>
          <w:color w:val="000000"/>
          <w:szCs w:val="24"/>
        </w:rPr>
        <w:t>3</w:t>
      </w:r>
      <w:r w:rsidR="00787796" w:rsidRPr="001414F0">
        <w:rPr>
          <w:color w:val="000000"/>
          <w:szCs w:val="24"/>
        </w:rPr>
        <w:t>9</w:t>
      </w:r>
      <w:r w:rsidR="001E093B" w:rsidRPr="001414F0">
        <w:rPr>
          <w:color w:val="000000"/>
          <w:szCs w:val="24"/>
        </w:rPr>
        <w:t>,1</w:t>
      </w:r>
      <w:r w:rsidRPr="001414F0">
        <w:rPr>
          <w:color w:val="000000"/>
          <w:szCs w:val="24"/>
        </w:rPr>
        <w:t xml:space="preserve"> % dotychczasowej powierzchni</w:t>
      </w:r>
      <w:r w:rsidR="001E093B" w:rsidRPr="001414F0">
        <w:rPr>
          <w:color w:val="000000"/>
          <w:szCs w:val="24"/>
        </w:rPr>
        <w:t xml:space="preserve"> i będzie teraz miało powierzchnię </w:t>
      </w:r>
      <w:r w:rsidR="001E093B" w:rsidRPr="001414F0">
        <w:rPr>
          <w:b/>
          <w:bCs/>
          <w:color w:val="000000"/>
          <w:szCs w:val="24"/>
        </w:rPr>
        <w:t>1</w:t>
      </w:r>
      <w:r w:rsidR="00787796" w:rsidRPr="001414F0">
        <w:rPr>
          <w:b/>
          <w:bCs/>
          <w:color w:val="000000"/>
          <w:szCs w:val="24"/>
        </w:rPr>
        <w:t> 651,1100</w:t>
      </w:r>
      <w:r w:rsidR="000856A2" w:rsidRPr="001414F0">
        <w:rPr>
          <w:b/>
          <w:bCs/>
          <w:color w:val="000000"/>
          <w:szCs w:val="24"/>
        </w:rPr>
        <w:t xml:space="preserve"> ha</w:t>
      </w:r>
      <w:r w:rsidR="00787796" w:rsidRPr="001414F0">
        <w:rPr>
          <w:b/>
          <w:bCs/>
          <w:color w:val="000000"/>
          <w:szCs w:val="24"/>
        </w:rPr>
        <w:t>.</w:t>
      </w:r>
    </w:p>
    <w:p w14:paraId="330F17DE" w14:textId="77777777" w:rsidR="000358A7" w:rsidRPr="001414F0" w:rsidRDefault="000358A7" w:rsidP="00B21FE7">
      <w:pPr>
        <w:spacing w:after="0"/>
        <w:jc w:val="both"/>
        <w:rPr>
          <w:color w:val="000000"/>
          <w:szCs w:val="24"/>
        </w:rPr>
      </w:pPr>
    </w:p>
    <w:p w14:paraId="091E9BCF" w14:textId="1367B70B" w:rsidR="000856A2" w:rsidRPr="001414F0" w:rsidRDefault="000856A2" w:rsidP="00B21FE7">
      <w:pPr>
        <w:spacing w:after="0"/>
        <w:jc w:val="both"/>
        <w:rPr>
          <w:color w:val="000000"/>
          <w:szCs w:val="24"/>
        </w:rPr>
      </w:pPr>
      <w:r w:rsidRPr="001414F0">
        <w:rPr>
          <w:color w:val="000000"/>
          <w:szCs w:val="24"/>
        </w:rPr>
        <w:t>Grunty przyłączone do miasta stanowią w największym stopniu grunty rolne słabych klas bonitacyjnych (IV-VI)</w:t>
      </w:r>
      <w:r w:rsidR="00AC2B6A" w:rsidRPr="001414F0">
        <w:rPr>
          <w:color w:val="000000"/>
          <w:szCs w:val="24"/>
        </w:rPr>
        <w:t xml:space="preserve"> oraz</w:t>
      </w:r>
      <w:r w:rsidRPr="001414F0">
        <w:rPr>
          <w:color w:val="000000"/>
          <w:szCs w:val="24"/>
        </w:rPr>
        <w:t xml:space="preserve"> nieużytki. Grunty za</w:t>
      </w:r>
      <w:r w:rsidR="000358A7" w:rsidRPr="001414F0">
        <w:rPr>
          <w:color w:val="000000"/>
          <w:szCs w:val="24"/>
        </w:rPr>
        <w:t>bud</w:t>
      </w:r>
      <w:r w:rsidRPr="001414F0">
        <w:rPr>
          <w:color w:val="000000"/>
          <w:szCs w:val="24"/>
        </w:rPr>
        <w:t>owane oraz drogi to 1</w:t>
      </w:r>
      <w:r w:rsidR="000358A7" w:rsidRPr="001414F0">
        <w:rPr>
          <w:color w:val="000000"/>
          <w:szCs w:val="24"/>
        </w:rPr>
        <w:t>9</w:t>
      </w:r>
      <w:r w:rsidRPr="001414F0">
        <w:rPr>
          <w:color w:val="000000"/>
          <w:szCs w:val="24"/>
        </w:rPr>
        <w:t>,7%</w:t>
      </w:r>
      <w:r w:rsidR="000358A7" w:rsidRPr="001414F0">
        <w:rPr>
          <w:color w:val="000000"/>
          <w:szCs w:val="24"/>
        </w:rPr>
        <w:t>, grunty rolne gleb I-III oraz sady na glebach III zajmują 7,4%, a lasy 6,7% ogólnej powierzchni objętej wnioskiem.</w:t>
      </w:r>
    </w:p>
    <w:p w14:paraId="70671606" w14:textId="0295439A" w:rsidR="00337DC1" w:rsidRPr="001414F0" w:rsidRDefault="000358A7" w:rsidP="00B21FE7">
      <w:pPr>
        <w:spacing w:after="0"/>
        <w:jc w:val="both"/>
        <w:rPr>
          <w:color w:val="000000"/>
          <w:szCs w:val="24"/>
        </w:rPr>
      </w:pPr>
      <w:r w:rsidRPr="001414F0">
        <w:rPr>
          <w:color w:val="000000"/>
          <w:szCs w:val="24"/>
        </w:rPr>
        <w:t xml:space="preserve">Grunty chronione prawem, tj. gleby klas </w:t>
      </w:r>
      <w:r w:rsidR="001873C2" w:rsidRPr="001414F0">
        <w:rPr>
          <w:color w:val="000000"/>
          <w:szCs w:val="24"/>
        </w:rPr>
        <w:t>I</w:t>
      </w:r>
      <w:r w:rsidRPr="001414F0">
        <w:rPr>
          <w:color w:val="000000"/>
          <w:szCs w:val="24"/>
        </w:rPr>
        <w:t xml:space="preserve">-III, które w wyniku włączenia do granic miasta </w:t>
      </w:r>
      <w:r w:rsidR="00CD3A4E" w:rsidRPr="001414F0">
        <w:rPr>
          <w:color w:val="000000"/>
          <w:szCs w:val="24"/>
        </w:rPr>
        <w:t>zgodnie z ustaw</w:t>
      </w:r>
      <w:r w:rsidR="00AC2B6A" w:rsidRPr="001414F0">
        <w:rPr>
          <w:color w:val="000000"/>
          <w:szCs w:val="24"/>
        </w:rPr>
        <w:t>ą</w:t>
      </w:r>
      <w:r w:rsidR="00CD3A4E" w:rsidRPr="001414F0">
        <w:rPr>
          <w:color w:val="000000"/>
          <w:szCs w:val="24"/>
        </w:rPr>
        <w:t xml:space="preserve"> o ochronie gruntów rolnych i leśnych</w:t>
      </w:r>
      <w:r w:rsidR="001873C2" w:rsidRPr="001414F0">
        <w:rPr>
          <w:rStyle w:val="Odwoanieprzypisudolnego"/>
          <w:color w:val="000000"/>
          <w:szCs w:val="24"/>
        </w:rPr>
        <w:footnoteReference w:id="13"/>
      </w:r>
      <w:r w:rsidR="00CD3A4E" w:rsidRPr="001414F0">
        <w:rPr>
          <w:color w:val="000000"/>
          <w:szCs w:val="24"/>
        </w:rPr>
        <w:t xml:space="preserve"> </w:t>
      </w:r>
      <w:r w:rsidRPr="001414F0">
        <w:rPr>
          <w:color w:val="000000"/>
          <w:szCs w:val="24"/>
        </w:rPr>
        <w:t>zostaną pozbawione ochrony to 28,2192 ha</w:t>
      </w:r>
      <w:r w:rsidR="001873C2" w:rsidRPr="001414F0">
        <w:rPr>
          <w:color w:val="000000"/>
          <w:szCs w:val="24"/>
        </w:rPr>
        <w:t xml:space="preserve"> gruntów klas</w:t>
      </w:r>
      <w:r w:rsidR="00940823" w:rsidRPr="001414F0">
        <w:rPr>
          <w:color w:val="000000"/>
          <w:szCs w:val="24"/>
        </w:rPr>
        <w:t>y</w:t>
      </w:r>
      <w:r w:rsidR="001873C2" w:rsidRPr="001414F0">
        <w:rPr>
          <w:color w:val="000000"/>
          <w:szCs w:val="24"/>
        </w:rPr>
        <w:t xml:space="preserve"> III. Przy czym zdecydowana większość z nich została już przekształcona, tj. uzyskała zgodę właściwego ministra na zmianę przeznaczenia gruntów rolnych na nierolnicze w wyniku procedowania obowiązujących na terenie objętym wnioskiem miejscowych planów zagospodarowania przestrzennego.</w:t>
      </w:r>
    </w:p>
    <w:p w14:paraId="129B8F3D" w14:textId="77777777" w:rsidR="00EF0F15" w:rsidRPr="001414F0" w:rsidRDefault="00EF0F15" w:rsidP="00B21FE7">
      <w:pPr>
        <w:spacing w:after="0"/>
        <w:jc w:val="both"/>
        <w:rPr>
          <w:color w:val="000000"/>
          <w:szCs w:val="24"/>
        </w:rPr>
      </w:pPr>
    </w:p>
    <w:p w14:paraId="0E51021D" w14:textId="0EF83CAE" w:rsidR="00337DC1" w:rsidRPr="001414F0" w:rsidRDefault="00337DC1" w:rsidP="00B21FE7">
      <w:pPr>
        <w:spacing w:after="0"/>
        <w:jc w:val="both"/>
        <w:rPr>
          <w:color w:val="000000"/>
          <w:szCs w:val="24"/>
        </w:rPr>
      </w:pPr>
      <w:r w:rsidRPr="001414F0">
        <w:rPr>
          <w:color w:val="000000"/>
          <w:szCs w:val="24"/>
        </w:rPr>
        <w:t>Powierzchnia ogólna gminy miejsko-wiejskiej Świecie nie ulegnie zmianie.</w:t>
      </w:r>
    </w:p>
    <w:p w14:paraId="590BE69E" w14:textId="389B29B2" w:rsidR="001873C2" w:rsidRPr="001414F0" w:rsidRDefault="001873C2" w:rsidP="00B21FE7">
      <w:pPr>
        <w:spacing w:after="0"/>
        <w:jc w:val="both"/>
        <w:rPr>
          <w:color w:val="000000"/>
          <w:szCs w:val="24"/>
        </w:rPr>
      </w:pPr>
    </w:p>
    <w:p w14:paraId="2C6B418F" w14:textId="244F1FD9" w:rsidR="002A3AA8" w:rsidRPr="001414F0" w:rsidRDefault="002A3AA8" w:rsidP="00B21FE7">
      <w:pPr>
        <w:pStyle w:val="Legenda"/>
        <w:keepNext/>
        <w:spacing w:line="276" w:lineRule="auto"/>
        <w:rPr>
          <w:sz w:val="24"/>
          <w:szCs w:val="24"/>
        </w:rPr>
      </w:pPr>
      <w:bookmarkStart w:id="34" w:name="_Toc66881498"/>
      <w:r w:rsidRPr="001414F0">
        <w:rPr>
          <w:sz w:val="24"/>
          <w:szCs w:val="24"/>
        </w:rPr>
        <w:t xml:space="preserve">Tabela </w:t>
      </w:r>
      <w:r w:rsidR="004E2980" w:rsidRPr="001414F0">
        <w:rPr>
          <w:sz w:val="24"/>
          <w:szCs w:val="24"/>
        </w:rPr>
        <w:fldChar w:fldCharType="begin"/>
      </w:r>
      <w:r w:rsidR="004E2980" w:rsidRPr="001414F0">
        <w:rPr>
          <w:sz w:val="24"/>
          <w:szCs w:val="24"/>
        </w:rPr>
        <w:instrText xml:space="preserve"> SEQ Tabela \* ARABIC </w:instrText>
      </w:r>
      <w:r w:rsidR="004E2980" w:rsidRPr="001414F0">
        <w:rPr>
          <w:sz w:val="24"/>
          <w:szCs w:val="24"/>
        </w:rPr>
        <w:fldChar w:fldCharType="separate"/>
      </w:r>
      <w:r w:rsidR="008D7215">
        <w:rPr>
          <w:noProof/>
          <w:sz w:val="24"/>
          <w:szCs w:val="24"/>
        </w:rPr>
        <w:t>8</w:t>
      </w:r>
      <w:r w:rsidR="004E2980" w:rsidRPr="001414F0">
        <w:rPr>
          <w:noProof/>
          <w:sz w:val="24"/>
          <w:szCs w:val="24"/>
        </w:rPr>
        <w:fldChar w:fldCharType="end"/>
      </w:r>
      <w:r w:rsidRPr="001414F0">
        <w:rPr>
          <w:sz w:val="24"/>
          <w:szCs w:val="24"/>
        </w:rPr>
        <w:t>. Powierzchnia terenów objętych wnioskiem w odniesieniu do obrębów ewidencyjnych gminy</w:t>
      </w:r>
      <w:bookmarkEnd w:id="34"/>
    </w:p>
    <w:tbl>
      <w:tblPr>
        <w:tblStyle w:val="Tabela-Siatka"/>
        <w:tblW w:w="9067" w:type="dxa"/>
        <w:tblLook w:val="04A0" w:firstRow="1" w:lastRow="0" w:firstColumn="1" w:lastColumn="0" w:noHBand="0" w:noVBand="1"/>
      </w:tblPr>
      <w:tblGrid>
        <w:gridCol w:w="1323"/>
        <w:gridCol w:w="1716"/>
        <w:gridCol w:w="1443"/>
        <w:gridCol w:w="1669"/>
        <w:gridCol w:w="1523"/>
        <w:gridCol w:w="1403"/>
      </w:tblGrid>
      <w:tr w:rsidR="00787796" w:rsidRPr="001414F0" w14:paraId="0780C0AC" w14:textId="77777777" w:rsidTr="00EF0F15">
        <w:tc>
          <w:tcPr>
            <w:tcW w:w="1190" w:type="dxa"/>
          </w:tcPr>
          <w:p w14:paraId="3638D52B" w14:textId="6CDEDBD5" w:rsidR="00787796" w:rsidRPr="001414F0" w:rsidRDefault="00787796" w:rsidP="00B21FE7">
            <w:pPr>
              <w:spacing w:after="0"/>
              <w:jc w:val="center"/>
              <w:rPr>
                <w:color w:val="000000"/>
                <w:szCs w:val="24"/>
              </w:rPr>
            </w:pPr>
            <w:r w:rsidRPr="001414F0">
              <w:rPr>
                <w:color w:val="000000"/>
                <w:szCs w:val="24"/>
              </w:rPr>
              <w:t>Sołectwo</w:t>
            </w:r>
          </w:p>
        </w:tc>
        <w:tc>
          <w:tcPr>
            <w:tcW w:w="1608" w:type="dxa"/>
          </w:tcPr>
          <w:p w14:paraId="4F58ADCD" w14:textId="36B36F69" w:rsidR="00787796" w:rsidRPr="001414F0" w:rsidRDefault="00787796" w:rsidP="00B21FE7">
            <w:pPr>
              <w:spacing w:after="0"/>
              <w:jc w:val="center"/>
              <w:rPr>
                <w:color w:val="000000"/>
                <w:szCs w:val="24"/>
              </w:rPr>
            </w:pPr>
            <w:r w:rsidRPr="001414F0">
              <w:rPr>
                <w:color w:val="000000"/>
                <w:szCs w:val="24"/>
              </w:rPr>
              <w:t>Kod obrębu ewidencyjnego</w:t>
            </w:r>
          </w:p>
        </w:tc>
        <w:tc>
          <w:tcPr>
            <w:tcW w:w="1365" w:type="dxa"/>
          </w:tcPr>
          <w:p w14:paraId="4020482E" w14:textId="2E560C0B" w:rsidR="00787796" w:rsidRPr="001414F0" w:rsidRDefault="00787796" w:rsidP="00B21FE7">
            <w:pPr>
              <w:spacing w:after="0"/>
              <w:jc w:val="center"/>
              <w:rPr>
                <w:color w:val="000000"/>
                <w:szCs w:val="24"/>
              </w:rPr>
            </w:pPr>
            <w:r w:rsidRPr="001414F0">
              <w:rPr>
                <w:color w:val="000000"/>
                <w:szCs w:val="24"/>
              </w:rPr>
              <w:t>Obręb ewidencyjny</w:t>
            </w:r>
          </w:p>
        </w:tc>
        <w:tc>
          <w:tcPr>
            <w:tcW w:w="1407" w:type="dxa"/>
          </w:tcPr>
          <w:p w14:paraId="41BD762A" w14:textId="77777777" w:rsidR="00787796" w:rsidRPr="001414F0" w:rsidRDefault="00787796" w:rsidP="00B21FE7">
            <w:pPr>
              <w:spacing w:after="0"/>
              <w:jc w:val="center"/>
              <w:rPr>
                <w:color w:val="000000"/>
                <w:szCs w:val="24"/>
              </w:rPr>
            </w:pPr>
            <w:r w:rsidRPr="001414F0">
              <w:rPr>
                <w:color w:val="000000"/>
                <w:szCs w:val="24"/>
              </w:rPr>
              <w:t>Powierzchnia obrębu ewidencyjnego</w:t>
            </w:r>
          </w:p>
          <w:p w14:paraId="2595B2EF" w14:textId="160F413F" w:rsidR="00787796" w:rsidRPr="001414F0" w:rsidRDefault="00787796" w:rsidP="00B21FE7">
            <w:pPr>
              <w:spacing w:after="0"/>
              <w:jc w:val="center"/>
              <w:rPr>
                <w:color w:val="000000"/>
                <w:szCs w:val="24"/>
              </w:rPr>
            </w:pPr>
            <w:r w:rsidRPr="001414F0">
              <w:rPr>
                <w:color w:val="000000"/>
                <w:szCs w:val="24"/>
              </w:rPr>
              <w:t>(ha)</w:t>
            </w:r>
          </w:p>
        </w:tc>
        <w:tc>
          <w:tcPr>
            <w:tcW w:w="1407" w:type="dxa"/>
          </w:tcPr>
          <w:p w14:paraId="317DD95D" w14:textId="39524E61" w:rsidR="00787796" w:rsidRPr="001414F0" w:rsidRDefault="00787796" w:rsidP="00B21FE7">
            <w:pPr>
              <w:spacing w:after="0"/>
              <w:jc w:val="center"/>
              <w:rPr>
                <w:color w:val="000000"/>
                <w:szCs w:val="24"/>
              </w:rPr>
            </w:pPr>
            <w:r w:rsidRPr="001414F0">
              <w:rPr>
                <w:color w:val="000000"/>
                <w:szCs w:val="24"/>
              </w:rPr>
              <w:t>Powierzchnia terenu objęta wnioskiem (ha)</w:t>
            </w:r>
          </w:p>
        </w:tc>
        <w:tc>
          <w:tcPr>
            <w:tcW w:w="2090" w:type="dxa"/>
          </w:tcPr>
          <w:p w14:paraId="0D4A0E32" w14:textId="0152ACB1" w:rsidR="00787796" w:rsidRPr="001414F0" w:rsidRDefault="00787796" w:rsidP="00B21FE7">
            <w:pPr>
              <w:spacing w:after="0"/>
              <w:jc w:val="center"/>
              <w:rPr>
                <w:color w:val="000000"/>
                <w:szCs w:val="24"/>
              </w:rPr>
            </w:pPr>
            <w:r w:rsidRPr="001414F0">
              <w:rPr>
                <w:color w:val="000000"/>
                <w:szCs w:val="24"/>
              </w:rPr>
              <w:t xml:space="preserve">Udział terenów objętych wnioskiem </w:t>
            </w:r>
            <w:r w:rsidRPr="001414F0">
              <w:rPr>
                <w:color w:val="000000"/>
                <w:szCs w:val="24"/>
              </w:rPr>
              <w:lastRenderedPageBreak/>
              <w:t>w powierzchni obrębu</w:t>
            </w:r>
          </w:p>
          <w:p w14:paraId="440897A8" w14:textId="1AC8329A" w:rsidR="00787796" w:rsidRPr="001414F0" w:rsidRDefault="00787796" w:rsidP="00B21FE7">
            <w:pPr>
              <w:spacing w:after="0"/>
              <w:jc w:val="center"/>
              <w:rPr>
                <w:color w:val="000000"/>
                <w:szCs w:val="24"/>
              </w:rPr>
            </w:pPr>
            <w:r w:rsidRPr="001414F0">
              <w:rPr>
                <w:color w:val="000000"/>
                <w:szCs w:val="24"/>
              </w:rPr>
              <w:t>(%)</w:t>
            </w:r>
          </w:p>
        </w:tc>
      </w:tr>
      <w:tr w:rsidR="00787796" w:rsidRPr="001414F0" w14:paraId="73CB2F53" w14:textId="77777777" w:rsidTr="00EF0F15">
        <w:tc>
          <w:tcPr>
            <w:tcW w:w="1190" w:type="dxa"/>
          </w:tcPr>
          <w:p w14:paraId="716C31DD" w14:textId="6E506D36" w:rsidR="00787796" w:rsidRPr="001414F0" w:rsidRDefault="00787796" w:rsidP="00B21FE7">
            <w:pPr>
              <w:spacing w:after="0"/>
              <w:jc w:val="both"/>
              <w:rPr>
                <w:color w:val="000000"/>
                <w:szCs w:val="24"/>
              </w:rPr>
            </w:pPr>
            <w:r w:rsidRPr="001414F0">
              <w:rPr>
                <w:color w:val="000000"/>
                <w:szCs w:val="24"/>
              </w:rPr>
              <w:lastRenderedPageBreak/>
              <w:t>Dworzysko</w:t>
            </w:r>
          </w:p>
        </w:tc>
        <w:tc>
          <w:tcPr>
            <w:tcW w:w="1608" w:type="dxa"/>
          </w:tcPr>
          <w:p w14:paraId="4B36539C" w14:textId="3D2DD388" w:rsidR="00787796" w:rsidRPr="001414F0" w:rsidRDefault="00787796" w:rsidP="00B21FE7">
            <w:pPr>
              <w:spacing w:after="0"/>
              <w:jc w:val="both"/>
              <w:rPr>
                <w:color w:val="000000"/>
                <w:szCs w:val="24"/>
              </w:rPr>
            </w:pPr>
            <w:r w:rsidRPr="001414F0">
              <w:rPr>
                <w:color w:val="000000"/>
                <w:szCs w:val="24"/>
              </w:rPr>
              <w:t>041409_5.0022</w:t>
            </w:r>
          </w:p>
        </w:tc>
        <w:tc>
          <w:tcPr>
            <w:tcW w:w="1365" w:type="dxa"/>
          </w:tcPr>
          <w:p w14:paraId="516E00FB" w14:textId="18107A73" w:rsidR="00787796" w:rsidRPr="001414F0" w:rsidRDefault="00787796" w:rsidP="00B21FE7">
            <w:pPr>
              <w:spacing w:after="0"/>
              <w:jc w:val="both"/>
              <w:rPr>
                <w:color w:val="000000"/>
                <w:szCs w:val="24"/>
              </w:rPr>
            </w:pPr>
            <w:r w:rsidRPr="001414F0">
              <w:rPr>
                <w:color w:val="000000"/>
                <w:szCs w:val="24"/>
              </w:rPr>
              <w:t>Wielki Konopat</w:t>
            </w:r>
          </w:p>
        </w:tc>
        <w:tc>
          <w:tcPr>
            <w:tcW w:w="1407" w:type="dxa"/>
          </w:tcPr>
          <w:p w14:paraId="0964B68C" w14:textId="7B7A06EF" w:rsidR="00787796" w:rsidRPr="001414F0" w:rsidRDefault="00787796" w:rsidP="00B21FE7">
            <w:pPr>
              <w:spacing w:after="0"/>
              <w:jc w:val="both"/>
              <w:rPr>
                <w:color w:val="000000"/>
                <w:szCs w:val="24"/>
              </w:rPr>
            </w:pPr>
            <w:r w:rsidRPr="001414F0">
              <w:rPr>
                <w:color w:val="000000"/>
                <w:szCs w:val="24"/>
              </w:rPr>
              <w:t>361,6248</w:t>
            </w:r>
          </w:p>
        </w:tc>
        <w:tc>
          <w:tcPr>
            <w:tcW w:w="1407" w:type="dxa"/>
          </w:tcPr>
          <w:p w14:paraId="04287740" w14:textId="7AFE508A" w:rsidR="00787796" w:rsidRPr="001414F0" w:rsidRDefault="00787796" w:rsidP="00B21FE7">
            <w:pPr>
              <w:spacing w:after="0"/>
              <w:jc w:val="both"/>
              <w:rPr>
                <w:color w:val="000000"/>
                <w:szCs w:val="24"/>
              </w:rPr>
            </w:pPr>
            <w:r w:rsidRPr="001414F0">
              <w:rPr>
                <w:color w:val="000000"/>
                <w:szCs w:val="24"/>
              </w:rPr>
              <w:t>8,4700</w:t>
            </w:r>
          </w:p>
        </w:tc>
        <w:tc>
          <w:tcPr>
            <w:tcW w:w="2090" w:type="dxa"/>
          </w:tcPr>
          <w:p w14:paraId="1F739277" w14:textId="2D73B385" w:rsidR="00787796" w:rsidRPr="001414F0" w:rsidRDefault="00787796" w:rsidP="00B21FE7">
            <w:pPr>
              <w:spacing w:after="0"/>
              <w:jc w:val="both"/>
              <w:rPr>
                <w:color w:val="000000"/>
                <w:szCs w:val="24"/>
              </w:rPr>
            </w:pPr>
            <w:r w:rsidRPr="001414F0">
              <w:rPr>
                <w:color w:val="000000"/>
                <w:szCs w:val="24"/>
              </w:rPr>
              <w:t>2,3</w:t>
            </w:r>
          </w:p>
        </w:tc>
      </w:tr>
      <w:tr w:rsidR="00787796" w:rsidRPr="001414F0" w14:paraId="762D5F20" w14:textId="77777777" w:rsidTr="00EF0F15">
        <w:tc>
          <w:tcPr>
            <w:tcW w:w="1190" w:type="dxa"/>
          </w:tcPr>
          <w:p w14:paraId="54E36AB4" w14:textId="63150316" w:rsidR="00787796" w:rsidRPr="001414F0" w:rsidRDefault="00787796" w:rsidP="00B21FE7">
            <w:pPr>
              <w:spacing w:after="0"/>
              <w:jc w:val="both"/>
              <w:rPr>
                <w:color w:val="000000"/>
                <w:szCs w:val="24"/>
              </w:rPr>
            </w:pPr>
            <w:r w:rsidRPr="001414F0">
              <w:rPr>
                <w:color w:val="000000"/>
                <w:szCs w:val="24"/>
              </w:rPr>
              <w:t>Polski Konopat</w:t>
            </w:r>
          </w:p>
        </w:tc>
        <w:tc>
          <w:tcPr>
            <w:tcW w:w="1608" w:type="dxa"/>
          </w:tcPr>
          <w:p w14:paraId="6F7D1D1E" w14:textId="143A2B67" w:rsidR="00787796" w:rsidRPr="001414F0" w:rsidRDefault="00787796" w:rsidP="00B21FE7">
            <w:pPr>
              <w:spacing w:after="0"/>
              <w:jc w:val="both"/>
              <w:rPr>
                <w:color w:val="000000"/>
                <w:szCs w:val="24"/>
              </w:rPr>
            </w:pPr>
            <w:r w:rsidRPr="001414F0">
              <w:rPr>
                <w:color w:val="000000"/>
                <w:szCs w:val="24"/>
              </w:rPr>
              <w:t>041409_5.0015</w:t>
            </w:r>
          </w:p>
        </w:tc>
        <w:tc>
          <w:tcPr>
            <w:tcW w:w="1365" w:type="dxa"/>
          </w:tcPr>
          <w:p w14:paraId="03DD880A" w14:textId="7E326C99" w:rsidR="00787796" w:rsidRPr="001414F0" w:rsidRDefault="00787796" w:rsidP="00B21FE7">
            <w:pPr>
              <w:spacing w:after="0"/>
              <w:jc w:val="both"/>
              <w:rPr>
                <w:color w:val="000000"/>
                <w:szCs w:val="24"/>
              </w:rPr>
            </w:pPr>
            <w:r w:rsidRPr="001414F0">
              <w:rPr>
                <w:color w:val="000000"/>
                <w:szCs w:val="24"/>
              </w:rPr>
              <w:t>Polski Konopat</w:t>
            </w:r>
          </w:p>
        </w:tc>
        <w:tc>
          <w:tcPr>
            <w:tcW w:w="1407" w:type="dxa"/>
          </w:tcPr>
          <w:p w14:paraId="7A0557A3" w14:textId="1E0687F0" w:rsidR="00787796" w:rsidRPr="001414F0" w:rsidRDefault="00787796" w:rsidP="00B21FE7">
            <w:pPr>
              <w:spacing w:after="0"/>
              <w:jc w:val="both"/>
              <w:rPr>
                <w:color w:val="000000"/>
                <w:szCs w:val="24"/>
              </w:rPr>
            </w:pPr>
            <w:r w:rsidRPr="001414F0">
              <w:rPr>
                <w:color w:val="000000"/>
                <w:szCs w:val="24"/>
              </w:rPr>
              <w:t>1314,6637</w:t>
            </w:r>
          </w:p>
        </w:tc>
        <w:tc>
          <w:tcPr>
            <w:tcW w:w="1407" w:type="dxa"/>
          </w:tcPr>
          <w:p w14:paraId="64B8A572" w14:textId="77BBC870" w:rsidR="00787796" w:rsidRPr="001414F0" w:rsidRDefault="00787796" w:rsidP="00B21FE7">
            <w:pPr>
              <w:spacing w:after="0"/>
              <w:jc w:val="both"/>
              <w:rPr>
                <w:color w:val="000000"/>
                <w:szCs w:val="24"/>
              </w:rPr>
            </w:pPr>
            <w:r w:rsidRPr="001414F0">
              <w:rPr>
                <w:color w:val="000000"/>
                <w:szCs w:val="24"/>
              </w:rPr>
              <w:t>58,4294</w:t>
            </w:r>
          </w:p>
        </w:tc>
        <w:tc>
          <w:tcPr>
            <w:tcW w:w="2090" w:type="dxa"/>
          </w:tcPr>
          <w:p w14:paraId="1AB00100" w14:textId="109D2112" w:rsidR="00787796" w:rsidRPr="001414F0" w:rsidRDefault="00787796" w:rsidP="00B21FE7">
            <w:pPr>
              <w:spacing w:after="0"/>
              <w:jc w:val="both"/>
              <w:rPr>
                <w:color w:val="000000"/>
                <w:szCs w:val="24"/>
              </w:rPr>
            </w:pPr>
            <w:r w:rsidRPr="001414F0">
              <w:rPr>
                <w:color w:val="000000"/>
                <w:szCs w:val="24"/>
              </w:rPr>
              <w:t>4,4</w:t>
            </w:r>
          </w:p>
        </w:tc>
      </w:tr>
      <w:tr w:rsidR="00787796" w:rsidRPr="001414F0" w14:paraId="64743B62" w14:textId="77777777" w:rsidTr="00EF0F15">
        <w:tc>
          <w:tcPr>
            <w:tcW w:w="1190" w:type="dxa"/>
          </w:tcPr>
          <w:p w14:paraId="45A74DA1" w14:textId="65353B66" w:rsidR="00787796" w:rsidRPr="001414F0" w:rsidRDefault="00787796" w:rsidP="00B21FE7">
            <w:pPr>
              <w:spacing w:after="0"/>
              <w:jc w:val="both"/>
              <w:rPr>
                <w:color w:val="000000"/>
                <w:szCs w:val="24"/>
              </w:rPr>
            </w:pPr>
            <w:r w:rsidRPr="001414F0">
              <w:rPr>
                <w:color w:val="000000"/>
                <w:szCs w:val="24"/>
              </w:rPr>
              <w:t>Kozłowo</w:t>
            </w:r>
          </w:p>
        </w:tc>
        <w:tc>
          <w:tcPr>
            <w:tcW w:w="1608" w:type="dxa"/>
          </w:tcPr>
          <w:p w14:paraId="147498FD" w14:textId="4FF1F3BC" w:rsidR="00787796" w:rsidRPr="001414F0" w:rsidRDefault="00787796" w:rsidP="00B21FE7">
            <w:pPr>
              <w:spacing w:after="0"/>
              <w:jc w:val="both"/>
              <w:rPr>
                <w:color w:val="000000"/>
                <w:szCs w:val="24"/>
              </w:rPr>
            </w:pPr>
            <w:r w:rsidRPr="001414F0">
              <w:rPr>
                <w:color w:val="000000"/>
                <w:szCs w:val="24"/>
              </w:rPr>
              <w:t>041409_5.0011</w:t>
            </w:r>
          </w:p>
        </w:tc>
        <w:tc>
          <w:tcPr>
            <w:tcW w:w="1365" w:type="dxa"/>
          </w:tcPr>
          <w:p w14:paraId="1B2C36F3" w14:textId="2DD30BB3" w:rsidR="00787796" w:rsidRPr="001414F0" w:rsidRDefault="00787796" w:rsidP="00B21FE7">
            <w:pPr>
              <w:spacing w:after="0"/>
              <w:jc w:val="both"/>
              <w:rPr>
                <w:color w:val="000000"/>
                <w:szCs w:val="24"/>
              </w:rPr>
            </w:pPr>
            <w:r w:rsidRPr="001414F0">
              <w:rPr>
                <w:color w:val="000000"/>
                <w:szCs w:val="24"/>
              </w:rPr>
              <w:t>Kozłowo</w:t>
            </w:r>
          </w:p>
        </w:tc>
        <w:tc>
          <w:tcPr>
            <w:tcW w:w="1407" w:type="dxa"/>
          </w:tcPr>
          <w:p w14:paraId="2BE2DE8E" w14:textId="54E6417B" w:rsidR="00787796" w:rsidRPr="001414F0" w:rsidRDefault="00787796" w:rsidP="00B21FE7">
            <w:pPr>
              <w:spacing w:after="0"/>
              <w:jc w:val="both"/>
              <w:rPr>
                <w:color w:val="000000"/>
                <w:szCs w:val="24"/>
              </w:rPr>
            </w:pPr>
            <w:r w:rsidRPr="001414F0">
              <w:rPr>
                <w:color w:val="000000"/>
                <w:szCs w:val="24"/>
              </w:rPr>
              <w:t>604,1418</w:t>
            </w:r>
          </w:p>
        </w:tc>
        <w:tc>
          <w:tcPr>
            <w:tcW w:w="1407" w:type="dxa"/>
          </w:tcPr>
          <w:p w14:paraId="0A44CC64" w14:textId="39FFF83C" w:rsidR="00787796" w:rsidRPr="001414F0" w:rsidRDefault="00787796" w:rsidP="00B21FE7">
            <w:pPr>
              <w:spacing w:after="0"/>
              <w:jc w:val="both"/>
              <w:rPr>
                <w:color w:val="000000"/>
                <w:szCs w:val="24"/>
              </w:rPr>
            </w:pPr>
            <w:r w:rsidRPr="001414F0">
              <w:rPr>
                <w:color w:val="000000"/>
                <w:szCs w:val="24"/>
              </w:rPr>
              <w:t>49,8219</w:t>
            </w:r>
          </w:p>
        </w:tc>
        <w:tc>
          <w:tcPr>
            <w:tcW w:w="2090" w:type="dxa"/>
          </w:tcPr>
          <w:p w14:paraId="0C61D014" w14:textId="12F41697" w:rsidR="00787796" w:rsidRPr="001414F0" w:rsidRDefault="00787796" w:rsidP="00B21FE7">
            <w:pPr>
              <w:spacing w:after="0"/>
              <w:jc w:val="both"/>
              <w:rPr>
                <w:color w:val="000000"/>
                <w:szCs w:val="24"/>
              </w:rPr>
            </w:pPr>
            <w:r w:rsidRPr="001414F0">
              <w:rPr>
                <w:color w:val="000000"/>
                <w:szCs w:val="24"/>
              </w:rPr>
              <w:t>8,2</w:t>
            </w:r>
          </w:p>
        </w:tc>
      </w:tr>
      <w:tr w:rsidR="00787796" w:rsidRPr="001414F0" w14:paraId="412BAF5C" w14:textId="77777777" w:rsidTr="00EF0F15">
        <w:tc>
          <w:tcPr>
            <w:tcW w:w="1190" w:type="dxa"/>
          </w:tcPr>
          <w:p w14:paraId="5A17022E" w14:textId="6A326B56" w:rsidR="00787796" w:rsidRPr="001414F0" w:rsidRDefault="00787796" w:rsidP="00B21FE7">
            <w:pPr>
              <w:spacing w:after="0"/>
              <w:jc w:val="both"/>
              <w:rPr>
                <w:color w:val="000000"/>
                <w:szCs w:val="24"/>
              </w:rPr>
            </w:pPr>
            <w:r w:rsidRPr="001414F0">
              <w:rPr>
                <w:color w:val="000000"/>
                <w:szCs w:val="24"/>
              </w:rPr>
              <w:t>Sulnówko</w:t>
            </w:r>
          </w:p>
        </w:tc>
        <w:tc>
          <w:tcPr>
            <w:tcW w:w="1608" w:type="dxa"/>
          </w:tcPr>
          <w:p w14:paraId="0BA427BC" w14:textId="64540944" w:rsidR="00787796" w:rsidRPr="001414F0" w:rsidRDefault="00787796" w:rsidP="00B21FE7">
            <w:pPr>
              <w:spacing w:after="0"/>
              <w:jc w:val="both"/>
              <w:rPr>
                <w:color w:val="000000"/>
                <w:szCs w:val="24"/>
              </w:rPr>
            </w:pPr>
            <w:r w:rsidRPr="001414F0">
              <w:rPr>
                <w:color w:val="000000"/>
                <w:szCs w:val="24"/>
              </w:rPr>
              <w:t>041409_5.0017</w:t>
            </w:r>
          </w:p>
        </w:tc>
        <w:tc>
          <w:tcPr>
            <w:tcW w:w="1365" w:type="dxa"/>
          </w:tcPr>
          <w:p w14:paraId="1859D063" w14:textId="581DD5E9" w:rsidR="00787796" w:rsidRPr="001414F0" w:rsidRDefault="00787796" w:rsidP="00B21FE7">
            <w:pPr>
              <w:spacing w:after="0"/>
              <w:jc w:val="both"/>
              <w:rPr>
                <w:color w:val="000000"/>
                <w:szCs w:val="24"/>
              </w:rPr>
            </w:pPr>
            <w:r w:rsidRPr="001414F0">
              <w:rPr>
                <w:color w:val="000000"/>
                <w:szCs w:val="24"/>
              </w:rPr>
              <w:t>Sulnówko</w:t>
            </w:r>
          </w:p>
        </w:tc>
        <w:tc>
          <w:tcPr>
            <w:tcW w:w="1407" w:type="dxa"/>
          </w:tcPr>
          <w:p w14:paraId="18D4BBC9" w14:textId="15B826A5" w:rsidR="00787796" w:rsidRPr="001414F0" w:rsidRDefault="00787796" w:rsidP="00B21FE7">
            <w:pPr>
              <w:spacing w:after="0"/>
              <w:jc w:val="both"/>
              <w:rPr>
                <w:color w:val="000000"/>
                <w:szCs w:val="24"/>
              </w:rPr>
            </w:pPr>
            <w:r w:rsidRPr="001414F0">
              <w:rPr>
                <w:color w:val="000000"/>
                <w:szCs w:val="24"/>
              </w:rPr>
              <w:t>1231,3506</w:t>
            </w:r>
          </w:p>
        </w:tc>
        <w:tc>
          <w:tcPr>
            <w:tcW w:w="1407" w:type="dxa"/>
          </w:tcPr>
          <w:p w14:paraId="489C182B" w14:textId="4EEB1061" w:rsidR="00787796" w:rsidRPr="001414F0" w:rsidRDefault="00787796" w:rsidP="00B21FE7">
            <w:pPr>
              <w:spacing w:after="0"/>
              <w:jc w:val="both"/>
              <w:rPr>
                <w:color w:val="000000"/>
                <w:szCs w:val="24"/>
              </w:rPr>
            </w:pPr>
            <w:r w:rsidRPr="001414F0">
              <w:rPr>
                <w:color w:val="000000"/>
                <w:szCs w:val="24"/>
              </w:rPr>
              <w:t>128,5219</w:t>
            </w:r>
          </w:p>
        </w:tc>
        <w:tc>
          <w:tcPr>
            <w:tcW w:w="2090" w:type="dxa"/>
          </w:tcPr>
          <w:p w14:paraId="2757F7EC" w14:textId="33F066B5" w:rsidR="00787796" w:rsidRPr="001414F0" w:rsidRDefault="00787796" w:rsidP="00B21FE7">
            <w:pPr>
              <w:spacing w:after="0"/>
              <w:jc w:val="both"/>
              <w:rPr>
                <w:color w:val="000000"/>
                <w:szCs w:val="24"/>
              </w:rPr>
            </w:pPr>
            <w:r w:rsidRPr="001414F0">
              <w:rPr>
                <w:color w:val="000000"/>
                <w:szCs w:val="24"/>
              </w:rPr>
              <w:t>10,4</w:t>
            </w:r>
          </w:p>
        </w:tc>
      </w:tr>
      <w:tr w:rsidR="00787796" w:rsidRPr="001414F0" w14:paraId="1393D43D" w14:textId="77777777" w:rsidTr="00EF0F15">
        <w:tc>
          <w:tcPr>
            <w:tcW w:w="1190" w:type="dxa"/>
            <w:vMerge w:val="restart"/>
          </w:tcPr>
          <w:p w14:paraId="7F6B9BED" w14:textId="365CF42C" w:rsidR="00787796" w:rsidRPr="001414F0" w:rsidRDefault="00787796" w:rsidP="00B21FE7">
            <w:pPr>
              <w:spacing w:after="0"/>
              <w:jc w:val="both"/>
              <w:rPr>
                <w:color w:val="000000"/>
                <w:szCs w:val="24"/>
              </w:rPr>
            </w:pPr>
            <w:r w:rsidRPr="001414F0">
              <w:rPr>
                <w:color w:val="000000"/>
                <w:szCs w:val="24"/>
              </w:rPr>
              <w:t>Sulnowo</w:t>
            </w:r>
          </w:p>
          <w:p w14:paraId="43F33DC1" w14:textId="339B3E4B" w:rsidR="00787796" w:rsidRPr="001414F0" w:rsidRDefault="00787796" w:rsidP="00B21FE7">
            <w:pPr>
              <w:spacing w:after="0"/>
              <w:jc w:val="both"/>
              <w:rPr>
                <w:color w:val="000000"/>
                <w:szCs w:val="24"/>
              </w:rPr>
            </w:pPr>
          </w:p>
        </w:tc>
        <w:tc>
          <w:tcPr>
            <w:tcW w:w="1608" w:type="dxa"/>
          </w:tcPr>
          <w:p w14:paraId="7926EFF3" w14:textId="68B2D59A" w:rsidR="00787796" w:rsidRPr="001414F0" w:rsidRDefault="00787796" w:rsidP="00B21FE7">
            <w:pPr>
              <w:spacing w:after="0"/>
              <w:jc w:val="both"/>
              <w:rPr>
                <w:color w:val="000000"/>
                <w:szCs w:val="24"/>
              </w:rPr>
            </w:pPr>
            <w:r w:rsidRPr="001414F0">
              <w:rPr>
                <w:color w:val="000000"/>
                <w:szCs w:val="24"/>
              </w:rPr>
              <w:t>041409_5.0019</w:t>
            </w:r>
          </w:p>
        </w:tc>
        <w:tc>
          <w:tcPr>
            <w:tcW w:w="1365" w:type="dxa"/>
          </w:tcPr>
          <w:p w14:paraId="1D57FB8C" w14:textId="339513D7" w:rsidR="00787796" w:rsidRPr="001414F0" w:rsidRDefault="00787796" w:rsidP="00B21FE7">
            <w:pPr>
              <w:spacing w:after="0"/>
              <w:jc w:val="both"/>
              <w:rPr>
                <w:color w:val="000000"/>
                <w:szCs w:val="24"/>
              </w:rPr>
            </w:pPr>
            <w:r w:rsidRPr="001414F0">
              <w:rPr>
                <w:color w:val="000000"/>
                <w:szCs w:val="24"/>
              </w:rPr>
              <w:t>Sulnowo</w:t>
            </w:r>
          </w:p>
        </w:tc>
        <w:tc>
          <w:tcPr>
            <w:tcW w:w="1407" w:type="dxa"/>
          </w:tcPr>
          <w:p w14:paraId="69A4B7A4" w14:textId="017F6CA8" w:rsidR="00787796" w:rsidRPr="001414F0" w:rsidRDefault="00787796" w:rsidP="00B21FE7">
            <w:pPr>
              <w:spacing w:after="0"/>
              <w:jc w:val="both"/>
              <w:rPr>
                <w:color w:val="000000"/>
                <w:szCs w:val="24"/>
              </w:rPr>
            </w:pPr>
            <w:r w:rsidRPr="001414F0">
              <w:rPr>
                <w:color w:val="000000"/>
                <w:szCs w:val="24"/>
              </w:rPr>
              <w:t>692,6687</w:t>
            </w:r>
          </w:p>
        </w:tc>
        <w:tc>
          <w:tcPr>
            <w:tcW w:w="1407" w:type="dxa"/>
          </w:tcPr>
          <w:p w14:paraId="5359F72F" w14:textId="122ABD57" w:rsidR="00787796" w:rsidRPr="001414F0" w:rsidRDefault="00787796" w:rsidP="00B21FE7">
            <w:pPr>
              <w:spacing w:after="0"/>
              <w:jc w:val="both"/>
              <w:rPr>
                <w:color w:val="000000"/>
                <w:szCs w:val="24"/>
              </w:rPr>
            </w:pPr>
            <w:r w:rsidRPr="001414F0">
              <w:rPr>
                <w:color w:val="000000"/>
                <w:szCs w:val="24"/>
              </w:rPr>
              <w:t>167,0863</w:t>
            </w:r>
          </w:p>
        </w:tc>
        <w:tc>
          <w:tcPr>
            <w:tcW w:w="2090" w:type="dxa"/>
          </w:tcPr>
          <w:p w14:paraId="3D6CB14C" w14:textId="4A513025" w:rsidR="00787796" w:rsidRPr="001414F0" w:rsidRDefault="00787796" w:rsidP="00B21FE7">
            <w:pPr>
              <w:spacing w:after="0"/>
              <w:jc w:val="both"/>
              <w:rPr>
                <w:color w:val="000000"/>
                <w:szCs w:val="24"/>
              </w:rPr>
            </w:pPr>
            <w:r w:rsidRPr="001414F0">
              <w:rPr>
                <w:color w:val="000000"/>
                <w:szCs w:val="24"/>
              </w:rPr>
              <w:t>24,1</w:t>
            </w:r>
          </w:p>
        </w:tc>
      </w:tr>
      <w:tr w:rsidR="00787796" w:rsidRPr="001414F0" w14:paraId="7FBC2F09" w14:textId="77777777" w:rsidTr="00EF0F15">
        <w:tc>
          <w:tcPr>
            <w:tcW w:w="1190" w:type="dxa"/>
            <w:vMerge/>
          </w:tcPr>
          <w:p w14:paraId="26EBEE20" w14:textId="2BCC57BC" w:rsidR="00787796" w:rsidRPr="001414F0" w:rsidRDefault="00787796" w:rsidP="00B21FE7">
            <w:pPr>
              <w:spacing w:after="0"/>
              <w:jc w:val="both"/>
              <w:rPr>
                <w:color w:val="000000"/>
                <w:szCs w:val="24"/>
              </w:rPr>
            </w:pPr>
          </w:p>
        </w:tc>
        <w:tc>
          <w:tcPr>
            <w:tcW w:w="1608" w:type="dxa"/>
          </w:tcPr>
          <w:p w14:paraId="00C50A28" w14:textId="28D6E71D" w:rsidR="00787796" w:rsidRPr="001414F0" w:rsidRDefault="00787796" w:rsidP="00B21FE7">
            <w:pPr>
              <w:spacing w:after="0"/>
              <w:jc w:val="both"/>
              <w:rPr>
                <w:color w:val="000000"/>
                <w:szCs w:val="24"/>
              </w:rPr>
            </w:pPr>
            <w:r w:rsidRPr="001414F0">
              <w:rPr>
                <w:color w:val="000000"/>
                <w:szCs w:val="24"/>
              </w:rPr>
              <w:t>041409_5.0006</w:t>
            </w:r>
          </w:p>
        </w:tc>
        <w:tc>
          <w:tcPr>
            <w:tcW w:w="1365" w:type="dxa"/>
          </w:tcPr>
          <w:p w14:paraId="5E63FCA0" w14:textId="65D03D1A" w:rsidR="00787796" w:rsidRPr="001414F0" w:rsidRDefault="00787796" w:rsidP="00B21FE7">
            <w:pPr>
              <w:spacing w:after="0"/>
              <w:jc w:val="both"/>
              <w:rPr>
                <w:color w:val="000000"/>
                <w:szCs w:val="24"/>
              </w:rPr>
            </w:pPr>
            <w:r w:rsidRPr="001414F0">
              <w:rPr>
                <w:color w:val="000000"/>
                <w:szCs w:val="24"/>
              </w:rPr>
              <w:t>Dziki</w:t>
            </w:r>
          </w:p>
        </w:tc>
        <w:tc>
          <w:tcPr>
            <w:tcW w:w="1407" w:type="dxa"/>
          </w:tcPr>
          <w:p w14:paraId="1CE4BBF3" w14:textId="29E05186" w:rsidR="00787796" w:rsidRPr="001414F0" w:rsidRDefault="00787796" w:rsidP="00B21FE7">
            <w:pPr>
              <w:spacing w:after="0"/>
              <w:jc w:val="both"/>
              <w:rPr>
                <w:color w:val="000000"/>
                <w:szCs w:val="24"/>
              </w:rPr>
            </w:pPr>
            <w:r w:rsidRPr="001414F0">
              <w:rPr>
                <w:color w:val="000000"/>
                <w:szCs w:val="24"/>
              </w:rPr>
              <w:t>464,6502</w:t>
            </w:r>
          </w:p>
        </w:tc>
        <w:tc>
          <w:tcPr>
            <w:tcW w:w="1407" w:type="dxa"/>
          </w:tcPr>
          <w:p w14:paraId="3CDF75FE" w14:textId="6F25EC3C" w:rsidR="00787796" w:rsidRPr="001414F0" w:rsidRDefault="00787796" w:rsidP="00B21FE7">
            <w:pPr>
              <w:spacing w:after="0"/>
              <w:jc w:val="both"/>
              <w:rPr>
                <w:color w:val="000000"/>
                <w:szCs w:val="24"/>
              </w:rPr>
            </w:pPr>
            <w:r w:rsidRPr="001414F0">
              <w:rPr>
                <w:color w:val="000000"/>
                <w:szCs w:val="24"/>
              </w:rPr>
              <w:t>4,1113</w:t>
            </w:r>
          </w:p>
        </w:tc>
        <w:tc>
          <w:tcPr>
            <w:tcW w:w="2090" w:type="dxa"/>
          </w:tcPr>
          <w:p w14:paraId="63BE7261" w14:textId="53EA113F" w:rsidR="00787796" w:rsidRPr="001414F0" w:rsidRDefault="003B0308" w:rsidP="00B21FE7">
            <w:pPr>
              <w:spacing w:after="0"/>
              <w:jc w:val="both"/>
              <w:rPr>
                <w:color w:val="000000"/>
                <w:szCs w:val="24"/>
              </w:rPr>
            </w:pPr>
            <w:r w:rsidRPr="001414F0">
              <w:rPr>
                <w:color w:val="000000"/>
                <w:szCs w:val="24"/>
              </w:rPr>
              <w:t>0,9</w:t>
            </w:r>
          </w:p>
        </w:tc>
      </w:tr>
      <w:tr w:rsidR="00787796" w:rsidRPr="001414F0" w14:paraId="74C75F07" w14:textId="77777777" w:rsidTr="00EF0F15">
        <w:tc>
          <w:tcPr>
            <w:tcW w:w="1190" w:type="dxa"/>
          </w:tcPr>
          <w:p w14:paraId="6974A93C" w14:textId="37EA7480" w:rsidR="00787796" w:rsidRPr="001414F0" w:rsidRDefault="00787796" w:rsidP="00B21FE7">
            <w:pPr>
              <w:spacing w:after="0"/>
              <w:jc w:val="both"/>
              <w:rPr>
                <w:color w:val="000000"/>
                <w:szCs w:val="24"/>
              </w:rPr>
            </w:pPr>
            <w:r w:rsidRPr="001414F0">
              <w:rPr>
                <w:color w:val="000000"/>
                <w:szCs w:val="24"/>
              </w:rPr>
              <w:t>Wiąg</w:t>
            </w:r>
          </w:p>
        </w:tc>
        <w:tc>
          <w:tcPr>
            <w:tcW w:w="1608" w:type="dxa"/>
          </w:tcPr>
          <w:p w14:paraId="3FB6C9C6" w14:textId="0EF1D0E8" w:rsidR="00787796" w:rsidRPr="001414F0" w:rsidRDefault="00787796" w:rsidP="00B21FE7">
            <w:pPr>
              <w:spacing w:after="0"/>
              <w:jc w:val="both"/>
              <w:rPr>
                <w:color w:val="000000"/>
                <w:szCs w:val="24"/>
              </w:rPr>
            </w:pPr>
            <w:r w:rsidRPr="001414F0">
              <w:rPr>
                <w:color w:val="000000"/>
                <w:szCs w:val="24"/>
              </w:rPr>
              <w:t>041409_5.0012</w:t>
            </w:r>
          </w:p>
        </w:tc>
        <w:tc>
          <w:tcPr>
            <w:tcW w:w="1365" w:type="dxa"/>
          </w:tcPr>
          <w:p w14:paraId="39A02E3C" w14:textId="22234FBD" w:rsidR="00787796" w:rsidRPr="001414F0" w:rsidRDefault="00787796" w:rsidP="00B21FE7">
            <w:pPr>
              <w:spacing w:after="0"/>
              <w:jc w:val="both"/>
              <w:rPr>
                <w:color w:val="000000"/>
                <w:szCs w:val="24"/>
              </w:rPr>
            </w:pPr>
            <w:r w:rsidRPr="001414F0">
              <w:rPr>
                <w:color w:val="000000"/>
                <w:szCs w:val="24"/>
              </w:rPr>
              <w:t>Morsk</w:t>
            </w:r>
          </w:p>
        </w:tc>
        <w:tc>
          <w:tcPr>
            <w:tcW w:w="1407" w:type="dxa"/>
          </w:tcPr>
          <w:p w14:paraId="5BE637E6" w14:textId="34BB1CC4" w:rsidR="00787796" w:rsidRPr="001414F0" w:rsidRDefault="00787796" w:rsidP="00B21FE7">
            <w:pPr>
              <w:spacing w:after="0"/>
              <w:jc w:val="both"/>
              <w:rPr>
                <w:color w:val="000000"/>
                <w:szCs w:val="24"/>
              </w:rPr>
            </w:pPr>
            <w:r w:rsidRPr="001414F0">
              <w:rPr>
                <w:color w:val="000000"/>
                <w:szCs w:val="24"/>
              </w:rPr>
              <w:t>436,3191</w:t>
            </w:r>
          </w:p>
        </w:tc>
        <w:tc>
          <w:tcPr>
            <w:tcW w:w="1407" w:type="dxa"/>
          </w:tcPr>
          <w:p w14:paraId="511A7E93" w14:textId="0E0B2063" w:rsidR="00787796" w:rsidRPr="001414F0" w:rsidRDefault="00787796" w:rsidP="00B21FE7">
            <w:pPr>
              <w:spacing w:after="0"/>
              <w:jc w:val="both"/>
              <w:rPr>
                <w:color w:val="000000"/>
                <w:szCs w:val="24"/>
              </w:rPr>
            </w:pPr>
            <w:r w:rsidRPr="001414F0">
              <w:rPr>
                <w:color w:val="000000"/>
                <w:szCs w:val="24"/>
              </w:rPr>
              <w:t>47,5189</w:t>
            </w:r>
          </w:p>
        </w:tc>
        <w:tc>
          <w:tcPr>
            <w:tcW w:w="2090" w:type="dxa"/>
          </w:tcPr>
          <w:p w14:paraId="0076B1E3" w14:textId="730831CE" w:rsidR="00787796" w:rsidRPr="001414F0" w:rsidRDefault="003B0308" w:rsidP="00B21FE7">
            <w:pPr>
              <w:spacing w:after="0"/>
              <w:jc w:val="both"/>
              <w:rPr>
                <w:color w:val="000000"/>
                <w:szCs w:val="24"/>
              </w:rPr>
            </w:pPr>
            <w:r w:rsidRPr="001414F0">
              <w:rPr>
                <w:color w:val="000000"/>
                <w:szCs w:val="24"/>
              </w:rPr>
              <w:t>10,9</w:t>
            </w:r>
          </w:p>
        </w:tc>
      </w:tr>
    </w:tbl>
    <w:p w14:paraId="13978437" w14:textId="5E951EA1" w:rsidR="002A3AA8" w:rsidRPr="00B21FE7" w:rsidRDefault="002A3AA8" w:rsidP="00B21FE7">
      <w:pPr>
        <w:spacing w:after="0"/>
        <w:jc w:val="both"/>
        <w:rPr>
          <w:i/>
          <w:iCs/>
          <w:color w:val="000000"/>
          <w:sz w:val="22"/>
          <w:szCs w:val="24"/>
        </w:rPr>
      </w:pPr>
      <w:r w:rsidRPr="00B21FE7">
        <w:rPr>
          <w:i/>
          <w:iCs/>
          <w:color w:val="000000"/>
          <w:sz w:val="22"/>
          <w:szCs w:val="24"/>
        </w:rPr>
        <w:t>Źródło: Analizy własne na podstawie wypisu z ewidencji gruntów i budynków – Starosta Świecki</w:t>
      </w:r>
    </w:p>
    <w:p w14:paraId="339B5387" w14:textId="77777777" w:rsidR="001873C2" w:rsidRPr="001414F0" w:rsidRDefault="001873C2" w:rsidP="00B21FE7">
      <w:pPr>
        <w:spacing w:after="0"/>
        <w:jc w:val="both"/>
        <w:rPr>
          <w:color w:val="000000"/>
          <w:szCs w:val="24"/>
        </w:rPr>
      </w:pPr>
    </w:p>
    <w:p w14:paraId="646D8965" w14:textId="4DC62E15" w:rsidR="002912A3" w:rsidRPr="001414F0" w:rsidRDefault="006A19C6" w:rsidP="00B21FE7">
      <w:pPr>
        <w:spacing w:after="0"/>
        <w:jc w:val="both"/>
        <w:rPr>
          <w:szCs w:val="24"/>
        </w:rPr>
      </w:pPr>
      <w:r w:rsidRPr="001414F0">
        <w:rPr>
          <w:szCs w:val="24"/>
        </w:rPr>
        <w:t xml:space="preserve">Wyszczególnienie działek ewidencyjnych objętych wnioskiem znajduje się w </w:t>
      </w:r>
      <w:r w:rsidR="00F31820" w:rsidRPr="001414F0">
        <w:rPr>
          <w:szCs w:val="24"/>
        </w:rPr>
        <w:t>Z</w:t>
      </w:r>
      <w:r w:rsidRPr="001414F0">
        <w:rPr>
          <w:szCs w:val="24"/>
        </w:rPr>
        <w:t>ałączniku</w:t>
      </w:r>
      <w:r w:rsidR="00F31820" w:rsidRPr="001414F0">
        <w:rPr>
          <w:szCs w:val="24"/>
        </w:rPr>
        <w:t xml:space="preserve"> nr </w:t>
      </w:r>
      <w:r w:rsidRPr="001414F0">
        <w:rPr>
          <w:szCs w:val="24"/>
        </w:rPr>
        <w:t xml:space="preserve"> </w:t>
      </w:r>
      <w:r w:rsidR="00462528" w:rsidRPr="001414F0">
        <w:rPr>
          <w:szCs w:val="24"/>
        </w:rPr>
        <w:t>1.</w:t>
      </w:r>
    </w:p>
    <w:p w14:paraId="0A305E1E" w14:textId="77777777" w:rsidR="004B4217" w:rsidRPr="001414F0" w:rsidRDefault="004B4217" w:rsidP="00B21FE7">
      <w:pPr>
        <w:spacing w:after="0"/>
        <w:jc w:val="both"/>
        <w:rPr>
          <w:color w:val="FF0000"/>
          <w:szCs w:val="24"/>
        </w:rPr>
      </w:pPr>
    </w:p>
    <w:p w14:paraId="389B35AB" w14:textId="55454934" w:rsidR="004B4217" w:rsidRPr="001414F0" w:rsidRDefault="004B4217" w:rsidP="00B21FE7">
      <w:pPr>
        <w:pStyle w:val="Legenda"/>
        <w:keepNext/>
        <w:spacing w:line="276" w:lineRule="auto"/>
        <w:jc w:val="center"/>
        <w:rPr>
          <w:sz w:val="24"/>
          <w:szCs w:val="24"/>
        </w:rPr>
      </w:pPr>
      <w:bookmarkStart w:id="35" w:name="_Toc66881499"/>
      <w:r w:rsidRPr="001414F0">
        <w:rPr>
          <w:sz w:val="24"/>
          <w:szCs w:val="24"/>
        </w:rPr>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9</w:t>
      </w:r>
      <w:r w:rsidR="00C13C0E" w:rsidRPr="001414F0">
        <w:rPr>
          <w:noProof/>
          <w:sz w:val="24"/>
          <w:szCs w:val="24"/>
        </w:rPr>
        <w:fldChar w:fldCharType="end"/>
      </w:r>
      <w:r w:rsidRPr="001414F0">
        <w:rPr>
          <w:sz w:val="24"/>
          <w:szCs w:val="24"/>
        </w:rPr>
        <w:t xml:space="preserve">. </w:t>
      </w:r>
      <w:r w:rsidR="005D066D" w:rsidRPr="001414F0">
        <w:rPr>
          <w:sz w:val="24"/>
          <w:szCs w:val="24"/>
        </w:rPr>
        <w:t>L</w:t>
      </w:r>
      <w:r w:rsidRPr="001414F0">
        <w:rPr>
          <w:sz w:val="24"/>
          <w:szCs w:val="24"/>
        </w:rPr>
        <w:t>iczba działek objętych wnioskiem w poszczególnych obrębach ewidencyjnych</w:t>
      </w:r>
      <w:bookmarkEnd w:id="35"/>
    </w:p>
    <w:tbl>
      <w:tblPr>
        <w:tblStyle w:val="Tabela-Siatka"/>
        <w:tblW w:w="0" w:type="auto"/>
        <w:jc w:val="center"/>
        <w:tblLook w:val="04A0" w:firstRow="1" w:lastRow="0" w:firstColumn="1" w:lastColumn="0" w:noHBand="0" w:noVBand="1"/>
      </w:tblPr>
      <w:tblGrid>
        <w:gridCol w:w="1555"/>
        <w:gridCol w:w="2409"/>
        <w:gridCol w:w="1701"/>
        <w:gridCol w:w="2619"/>
      </w:tblGrid>
      <w:tr w:rsidR="00725083" w:rsidRPr="001414F0" w14:paraId="24AC7E66" w14:textId="77777777" w:rsidTr="005D066D">
        <w:trPr>
          <w:jc w:val="center"/>
        </w:trPr>
        <w:tc>
          <w:tcPr>
            <w:tcW w:w="1555" w:type="dxa"/>
          </w:tcPr>
          <w:p w14:paraId="1DB306AA" w14:textId="77777777" w:rsidR="00725083" w:rsidRPr="001414F0" w:rsidRDefault="00725083" w:rsidP="00B21FE7">
            <w:pPr>
              <w:spacing w:after="0"/>
              <w:jc w:val="center"/>
              <w:rPr>
                <w:color w:val="000000"/>
                <w:szCs w:val="24"/>
              </w:rPr>
            </w:pPr>
            <w:r w:rsidRPr="001414F0">
              <w:rPr>
                <w:color w:val="000000"/>
                <w:szCs w:val="24"/>
              </w:rPr>
              <w:t>Sołectwo</w:t>
            </w:r>
          </w:p>
        </w:tc>
        <w:tc>
          <w:tcPr>
            <w:tcW w:w="2409" w:type="dxa"/>
          </w:tcPr>
          <w:p w14:paraId="78136F89" w14:textId="77777777" w:rsidR="00725083" w:rsidRPr="001414F0" w:rsidRDefault="00725083" w:rsidP="00B21FE7">
            <w:pPr>
              <w:spacing w:after="0"/>
              <w:jc w:val="center"/>
              <w:rPr>
                <w:color w:val="000000"/>
                <w:szCs w:val="24"/>
              </w:rPr>
            </w:pPr>
            <w:r w:rsidRPr="001414F0">
              <w:rPr>
                <w:color w:val="000000"/>
                <w:szCs w:val="24"/>
              </w:rPr>
              <w:t>Kod obrębu ewidencyjnego</w:t>
            </w:r>
          </w:p>
        </w:tc>
        <w:tc>
          <w:tcPr>
            <w:tcW w:w="1701" w:type="dxa"/>
          </w:tcPr>
          <w:p w14:paraId="1CAADB6D" w14:textId="77777777" w:rsidR="00725083" w:rsidRPr="001414F0" w:rsidRDefault="00725083" w:rsidP="00B21FE7">
            <w:pPr>
              <w:spacing w:after="0"/>
              <w:jc w:val="center"/>
              <w:rPr>
                <w:color w:val="000000"/>
                <w:szCs w:val="24"/>
              </w:rPr>
            </w:pPr>
            <w:r w:rsidRPr="001414F0">
              <w:rPr>
                <w:color w:val="000000"/>
                <w:szCs w:val="24"/>
              </w:rPr>
              <w:t>Obręb ewidencyjny</w:t>
            </w:r>
          </w:p>
        </w:tc>
        <w:tc>
          <w:tcPr>
            <w:tcW w:w="2619" w:type="dxa"/>
          </w:tcPr>
          <w:p w14:paraId="4E14AA98" w14:textId="4A0605E5" w:rsidR="00725083" w:rsidRPr="001414F0" w:rsidRDefault="00725083" w:rsidP="00B21FE7">
            <w:pPr>
              <w:spacing w:after="0"/>
              <w:jc w:val="center"/>
              <w:rPr>
                <w:color w:val="000000"/>
                <w:szCs w:val="24"/>
              </w:rPr>
            </w:pPr>
            <w:r w:rsidRPr="001414F0">
              <w:rPr>
                <w:color w:val="000000"/>
                <w:szCs w:val="24"/>
              </w:rPr>
              <w:t>Liczba działek ewidencyjnych objętych wnioskiem</w:t>
            </w:r>
          </w:p>
        </w:tc>
      </w:tr>
      <w:tr w:rsidR="00725083" w:rsidRPr="001414F0" w14:paraId="54E99408" w14:textId="77777777" w:rsidTr="005D066D">
        <w:trPr>
          <w:jc w:val="center"/>
        </w:trPr>
        <w:tc>
          <w:tcPr>
            <w:tcW w:w="1555" w:type="dxa"/>
          </w:tcPr>
          <w:p w14:paraId="0879C887" w14:textId="77777777" w:rsidR="00725083" w:rsidRPr="001414F0" w:rsidRDefault="00725083" w:rsidP="00B21FE7">
            <w:pPr>
              <w:spacing w:after="0"/>
              <w:jc w:val="both"/>
              <w:rPr>
                <w:color w:val="000000"/>
                <w:szCs w:val="24"/>
              </w:rPr>
            </w:pPr>
            <w:r w:rsidRPr="001414F0">
              <w:rPr>
                <w:color w:val="000000"/>
                <w:szCs w:val="24"/>
              </w:rPr>
              <w:t>Dworzysko</w:t>
            </w:r>
          </w:p>
        </w:tc>
        <w:tc>
          <w:tcPr>
            <w:tcW w:w="2409" w:type="dxa"/>
          </w:tcPr>
          <w:p w14:paraId="430EA2BB" w14:textId="77777777" w:rsidR="00725083" w:rsidRPr="001414F0" w:rsidRDefault="00725083" w:rsidP="00B21FE7">
            <w:pPr>
              <w:spacing w:after="0"/>
              <w:jc w:val="both"/>
              <w:rPr>
                <w:color w:val="000000"/>
                <w:szCs w:val="24"/>
              </w:rPr>
            </w:pPr>
            <w:r w:rsidRPr="001414F0">
              <w:rPr>
                <w:color w:val="000000"/>
                <w:szCs w:val="24"/>
              </w:rPr>
              <w:t>041409_5.0022</w:t>
            </w:r>
          </w:p>
        </w:tc>
        <w:tc>
          <w:tcPr>
            <w:tcW w:w="1701" w:type="dxa"/>
          </w:tcPr>
          <w:p w14:paraId="2385C8E9" w14:textId="77777777" w:rsidR="00725083" w:rsidRPr="001414F0" w:rsidRDefault="00725083" w:rsidP="00B21FE7">
            <w:pPr>
              <w:spacing w:after="0"/>
              <w:jc w:val="both"/>
              <w:rPr>
                <w:color w:val="000000"/>
                <w:szCs w:val="24"/>
              </w:rPr>
            </w:pPr>
            <w:r w:rsidRPr="001414F0">
              <w:rPr>
                <w:color w:val="000000"/>
                <w:szCs w:val="24"/>
              </w:rPr>
              <w:t>Wielki Konopat</w:t>
            </w:r>
          </w:p>
        </w:tc>
        <w:tc>
          <w:tcPr>
            <w:tcW w:w="2619" w:type="dxa"/>
          </w:tcPr>
          <w:p w14:paraId="5E79587A" w14:textId="47D806C0" w:rsidR="00725083" w:rsidRPr="001414F0" w:rsidRDefault="00725083" w:rsidP="00B21FE7">
            <w:pPr>
              <w:spacing w:after="0"/>
              <w:jc w:val="center"/>
              <w:rPr>
                <w:color w:val="000000"/>
                <w:szCs w:val="24"/>
              </w:rPr>
            </w:pPr>
            <w:r w:rsidRPr="001414F0">
              <w:rPr>
                <w:color w:val="000000"/>
                <w:szCs w:val="24"/>
              </w:rPr>
              <w:t>1</w:t>
            </w:r>
          </w:p>
        </w:tc>
      </w:tr>
      <w:tr w:rsidR="00725083" w:rsidRPr="001414F0" w14:paraId="64B9FF96" w14:textId="77777777" w:rsidTr="005D066D">
        <w:trPr>
          <w:jc w:val="center"/>
        </w:trPr>
        <w:tc>
          <w:tcPr>
            <w:tcW w:w="1555" w:type="dxa"/>
          </w:tcPr>
          <w:p w14:paraId="1FE0E428" w14:textId="77777777" w:rsidR="00725083" w:rsidRPr="001414F0" w:rsidRDefault="00725083" w:rsidP="00B21FE7">
            <w:pPr>
              <w:spacing w:after="0"/>
              <w:jc w:val="both"/>
              <w:rPr>
                <w:color w:val="000000"/>
                <w:szCs w:val="24"/>
              </w:rPr>
            </w:pPr>
            <w:r w:rsidRPr="001414F0">
              <w:rPr>
                <w:color w:val="000000"/>
                <w:szCs w:val="24"/>
              </w:rPr>
              <w:t>Polski Konopat</w:t>
            </w:r>
          </w:p>
        </w:tc>
        <w:tc>
          <w:tcPr>
            <w:tcW w:w="2409" w:type="dxa"/>
          </w:tcPr>
          <w:p w14:paraId="119D8B08" w14:textId="77777777" w:rsidR="00725083" w:rsidRPr="001414F0" w:rsidRDefault="00725083" w:rsidP="00B21FE7">
            <w:pPr>
              <w:spacing w:after="0"/>
              <w:jc w:val="both"/>
              <w:rPr>
                <w:color w:val="000000"/>
                <w:szCs w:val="24"/>
              </w:rPr>
            </w:pPr>
            <w:r w:rsidRPr="001414F0">
              <w:rPr>
                <w:color w:val="000000"/>
                <w:szCs w:val="24"/>
              </w:rPr>
              <w:t>041409_5.0015</w:t>
            </w:r>
          </w:p>
        </w:tc>
        <w:tc>
          <w:tcPr>
            <w:tcW w:w="1701" w:type="dxa"/>
          </w:tcPr>
          <w:p w14:paraId="63EB63BB" w14:textId="77777777" w:rsidR="00725083" w:rsidRPr="001414F0" w:rsidRDefault="00725083" w:rsidP="00B21FE7">
            <w:pPr>
              <w:spacing w:after="0"/>
              <w:jc w:val="both"/>
              <w:rPr>
                <w:color w:val="000000"/>
                <w:szCs w:val="24"/>
              </w:rPr>
            </w:pPr>
            <w:r w:rsidRPr="001414F0">
              <w:rPr>
                <w:color w:val="000000"/>
                <w:szCs w:val="24"/>
              </w:rPr>
              <w:t>Polski Konopat</w:t>
            </w:r>
          </w:p>
        </w:tc>
        <w:tc>
          <w:tcPr>
            <w:tcW w:w="2619" w:type="dxa"/>
          </w:tcPr>
          <w:p w14:paraId="585DF51E" w14:textId="42253946" w:rsidR="00725083" w:rsidRPr="001414F0" w:rsidRDefault="00725083" w:rsidP="00B21FE7">
            <w:pPr>
              <w:spacing w:after="0"/>
              <w:jc w:val="center"/>
              <w:rPr>
                <w:color w:val="000000"/>
                <w:szCs w:val="24"/>
              </w:rPr>
            </w:pPr>
            <w:r w:rsidRPr="001414F0">
              <w:rPr>
                <w:color w:val="000000"/>
                <w:szCs w:val="24"/>
              </w:rPr>
              <w:t>12</w:t>
            </w:r>
          </w:p>
        </w:tc>
      </w:tr>
      <w:tr w:rsidR="00725083" w:rsidRPr="001414F0" w14:paraId="41CA2389" w14:textId="77777777" w:rsidTr="005D066D">
        <w:trPr>
          <w:jc w:val="center"/>
        </w:trPr>
        <w:tc>
          <w:tcPr>
            <w:tcW w:w="1555" w:type="dxa"/>
          </w:tcPr>
          <w:p w14:paraId="4E8F08CA" w14:textId="77777777" w:rsidR="00725083" w:rsidRPr="001414F0" w:rsidRDefault="00725083" w:rsidP="00B21FE7">
            <w:pPr>
              <w:spacing w:after="0"/>
              <w:jc w:val="both"/>
              <w:rPr>
                <w:color w:val="000000"/>
                <w:szCs w:val="24"/>
              </w:rPr>
            </w:pPr>
            <w:r w:rsidRPr="001414F0">
              <w:rPr>
                <w:color w:val="000000"/>
                <w:szCs w:val="24"/>
              </w:rPr>
              <w:t>Kozłowo</w:t>
            </w:r>
          </w:p>
        </w:tc>
        <w:tc>
          <w:tcPr>
            <w:tcW w:w="2409" w:type="dxa"/>
          </w:tcPr>
          <w:p w14:paraId="60510B6B" w14:textId="77777777" w:rsidR="00725083" w:rsidRPr="001414F0" w:rsidRDefault="00725083" w:rsidP="00B21FE7">
            <w:pPr>
              <w:spacing w:after="0"/>
              <w:jc w:val="both"/>
              <w:rPr>
                <w:color w:val="000000"/>
                <w:szCs w:val="24"/>
              </w:rPr>
            </w:pPr>
            <w:r w:rsidRPr="001414F0">
              <w:rPr>
                <w:color w:val="000000"/>
                <w:szCs w:val="24"/>
              </w:rPr>
              <w:t>041409_5.0011</w:t>
            </w:r>
          </w:p>
        </w:tc>
        <w:tc>
          <w:tcPr>
            <w:tcW w:w="1701" w:type="dxa"/>
          </w:tcPr>
          <w:p w14:paraId="202FE024" w14:textId="77777777" w:rsidR="00725083" w:rsidRPr="001414F0" w:rsidRDefault="00725083" w:rsidP="00B21FE7">
            <w:pPr>
              <w:spacing w:after="0"/>
              <w:jc w:val="both"/>
              <w:rPr>
                <w:color w:val="000000"/>
                <w:szCs w:val="24"/>
              </w:rPr>
            </w:pPr>
            <w:r w:rsidRPr="001414F0">
              <w:rPr>
                <w:color w:val="000000"/>
                <w:szCs w:val="24"/>
              </w:rPr>
              <w:t>Kozłowo</w:t>
            </w:r>
          </w:p>
        </w:tc>
        <w:tc>
          <w:tcPr>
            <w:tcW w:w="2619" w:type="dxa"/>
          </w:tcPr>
          <w:p w14:paraId="67B67781" w14:textId="16BEA839" w:rsidR="00725083" w:rsidRPr="001414F0" w:rsidRDefault="00725083" w:rsidP="00B21FE7">
            <w:pPr>
              <w:spacing w:after="0"/>
              <w:jc w:val="center"/>
              <w:rPr>
                <w:color w:val="000000"/>
                <w:szCs w:val="24"/>
              </w:rPr>
            </w:pPr>
            <w:r w:rsidRPr="001414F0">
              <w:rPr>
                <w:color w:val="000000"/>
                <w:szCs w:val="24"/>
              </w:rPr>
              <w:t>62</w:t>
            </w:r>
          </w:p>
        </w:tc>
      </w:tr>
      <w:tr w:rsidR="00725083" w:rsidRPr="001414F0" w14:paraId="00EED73F" w14:textId="77777777" w:rsidTr="005D066D">
        <w:trPr>
          <w:jc w:val="center"/>
        </w:trPr>
        <w:tc>
          <w:tcPr>
            <w:tcW w:w="1555" w:type="dxa"/>
          </w:tcPr>
          <w:p w14:paraId="02C21577" w14:textId="77777777" w:rsidR="00725083" w:rsidRPr="001414F0" w:rsidRDefault="00725083" w:rsidP="00B21FE7">
            <w:pPr>
              <w:spacing w:after="0"/>
              <w:jc w:val="both"/>
              <w:rPr>
                <w:color w:val="000000"/>
                <w:szCs w:val="24"/>
              </w:rPr>
            </w:pPr>
            <w:r w:rsidRPr="001414F0">
              <w:rPr>
                <w:color w:val="000000"/>
                <w:szCs w:val="24"/>
              </w:rPr>
              <w:t>Sulnówko</w:t>
            </w:r>
          </w:p>
        </w:tc>
        <w:tc>
          <w:tcPr>
            <w:tcW w:w="2409" w:type="dxa"/>
          </w:tcPr>
          <w:p w14:paraId="6ABE2FC6" w14:textId="77777777" w:rsidR="00725083" w:rsidRPr="001414F0" w:rsidRDefault="00725083" w:rsidP="00B21FE7">
            <w:pPr>
              <w:spacing w:after="0"/>
              <w:jc w:val="both"/>
              <w:rPr>
                <w:color w:val="000000"/>
                <w:szCs w:val="24"/>
              </w:rPr>
            </w:pPr>
            <w:r w:rsidRPr="001414F0">
              <w:rPr>
                <w:color w:val="000000"/>
                <w:szCs w:val="24"/>
              </w:rPr>
              <w:t>041409_5.0017</w:t>
            </w:r>
          </w:p>
        </w:tc>
        <w:tc>
          <w:tcPr>
            <w:tcW w:w="1701" w:type="dxa"/>
          </w:tcPr>
          <w:p w14:paraId="1D3BABF5" w14:textId="77777777" w:rsidR="00725083" w:rsidRPr="001414F0" w:rsidRDefault="00725083" w:rsidP="00B21FE7">
            <w:pPr>
              <w:spacing w:after="0"/>
              <w:jc w:val="both"/>
              <w:rPr>
                <w:color w:val="000000"/>
                <w:szCs w:val="24"/>
              </w:rPr>
            </w:pPr>
            <w:r w:rsidRPr="001414F0">
              <w:rPr>
                <w:color w:val="000000"/>
                <w:szCs w:val="24"/>
              </w:rPr>
              <w:t>Sulnówko</w:t>
            </w:r>
          </w:p>
        </w:tc>
        <w:tc>
          <w:tcPr>
            <w:tcW w:w="2619" w:type="dxa"/>
          </w:tcPr>
          <w:p w14:paraId="15408523" w14:textId="23EC54C1" w:rsidR="00725083" w:rsidRPr="001414F0" w:rsidRDefault="00725083" w:rsidP="00B21FE7">
            <w:pPr>
              <w:spacing w:after="0"/>
              <w:jc w:val="center"/>
              <w:rPr>
                <w:color w:val="000000"/>
                <w:szCs w:val="24"/>
              </w:rPr>
            </w:pPr>
            <w:r w:rsidRPr="001414F0">
              <w:rPr>
                <w:color w:val="000000"/>
                <w:szCs w:val="24"/>
              </w:rPr>
              <w:t>452</w:t>
            </w:r>
          </w:p>
        </w:tc>
      </w:tr>
      <w:tr w:rsidR="00725083" w:rsidRPr="001414F0" w14:paraId="04690732" w14:textId="77777777" w:rsidTr="005D066D">
        <w:trPr>
          <w:jc w:val="center"/>
        </w:trPr>
        <w:tc>
          <w:tcPr>
            <w:tcW w:w="1555" w:type="dxa"/>
            <w:vMerge w:val="restart"/>
          </w:tcPr>
          <w:p w14:paraId="65C43DB6" w14:textId="77777777" w:rsidR="00725083" w:rsidRPr="001414F0" w:rsidRDefault="00725083" w:rsidP="00B21FE7">
            <w:pPr>
              <w:spacing w:after="0"/>
              <w:jc w:val="both"/>
              <w:rPr>
                <w:color w:val="000000"/>
                <w:szCs w:val="24"/>
              </w:rPr>
            </w:pPr>
            <w:r w:rsidRPr="001414F0">
              <w:rPr>
                <w:color w:val="000000"/>
                <w:szCs w:val="24"/>
              </w:rPr>
              <w:t>Sulnowo</w:t>
            </w:r>
          </w:p>
          <w:p w14:paraId="3480674E" w14:textId="77777777" w:rsidR="00725083" w:rsidRPr="001414F0" w:rsidRDefault="00725083" w:rsidP="00B21FE7">
            <w:pPr>
              <w:spacing w:after="0"/>
              <w:jc w:val="both"/>
              <w:rPr>
                <w:color w:val="000000"/>
                <w:szCs w:val="24"/>
              </w:rPr>
            </w:pPr>
          </w:p>
        </w:tc>
        <w:tc>
          <w:tcPr>
            <w:tcW w:w="2409" w:type="dxa"/>
          </w:tcPr>
          <w:p w14:paraId="3D07E7C3" w14:textId="77777777" w:rsidR="00725083" w:rsidRPr="001414F0" w:rsidRDefault="00725083" w:rsidP="00B21FE7">
            <w:pPr>
              <w:spacing w:after="0"/>
              <w:jc w:val="both"/>
              <w:rPr>
                <w:color w:val="000000"/>
                <w:szCs w:val="24"/>
              </w:rPr>
            </w:pPr>
            <w:r w:rsidRPr="001414F0">
              <w:rPr>
                <w:color w:val="000000"/>
                <w:szCs w:val="24"/>
              </w:rPr>
              <w:t>041409_5.0019</w:t>
            </w:r>
          </w:p>
        </w:tc>
        <w:tc>
          <w:tcPr>
            <w:tcW w:w="1701" w:type="dxa"/>
          </w:tcPr>
          <w:p w14:paraId="7353082B" w14:textId="77777777" w:rsidR="00725083" w:rsidRPr="001414F0" w:rsidRDefault="00725083" w:rsidP="00B21FE7">
            <w:pPr>
              <w:spacing w:after="0"/>
              <w:jc w:val="both"/>
              <w:rPr>
                <w:color w:val="000000"/>
                <w:szCs w:val="24"/>
              </w:rPr>
            </w:pPr>
            <w:r w:rsidRPr="001414F0">
              <w:rPr>
                <w:color w:val="000000"/>
                <w:szCs w:val="24"/>
              </w:rPr>
              <w:t>Sulnowo</w:t>
            </w:r>
          </w:p>
        </w:tc>
        <w:tc>
          <w:tcPr>
            <w:tcW w:w="2619" w:type="dxa"/>
          </w:tcPr>
          <w:p w14:paraId="536D3BC7" w14:textId="56D30C01" w:rsidR="00725083" w:rsidRPr="001414F0" w:rsidRDefault="00725083" w:rsidP="00B21FE7">
            <w:pPr>
              <w:spacing w:after="0"/>
              <w:jc w:val="center"/>
              <w:rPr>
                <w:color w:val="000000"/>
                <w:szCs w:val="24"/>
              </w:rPr>
            </w:pPr>
            <w:r w:rsidRPr="001414F0">
              <w:rPr>
                <w:color w:val="000000"/>
                <w:szCs w:val="24"/>
              </w:rPr>
              <w:t>555</w:t>
            </w:r>
          </w:p>
        </w:tc>
      </w:tr>
      <w:tr w:rsidR="00725083" w:rsidRPr="001414F0" w14:paraId="66665905" w14:textId="77777777" w:rsidTr="005D066D">
        <w:trPr>
          <w:jc w:val="center"/>
        </w:trPr>
        <w:tc>
          <w:tcPr>
            <w:tcW w:w="1555" w:type="dxa"/>
            <w:vMerge/>
          </w:tcPr>
          <w:p w14:paraId="4C45CE79" w14:textId="77777777" w:rsidR="00725083" w:rsidRPr="001414F0" w:rsidRDefault="00725083" w:rsidP="00B21FE7">
            <w:pPr>
              <w:spacing w:after="0"/>
              <w:jc w:val="both"/>
              <w:rPr>
                <w:color w:val="000000"/>
                <w:szCs w:val="24"/>
              </w:rPr>
            </w:pPr>
          </w:p>
        </w:tc>
        <w:tc>
          <w:tcPr>
            <w:tcW w:w="2409" w:type="dxa"/>
          </w:tcPr>
          <w:p w14:paraId="2D0ED279" w14:textId="77777777" w:rsidR="00725083" w:rsidRPr="001414F0" w:rsidRDefault="00725083" w:rsidP="00B21FE7">
            <w:pPr>
              <w:spacing w:after="0"/>
              <w:jc w:val="both"/>
              <w:rPr>
                <w:color w:val="000000"/>
                <w:szCs w:val="24"/>
              </w:rPr>
            </w:pPr>
            <w:r w:rsidRPr="001414F0">
              <w:rPr>
                <w:color w:val="000000"/>
                <w:szCs w:val="24"/>
              </w:rPr>
              <w:t>041409_5.0006</w:t>
            </w:r>
          </w:p>
        </w:tc>
        <w:tc>
          <w:tcPr>
            <w:tcW w:w="1701" w:type="dxa"/>
          </w:tcPr>
          <w:p w14:paraId="2CAD2F9E" w14:textId="77777777" w:rsidR="00725083" w:rsidRPr="001414F0" w:rsidRDefault="00725083" w:rsidP="00B21FE7">
            <w:pPr>
              <w:spacing w:after="0"/>
              <w:jc w:val="both"/>
              <w:rPr>
                <w:color w:val="000000"/>
                <w:szCs w:val="24"/>
              </w:rPr>
            </w:pPr>
            <w:r w:rsidRPr="001414F0">
              <w:rPr>
                <w:color w:val="000000"/>
                <w:szCs w:val="24"/>
              </w:rPr>
              <w:t>Dziki</w:t>
            </w:r>
          </w:p>
        </w:tc>
        <w:tc>
          <w:tcPr>
            <w:tcW w:w="2619" w:type="dxa"/>
          </w:tcPr>
          <w:p w14:paraId="0B089B11" w14:textId="7980662A" w:rsidR="00725083" w:rsidRPr="001414F0" w:rsidRDefault="00725083" w:rsidP="00B21FE7">
            <w:pPr>
              <w:spacing w:after="0"/>
              <w:jc w:val="center"/>
              <w:rPr>
                <w:color w:val="000000"/>
                <w:szCs w:val="24"/>
              </w:rPr>
            </w:pPr>
            <w:r w:rsidRPr="001414F0">
              <w:rPr>
                <w:color w:val="000000"/>
                <w:szCs w:val="24"/>
              </w:rPr>
              <w:t>5</w:t>
            </w:r>
          </w:p>
        </w:tc>
      </w:tr>
      <w:tr w:rsidR="00725083" w:rsidRPr="001414F0" w14:paraId="72A01F4A" w14:textId="77777777" w:rsidTr="005D066D">
        <w:trPr>
          <w:jc w:val="center"/>
        </w:trPr>
        <w:tc>
          <w:tcPr>
            <w:tcW w:w="1555" w:type="dxa"/>
          </w:tcPr>
          <w:p w14:paraId="7F72068E" w14:textId="77777777" w:rsidR="00725083" w:rsidRPr="001414F0" w:rsidRDefault="00725083" w:rsidP="00B21FE7">
            <w:pPr>
              <w:spacing w:after="0"/>
              <w:jc w:val="both"/>
              <w:rPr>
                <w:color w:val="000000"/>
                <w:szCs w:val="24"/>
              </w:rPr>
            </w:pPr>
            <w:r w:rsidRPr="001414F0">
              <w:rPr>
                <w:color w:val="000000"/>
                <w:szCs w:val="24"/>
              </w:rPr>
              <w:t>Wiąg</w:t>
            </w:r>
          </w:p>
        </w:tc>
        <w:tc>
          <w:tcPr>
            <w:tcW w:w="2409" w:type="dxa"/>
          </w:tcPr>
          <w:p w14:paraId="54726B72" w14:textId="77777777" w:rsidR="00725083" w:rsidRPr="001414F0" w:rsidRDefault="00725083" w:rsidP="00B21FE7">
            <w:pPr>
              <w:spacing w:after="0"/>
              <w:jc w:val="both"/>
              <w:rPr>
                <w:color w:val="000000"/>
                <w:szCs w:val="24"/>
              </w:rPr>
            </w:pPr>
            <w:r w:rsidRPr="001414F0">
              <w:rPr>
                <w:color w:val="000000"/>
                <w:szCs w:val="24"/>
              </w:rPr>
              <w:t>041409_5.0012</w:t>
            </w:r>
          </w:p>
        </w:tc>
        <w:tc>
          <w:tcPr>
            <w:tcW w:w="1701" w:type="dxa"/>
          </w:tcPr>
          <w:p w14:paraId="4490E9FA" w14:textId="77777777" w:rsidR="00725083" w:rsidRPr="001414F0" w:rsidRDefault="00725083" w:rsidP="00B21FE7">
            <w:pPr>
              <w:spacing w:after="0"/>
              <w:jc w:val="both"/>
              <w:rPr>
                <w:color w:val="000000"/>
                <w:szCs w:val="24"/>
              </w:rPr>
            </w:pPr>
            <w:r w:rsidRPr="001414F0">
              <w:rPr>
                <w:color w:val="000000"/>
                <w:szCs w:val="24"/>
              </w:rPr>
              <w:t>Morsk</w:t>
            </w:r>
          </w:p>
        </w:tc>
        <w:tc>
          <w:tcPr>
            <w:tcW w:w="2619" w:type="dxa"/>
          </w:tcPr>
          <w:p w14:paraId="066CF570" w14:textId="233C3375" w:rsidR="00725083" w:rsidRPr="001414F0" w:rsidRDefault="00725083" w:rsidP="00B21FE7">
            <w:pPr>
              <w:spacing w:after="0"/>
              <w:jc w:val="center"/>
              <w:rPr>
                <w:color w:val="000000"/>
                <w:szCs w:val="24"/>
              </w:rPr>
            </w:pPr>
            <w:r w:rsidRPr="001414F0">
              <w:rPr>
                <w:color w:val="000000"/>
                <w:szCs w:val="24"/>
              </w:rPr>
              <w:t>112</w:t>
            </w:r>
          </w:p>
        </w:tc>
      </w:tr>
      <w:tr w:rsidR="00725083" w:rsidRPr="001414F0" w14:paraId="7A77011C" w14:textId="77777777" w:rsidTr="005D066D">
        <w:trPr>
          <w:jc w:val="center"/>
        </w:trPr>
        <w:tc>
          <w:tcPr>
            <w:tcW w:w="5665" w:type="dxa"/>
            <w:gridSpan w:val="3"/>
          </w:tcPr>
          <w:p w14:paraId="73252499" w14:textId="2BEA2B78" w:rsidR="00725083" w:rsidRPr="001414F0" w:rsidRDefault="00725083" w:rsidP="00B21FE7">
            <w:pPr>
              <w:spacing w:after="0"/>
              <w:jc w:val="both"/>
              <w:rPr>
                <w:color w:val="000000"/>
                <w:szCs w:val="24"/>
              </w:rPr>
            </w:pPr>
            <w:r w:rsidRPr="001414F0">
              <w:rPr>
                <w:color w:val="000000"/>
                <w:szCs w:val="24"/>
              </w:rPr>
              <w:t>Razem</w:t>
            </w:r>
          </w:p>
        </w:tc>
        <w:tc>
          <w:tcPr>
            <w:tcW w:w="2619" w:type="dxa"/>
          </w:tcPr>
          <w:p w14:paraId="72F9F69E" w14:textId="040B70C8" w:rsidR="00725083" w:rsidRPr="001414F0" w:rsidRDefault="00725083" w:rsidP="00B21FE7">
            <w:pPr>
              <w:spacing w:after="0"/>
              <w:jc w:val="center"/>
              <w:rPr>
                <w:color w:val="000000"/>
                <w:szCs w:val="24"/>
              </w:rPr>
            </w:pPr>
            <w:r w:rsidRPr="001414F0">
              <w:rPr>
                <w:color w:val="000000"/>
                <w:szCs w:val="24"/>
              </w:rPr>
              <w:t>1</w:t>
            </w:r>
            <w:r w:rsidR="004B4217" w:rsidRPr="001414F0">
              <w:rPr>
                <w:color w:val="000000"/>
                <w:szCs w:val="24"/>
              </w:rPr>
              <w:t>1</w:t>
            </w:r>
            <w:r w:rsidRPr="001414F0">
              <w:rPr>
                <w:color w:val="000000"/>
                <w:szCs w:val="24"/>
              </w:rPr>
              <w:t>99</w:t>
            </w:r>
          </w:p>
        </w:tc>
      </w:tr>
    </w:tbl>
    <w:p w14:paraId="3ACA3BD2" w14:textId="77777777" w:rsidR="008B356F" w:rsidRPr="00B21FE7" w:rsidRDefault="008B356F" w:rsidP="00B21FE7">
      <w:pPr>
        <w:spacing w:after="0"/>
        <w:jc w:val="center"/>
        <w:rPr>
          <w:i/>
          <w:iCs/>
          <w:color w:val="000000"/>
          <w:sz w:val="22"/>
          <w:szCs w:val="24"/>
        </w:rPr>
      </w:pPr>
      <w:r w:rsidRPr="00B21FE7">
        <w:rPr>
          <w:i/>
          <w:iCs/>
          <w:color w:val="000000"/>
          <w:sz w:val="22"/>
          <w:szCs w:val="24"/>
        </w:rPr>
        <w:t>Źródło: Analizy własne na podstawie wypisu z ewidencji gruntów i budynków – Starosta Świecki</w:t>
      </w:r>
    </w:p>
    <w:p w14:paraId="1B7A91A7" w14:textId="77777777" w:rsidR="006A19C6" w:rsidRPr="001414F0" w:rsidRDefault="006A19C6" w:rsidP="00B21FE7">
      <w:pPr>
        <w:spacing w:after="0"/>
        <w:jc w:val="both"/>
        <w:rPr>
          <w:szCs w:val="24"/>
        </w:rPr>
      </w:pPr>
    </w:p>
    <w:p w14:paraId="63B02D1D" w14:textId="176BEFB8" w:rsidR="003F1DF2" w:rsidRPr="00B21FE7" w:rsidRDefault="001873C2" w:rsidP="00B21FE7">
      <w:pPr>
        <w:pStyle w:val="Nagwek1"/>
        <w:jc w:val="both"/>
        <w:rPr>
          <w:rFonts w:ascii="Times New Roman" w:hAnsi="Times New Roman" w:cs="Times New Roman"/>
          <w:color w:val="C00000"/>
          <w:sz w:val="28"/>
          <w:szCs w:val="24"/>
        </w:rPr>
      </w:pPr>
      <w:bookmarkStart w:id="36" w:name="_Toc66881619"/>
      <w:r w:rsidRPr="00B21FE7">
        <w:rPr>
          <w:rStyle w:val="Nagwek1Znak"/>
          <w:rFonts w:ascii="Times New Roman" w:hAnsi="Times New Roman" w:cs="Times New Roman"/>
          <w:color w:val="C00000"/>
          <w:sz w:val="28"/>
          <w:szCs w:val="24"/>
        </w:rPr>
        <w:t>O</w:t>
      </w:r>
      <w:r w:rsidR="003F1DF2" w:rsidRPr="00B21FE7">
        <w:rPr>
          <w:rStyle w:val="Nagwek1Znak"/>
          <w:rFonts w:ascii="Times New Roman" w:hAnsi="Times New Roman" w:cs="Times New Roman"/>
          <w:color w:val="C00000"/>
          <w:sz w:val="28"/>
          <w:szCs w:val="24"/>
        </w:rPr>
        <w:t>kreślenie szacunkowych kosztów jednorazowych i stałych wprowadzenia proponowanej zmiany</w:t>
      </w:r>
      <w:bookmarkEnd w:id="36"/>
    </w:p>
    <w:p w14:paraId="389C34DD" w14:textId="77777777" w:rsidR="00DE16FF" w:rsidRPr="001414F0" w:rsidRDefault="00DE16FF" w:rsidP="00B21FE7">
      <w:pPr>
        <w:spacing w:before="26" w:after="0"/>
        <w:jc w:val="both"/>
        <w:rPr>
          <w:color w:val="000000"/>
          <w:szCs w:val="24"/>
        </w:rPr>
      </w:pPr>
    </w:p>
    <w:p w14:paraId="08B95E7C" w14:textId="334F1FFF" w:rsidR="00FC0EFE" w:rsidRDefault="005D066D" w:rsidP="00B21FE7">
      <w:pPr>
        <w:spacing w:before="26" w:after="0"/>
        <w:jc w:val="both"/>
        <w:rPr>
          <w:color w:val="000000"/>
          <w:szCs w:val="24"/>
        </w:rPr>
      </w:pPr>
      <w:r w:rsidRPr="001414F0">
        <w:rPr>
          <w:color w:val="000000"/>
          <w:szCs w:val="24"/>
        </w:rPr>
        <w:t>Gmina Świecie jest gminą miejsko-wiejską i obecnie spełnia swoje zadania wobec miasta Świecie jak i terenów wiejskich gminy Świecie, co po wnioskowanej zmianie granic nie ulegnie zmianie.</w:t>
      </w:r>
    </w:p>
    <w:p w14:paraId="79B63D66" w14:textId="77777777" w:rsidR="008D7215" w:rsidRPr="001414F0" w:rsidRDefault="008D7215" w:rsidP="00B21FE7">
      <w:pPr>
        <w:spacing w:before="26" w:after="0"/>
        <w:jc w:val="both"/>
        <w:rPr>
          <w:color w:val="000000"/>
          <w:szCs w:val="24"/>
        </w:rPr>
      </w:pPr>
    </w:p>
    <w:p w14:paraId="47887AEA" w14:textId="2F443ABA" w:rsidR="00F94641" w:rsidRPr="001414F0" w:rsidRDefault="00FC0EFE" w:rsidP="00B21FE7">
      <w:pPr>
        <w:spacing w:before="26" w:after="0"/>
        <w:jc w:val="both"/>
        <w:rPr>
          <w:color w:val="000000"/>
          <w:szCs w:val="24"/>
        </w:rPr>
      </w:pPr>
      <w:r w:rsidRPr="001414F0">
        <w:rPr>
          <w:color w:val="000000"/>
          <w:szCs w:val="24"/>
        </w:rPr>
        <w:lastRenderedPageBreak/>
        <w:t>Przewidywane k</w:t>
      </w:r>
      <w:r w:rsidR="00F94641" w:rsidRPr="001414F0">
        <w:rPr>
          <w:color w:val="000000"/>
          <w:szCs w:val="24"/>
        </w:rPr>
        <w:t>oszty jednorazowe:</w:t>
      </w:r>
    </w:p>
    <w:p w14:paraId="59E04A68" w14:textId="6488842A" w:rsidR="00F94641" w:rsidRPr="001414F0" w:rsidRDefault="00F94641" w:rsidP="00B21FE7">
      <w:pPr>
        <w:spacing w:before="26" w:after="0"/>
        <w:jc w:val="both"/>
        <w:rPr>
          <w:color w:val="000000"/>
          <w:szCs w:val="24"/>
        </w:rPr>
      </w:pPr>
      <w:r w:rsidRPr="001414F0">
        <w:rPr>
          <w:color w:val="000000"/>
          <w:szCs w:val="24"/>
        </w:rPr>
        <w:t xml:space="preserve">1) oznakowania nowopowstałych ulic – koszt: </w:t>
      </w:r>
      <w:r w:rsidR="00462528" w:rsidRPr="001414F0">
        <w:rPr>
          <w:color w:val="000000"/>
          <w:szCs w:val="24"/>
        </w:rPr>
        <w:t>2 500</w:t>
      </w:r>
      <w:r w:rsidR="00DE141B" w:rsidRPr="001414F0">
        <w:rPr>
          <w:color w:val="000000"/>
          <w:szCs w:val="24"/>
        </w:rPr>
        <w:t xml:space="preserve"> zł. </w:t>
      </w:r>
    </w:p>
    <w:p w14:paraId="0C936B19" w14:textId="0CBCDBC4" w:rsidR="00F94641" w:rsidRPr="001414F0" w:rsidRDefault="00F94641" w:rsidP="00B21FE7">
      <w:pPr>
        <w:spacing w:before="26" w:after="0"/>
        <w:jc w:val="both"/>
        <w:rPr>
          <w:color w:val="000000"/>
          <w:szCs w:val="24"/>
        </w:rPr>
      </w:pPr>
      <w:r w:rsidRPr="001414F0">
        <w:rPr>
          <w:color w:val="000000"/>
          <w:szCs w:val="24"/>
        </w:rPr>
        <w:t xml:space="preserve">2) oznakowania miejscowości, 6 tablic – koszt: </w:t>
      </w:r>
      <w:r w:rsidR="00462528" w:rsidRPr="001414F0">
        <w:rPr>
          <w:color w:val="000000"/>
          <w:szCs w:val="24"/>
        </w:rPr>
        <w:t>1 800</w:t>
      </w:r>
      <w:r w:rsidR="00DE141B" w:rsidRPr="001414F0">
        <w:rPr>
          <w:color w:val="000000"/>
          <w:szCs w:val="24"/>
        </w:rPr>
        <w:t xml:space="preserve"> zł.</w:t>
      </w:r>
    </w:p>
    <w:p w14:paraId="0E806677" w14:textId="127D952C" w:rsidR="00F94641" w:rsidRPr="001414F0" w:rsidRDefault="00F94641" w:rsidP="00B21FE7">
      <w:pPr>
        <w:spacing w:before="26" w:after="0"/>
        <w:jc w:val="both"/>
        <w:rPr>
          <w:color w:val="000000"/>
          <w:szCs w:val="24"/>
        </w:rPr>
      </w:pPr>
      <w:r w:rsidRPr="001414F0">
        <w:rPr>
          <w:color w:val="000000"/>
          <w:szCs w:val="24"/>
        </w:rPr>
        <w:t>Ww. koszty jednorazowe należą do zadań własnych gminy, zostaną umieszczone w budżecie Gminy Świecie na 2022 rok.</w:t>
      </w:r>
    </w:p>
    <w:p w14:paraId="71A88FD0" w14:textId="77777777" w:rsidR="00F94641" w:rsidRPr="001414F0" w:rsidRDefault="00F94641" w:rsidP="00B21FE7">
      <w:pPr>
        <w:spacing w:before="26" w:after="0"/>
        <w:jc w:val="both"/>
        <w:rPr>
          <w:color w:val="000000"/>
          <w:szCs w:val="24"/>
        </w:rPr>
      </w:pPr>
    </w:p>
    <w:p w14:paraId="56891BA2" w14:textId="3D1F37B3" w:rsidR="00F94641" w:rsidRPr="001414F0" w:rsidRDefault="00F94641" w:rsidP="00B21FE7">
      <w:pPr>
        <w:spacing w:before="26" w:after="0"/>
        <w:jc w:val="both"/>
        <w:rPr>
          <w:color w:val="000000"/>
          <w:szCs w:val="24"/>
        </w:rPr>
      </w:pPr>
      <w:r w:rsidRPr="001414F0">
        <w:rPr>
          <w:color w:val="000000"/>
          <w:szCs w:val="24"/>
        </w:rPr>
        <w:t>Przewidywane koszty stałe:</w:t>
      </w:r>
    </w:p>
    <w:p w14:paraId="24D27644" w14:textId="11ABEC41" w:rsidR="007001CB" w:rsidRPr="001414F0" w:rsidRDefault="00F94641" w:rsidP="00B21FE7">
      <w:pPr>
        <w:pStyle w:val="Akapitzlist"/>
        <w:numPr>
          <w:ilvl w:val="0"/>
          <w:numId w:val="39"/>
        </w:numPr>
        <w:spacing w:before="26" w:after="0"/>
        <w:jc w:val="both"/>
        <w:rPr>
          <w:color w:val="000000"/>
          <w:szCs w:val="24"/>
        </w:rPr>
      </w:pPr>
      <w:r w:rsidRPr="001414F0">
        <w:rPr>
          <w:color w:val="000000"/>
          <w:szCs w:val="24"/>
        </w:rPr>
        <w:t xml:space="preserve">związane z obsługą mieszkańców w zakresie usług publicznych </w:t>
      </w:r>
      <w:r w:rsidR="00D16888" w:rsidRPr="001414F0">
        <w:rPr>
          <w:color w:val="000000"/>
          <w:szCs w:val="24"/>
        </w:rPr>
        <w:t xml:space="preserve">(wychowanie, edukacja, ochrona zdrowia, kultura, sport i rekreacja, pomoc społeczna, zaopatrzenie w wodę, gospodarka ściekowa i odpadami, utrzymanie dróg, oświetlenie uliczne) </w:t>
      </w:r>
      <w:r w:rsidR="00FC0EFE" w:rsidRPr="001414F0">
        <w:rPr>
          <w:color w:val="000000"/>
          <w:szCs w:val="24"/>
        </w:rPr>
        <w:t>–</w:t>
      </w:r>
      <w:r w:rsidR="00D16888" w:rsidRPr="001414F0">
        <w:rPr>
          <w:color w:val="000000"/>
          <w:szCs w:val="24"/>
        </w:rPr>
        <w:t xml:space="preserve"> </w:t>
      </w:r>
      <w:r w:rsidR="00FC0EFE" w:rsidRPr="001414F0">
        <w:rPr>
          <w:color w:val="000000"/>
          <w:szCs w:val="24"/>
        </w:rPr>
        <w:t xml:space="preserve">nie wystąpią, </w:t>
      </w:r>
      <w:r w:rsidRPr="001414F0">
        <w:rPr>
          <w:color w:val="000000"/>
          <w:szCs w:val="24"/>
        </w:rPr>
        <w:t>ponieważ zadania</w:t>
      </w:r>
      <w:r w:rsidR="00FC0EFE" w:rsidRPr="001414F0">
        <w:rPr>
          <w:color w:val="000000"/>
          <w:szCs w:val="24"/>
        </w:rPr>
        <w:t xml:space="preserve"> te,</w:t>
      </w:r>
      <w:r w:rsidRPr="001414F0">
        <w:rPr>
          <w:color w:val="000000"/>
          <w:szCs w:val="24"/>
        </w:rPr>
        <w:t xml:space="preserve"> tak jak dotychczas będą ponoszone nadal z budżetu Gminy </w:t>
      </w:r>
      <w:r w:rsidR="00D16888" w:rsidRPr="001414F0">
        <w:rPr>
          <w:color w:val="000000"/>
          <w:szCs w:val="24"/>
        </w:rPr>
        <w:t xml:space="preserve">miejsko-wiejskiej </w:t>
      </w:r>
      <w:r w:rsidRPr="001414F0">
        <w:rPr>
          <w:color w:val="000000"/>
          <w:szCs w:val="24"/>
        </w:rPr>
        <w:t xml:space="preserve">Świecie. </w:t>
      </w:r>
    </w:p>
    <w:p w14:paraId="2EF4D53A" w14:textId="01927884" w:rsidR="007001CB" w:rsidRPr="001414F0" w:rsidRDefault="00F94641" w:rsidP="00B21FE7">
      <w:pPr>
        <w:pStyle w:val="Akapitzlist"/>
        <w:numPr>
          <w:ilvl w:val="0"/>
          <w:numId w:val="39"/>
        </w:numPr>
        <w:spacing w:before="26" w:after="0"/>
        <w:jc w:val="both"/>
        <w:rPr>
          <w:color w:val="000000"/>
          <w:szCs w:val="24"/>
        </w:rPr>
      </w:pPr>
      <w:r w:rsidRPr="001414F0">
        <w:rPr>
          <w:color w:val="000000"/>
          <w:szCs w:val="24"/>
        </w:rPr>
        <w:t>zwią</w:t>
      </w:r>
      <w:r w:rsidR="00D16888" w:rsidRPr="001414F0">
        <w:rPr>
          <w:color w:val="000000"/>
          <w:szCs w:val="24"/>
        </w:rPr>
        <w:t>zane</w:t>
      </w:r>
      <w:r w:rsidRPr="001414F0">
        <w:rPr>
          <w:color w:val="000000"/>
          <w:szCs w:val="24"/>
        </w:rPr>
        <w:t xml:space="preserve"> z przemeldowaniem</w:t>
      </w:r>
      <w:r w:rsidR="00FC0EFE" w:rsidRPr="001414F0">
        <w:rPr>
          <w:color w:val="000000"/>
          <w:szCs w:val="24"/>
        </w:rPr>
        <w:t xml:space="preserve"> – nie wystąpią, poniew</w:t>
      </w:r>
      <w:r w:rsidR="00B21FE7">
        <w:rPr>
          <w:color w:val="000000"/>
          <w:szCs w:val="24"/>
        </w:rPr>
        <w:t>aż referat ewidencji ludności w </w:t>
      </w:r>
      <w:r w:rsidR="00FC0EFE" w:rsidRPr="001414F0">
        <w:rPr>
          <w:color w:val="000000"/>
          <w:szCs w:val="24"/>
        </w:rPr>
        <w:t>Urzędzie Miejskim w Świeciu dokona masowej zmiany adresów wszystkich mieszkańców przyłączanych miejscowości, w związku z tym, nie będzie konieczności dokonywania indywidualnych przemeldowań. Pon</w:t>
      </w:r>
      <w:r w:rsidR="00B21FE7">
        <w:rPr>
          <w:color w:val="000000"/>
          <w:szCs w:val="24"/>
        </w:rPr>
        <w:t>adto zgodnie z art. 32 ustawy o </w:t>
      </w:r>
      <w:r w:rsidR="00FC0EFE" w:rsidRPr="001414F0">
        <w:rPr>
          <w:color w:val="000000"/>
          <w:szCs w:val="24"/>
        </w:rPr>
        <w:t>ewidencji ludności, w związku ze wspomnianą zmianą granic, każdy mieszkaniec będzie mógł otrzymać zaświadczenie o zameldowaniu na pobyt stały lub czasowy. Zaświadczenie to będzie wydane z urzędu ,czyli nie będzie podlegało opłacie skarbowej;</w:t>
      </w:r>
    </w:p>
    <w:p w14:paraId="77483C02" w14:textId="2FA18AAD" w:rsidR="00FC0EFE" w:rsidRPr="001414F0" w:rsidRDefault="00FC0EFE" w:rsidP="00B21FE7">
      <w:pPr>
        <w:pStyle w:val="Akapitzlist"/>
        <w:numPr>
          <w:ilvl w:val="0"/>
          <w:numId w:val="39"/>
        </w:numPr>
        <w:spacing w:before="26" w:after="0"/>
        <w:jc w:val="both"/>
        <w:rPr>
          <w:color w:val="000000"/>
          <w:szCs w:val="24"/>
        </w:rPr>
      </w:pPr>
      <w:r w:rsidRPr="001414F0">
        <w:rPr>
          <w:color w:val="000000"/>
          <w:szCs w:val="24"/>
        </w:rPr>
        <w:t xml:space="preserve">związane z wymianą </w:t>
      </w:r>
      <w:r w:rsidR="00F94641" w:rsidRPr="001414F0">
        <w:rPr>
          <w:color w:val="000000"/>
          <w:szCs w:val="24"/>
        </w:rPr>
        <w:t>dow</w:t>
      </w:r>
      <w:r w:rsidRPr="001414F0">
        <w:rPr>
          <w:color w:val="000000"/>
          <w:szCs w:val="24"/>
        </w:rPr>
        <w:t>odów</w:t>
      </w:r>
      <w:r w:rsidR="00F94641" w:rsidRPr="001414F0">
        <w:rPr>
          <w:color w:val="000000"/>
          <w:szCs w:val="24"/>
        </w:rPr>
        <w:t xml:space="preserve"> osobisty</w:t>
      </w:r>
      <w:r w:rsidRPr="001414F0">
        <w:rPr>
          <w:color w:val="000000"/>
          <w:szCs w:val="24"/>
        </w:rPr>
        <w:t>ch – nie wystąpią, ponieważ w art. 46 ust. 1 ustawy z dnia 6 sierpnia 2010 r. o dowodach osobistych wymienia się katalog przypadków kiedy następuje wymiana dowodu osobistego na nowy. W art. 46 ust. 1 pkt 2 wskazano, że wydanie nowego dowodu ma miejsce w przypadku zmiany danych zawartych w dowodzie osobistym, z kolei art. 12 ww. ustawy wymienia dane jakie umieszczane się w dowodzie osobistym i nie ma wśród tych danych adresu zameldowania</w:t>
      </w:r>
      <w:r w:rsidR="007001CB" w:rsidRPr="001414F0">
        <w:rPr>
          <w:color w:val="000000"/>
          <w:szCs w:val="24"/>
        </w:rPr>
        <w:t xml:space="preserve"> -</w:t>
      </w:r>
      <w:r w:rsidRPr="001414F0">
        <w:rPr>
          <w:color w:val="000000"/>
          <w:szCs w:val="24"/>
        </w:rPr>
        <w:t xml:space="preserve"> wobec powyższego zmiana adresu zamieszkania nie pociąga za sobą potrzeby wymiany na nowy dowodu osobistego.</w:t>
      </w:r>
      <w:r w:rsidR="007001CB" w:rsidRPr="001414F0">
        <w:rPr>
          <w:color w:val="000000"/>
          <w:szCs w:val="24"/>
        </w:rPr>
        <w:t xml:space="preserve"> </w:t>
      </w:r>
      <w:r w:rsidRPr="001414F0">
        <w:rPr>
          <w:color w:val="000000"/>
          <w:szCs w:val="24"/>
        </w:rPr>
        <w:t xml:space="preserve">Wymianie będą jednak musiały podlegać dowody osobiste, w których w miejscu urodzenia jest wpisana nazwa miejscowości, a będzie musiało być wpisane Świecie, ponieważ zgodnie z art. 30 ustawy z dnia 28 listopada 2014 r. Prawo o aktach stanu cywilnego oraz § 38 Rozporządzenia Ministra Spraw Wewnętrznych z dnia 9 lutego 2015 r. w sprawie sposobu prowadzenia rejestru stanu cywilnego oraz akt zbiorowych rejestracji stanu cywilnego, nazwę miejsca urodzenia wpisuje się w brzmieniu aktualnie obowiązującym zgodnie z krajowym rejestrem urzędowego podziału terytorialnego kraju oraz urzędowych nazw miejscowości. Niemniej dla mieszkańców nie będzie pociągało to kosztów, ponieważ dowody osobiste zgodnie z art. 23 wyżej cytowanej ustawy o dowodach osobistych wydawane są nieodpłatnie. We wszystkich aktach stanu cywilnego – urodzenia, małżeństwa, zgonu, po włączeniu do miasta, należało będzie wpisać miasto Świecie. Nie spowoduje to jednak dla mieszkańców kosztów związanych ze zmianą miejsca urodzenia, małżeństwa oraz zgonu, ponieważ na podstawie art. 30 ust. 3 ustawy z dnia 28 listopada 2014 r. Prawo o aktach stanu cywilnego w przypadku zmiany nazwy miejscowości do aktu dołącza się z urzędu </w:t>
      </w:r>
      <w:r w:rsidRPr="001414F0">
        <w:rPr>
          <w:color w:val="000000"/>
          <w:szCs w:val="24"/>
        </w:rPr>
        <w:lastRenderedPageBreak/>
        <w:t>wzmianki dodatkowe o zmianie nazwy miejscowości. Uzupełnienie więc aktów stanu cywilnego o naniesienie wzmianki o zmianie miejsca zdarzenia nie pociągnie za sobą kosztów.</w:t>
      </w:r>
    </w:p>
    <w:p w14:paraId="0578FDA1" w14:textId="11E3B732" w:rsidR="00F94641" w:rsidRPr="001414F0" w:rsidRDefault="007001CB" w:rsidP="00B21FE7">
      <w:pPr>
        <w:pStyle w:val="Akapitzlist"/>
        <w:numPr>
          <w:ilvl w:val="0"/>
          <w:numId w:val="39"/>
        </w:numPr>
        <w:spacing w:before="26" w:after="0"/>
        <w:jc w:val="both"/>
        <w:rPr>
          <w:color w:val="000000"/>
          <w:szCs w:val="24"/>
        </w:rPr>
      </w:pPr>
      <w:r w:rsidRPr="001414F0">
        <w:rPr>
          <w:color w:val="000000"/>
          <w:szCs w:val="24"/>
        </w:rPr>
        <w:t xml:space="preserve">związane z wymianą </w:t>
      </w:r>
      <w:r w:rsidR="00F94641" w:rsidRPr="001414F0">
        <w:rPr>
          <w:color w:val="000000"/>
          <w:szCs w:val="24"/>
        </w:rPr>
        <w:t>dow</w:t>
      </w:r>
      <w:r w:rsidRPr="001414F0">
        <w:rPr>
          <w:color w:val="000000"/>
          <w:szCs w:val="24"/>
        </w:rPr>
        <w:t>odów</w:t>
      </w:r>
      <w:r w:rsidR="00F94641" w:rsidRPr="001414F0">
        <w:rPr>
          <w:color w:val="000000"/>
          <w:szCs w:val="24"/>
        </w:rPr>
        <w:t xml:space="preserve"> rejestracyjn</w:t>
      </w:r>
      <w:r w:rsidR="00D16888" w:rsidRPr="001414F0">
        <w:rPr>
          <w:color w:val="000000"/>
          <w:szCs w:val="24"/>
        </w:rPr>
        <w:t>y</w:t>
      </w:r>
      <w:r w:rsidRPr="001414F0">
        <w:rPr>
          <w:color w:val="000000"/>
          <w:szCs w:val="24"/>
        </w:rPr>
        <w:t xml:space="preserve">ch, praw jazdy - </w:t>
      </w:r>
      <w:r w:rsidR="00D16888" w:rsidRPr="001414F0">
        <w:rPr>
          <w:color w:val="000000"/>
          <w:szCs w:val="24"/>
        </w:rPr>
        <w:t xml:space="preserve"> </w:t>
      </w:r>
      <w:r w:rsidRPr="001414F0">
        <w:rPr>
          <w:color w:val="000000"/>
          <w:szCs w:val="24"/>
        </w:rPr>
        <w:t>nie wystąpią, ponieważ z</w:t>
      </w:r>
      <w:r w:rsidR="00F94641" w:rsidRPr="001414F0">
        <w:rPr>
          <w:color w:val="000000"/>
          <w:szCs w:val="24"/>
        </w:rPr>
        <w:t>godnie z art. 79c ustawy z dnia 20 czerwca 1</w:t>
      </w:r>
      <w:r w:rsidR="00B21FE7">
        <w:rPr>
          <w:color w:val="000000"/>
          <w:szCs w:val="24"/>
        </w:rPr>
        <w:t>997 r. Prawo o ruchu drogowym w </w:t>
      </w:r>
      <w:r w:rsidR="00F94641" w:rsidRPr="001414F0">
        <w:rPr>
          <w:color w:val="000000"/>
          <w:szCs w:val="24"/>
        </w:rPr>
        <w:t xml:space="preserve">przypadku mi.in. zmiany nazwy miejscowości dowody rejestracyjne, blankiety profesjonalnych dowodów rejestracyjnych, pozwolenia czasowe, tablice rejestracyjne, profesjonalne tablice rejestracyjne, znaki legalizacyjne i nalepki kontrolne zachowują ważność. Niemniej, gdy właściciele pojazdów z miejscowości przyłączanych do </w:t>
      </w:r>
      <w:r w:rsidR="00FC0EFE" w:rsidRPr="001414F0">
        <w:rPr>
          <w:color w:val="000000"/>
          <w:szCs w:val="24"/>
        </w:rPr>
        <w:t>Świecia</w:t>
      </w:r>
      <w:r w:rsidR="00F94641" w:rsidRPr="001414F0">
        <w:rPr>
          <w:color w:val="000000"/>
          <w:szCs w:val="24"/>
        </w:rPr>
        <w:t xml:space="preserve"> zechcą wymienić ww. dokumenty w związk</w:t>
      </w:r>
      <w:r w:rsidR="00B21FE7">
        <w:rPr>
          <w:color w:val="000000"/>
          <w:szCs w:val="24"/>
        </w:rPr>
        <w:t>u ze zmianą stanu faktycznego  </w:t>
      </w:r>
      <w:r w:rsidR="00F94641" w:rsidRPr="001414F0">
        <w:rPr>
          <w:color w:val="000000"/>
          <w:szCs w:val="24"/>
        </w:rPr>
        <w:t xml:space="preserve"> zakresie adresu właściciela pojazdu, rada powiatu na podstawie art. 79b ww</w:t>
      </w:r>
      <w:r w:rsidR="00FC0EFE" w:rsidRPr="001414F0">
        <w:rPr>
          <w:color w:val="000000"/>
          <w:szCs w:val="24"/>
        </w:rPr>
        <w:t>.</w:t>
      </w:r>
      <w:r w:rsidR="00F94641" w:rsidRPr="001414F0">
        <w:rPr>
          <w:color w:val="000000"/>
          <w:szCs w:val="24"/>
        </w:rPr>
        <w:t xml:space="preserve"> ustawy może w drodze uchwały, zmniejszyć opłatę lub zwolnić od jej uiszczenia, ponieważ zmiana adresu spowodowana została zmianami administracyjnymi.</w:t>
      </w:r>
      <w:r w:rsidRPr="001414F0">
        <w:rPr>
          <w:color w:val="000000"/>
          <w:szCs w:val="24"/>
        </w:rPr>
        <w:t xml:space="preserve"> </w:t>
      </w:r>
      <w:r w:rsidR="00F94641" w:rsidRPr="001414F0">
        <w:rPr>
          <w:color w:val="000000"/>
          <w:szCs w:val="24"/>
        </w:rPr>
        <w:t xml:space="preserve">Gmina </w:t>
      </w:r>
      <w:r w:rsidR="00FC0EFE" w:rsidRPr="001414F0">
        <w:rPr>
          <w:color w:val="000000"/>
          <w:szCs w:val="24"/>
        </w:rPr>
        <w:t>Świecie</w:t>
      </w:r>
      <w:r w:rsidR="00F94641" w:rsidRPr="001414F0">
        <w:rPr>
          <w:color w:val="000000"/>
          <w:szCs w:val="24"/>
        </w:rPr>
        <w:t xml:space="preserve"> planuje wystąpić z inicjatywą uchwałodawczą poprzez skierowanie do Rady Powiatu wniosku w sprawie zwolnienia z opłaty za wymianę dowodu rejestracyjnego właścicieli pojazdów z przyłączanych miejscowości.</w:t>
      </w:r>
    </w:p>
    <w:p w14:paraId="4DF76092" w14:textId="0B359314" w:rsidR="00F94641" w:rsidRPr="001414F0" w:rsidRDefault="00F94641" w:rsidP="00B21FE7">
      <w:pPr>
        <w:pStyle w:val="Akapitzlist"/>
        <w:spacing w:before="26" w:after="0"/>
        <w:jc w:val="both"/>
        <w:rPr>
          <w:color w:val="000000"/>
          <w:szCs w:val="24"/>
        </w:rPr>
      </w:pPr>
      <w:r w:rsidRPr="001414F0">
        <w:rPr>
          <w:color w:val="000000"/>
          <w:szCs w:val="24"/>
        </w:rPr>
        <w:t>Z</w:t>
      </w:r>
      <w:r w:rsidR="007001CB" w:rsidRPr="001414F0">
        <w:rPr>
          <w:color w:val="000000"/>
          <w:szCs w:val="24"/>
        </w:rPr>
        <w:t xml:space="preserve"> kolei z</w:t>
      </w:r>
      <w:r w:rsidRPr="001414F0">
        <w:rPr>
          <w:color w:val="000000"/>
          <w:szCs w:val="24"/>
        </w:rPr>
        <w:t>godnie z art. 18b ustawy z dnia 5 stycznia 201</w:t>
      </w:r>
      <w:r w:rsidR="00B21FE7">
        <w:rPr>
          <w:color w:val="000000"/>
          <w:szCs w:val="24"/>
        </w:rPr>
        <w:t>1 r. o kierujących pojazdami  w </w:t>
      </w:r>
      <w:r w:rsidRPr="001414F0">
        <w:rPr>
          <w:color w:val="000000"/>
          <w:szCs w:val="24"/>
        </w:rPr>
        <w:t xml:space="preserve">przypadku m.in. zmiany nazwy miejscowości prawa jazdy wydane przed dniem wejścia w życie przepisów zmieniających nazwę miejscowości zachowują ważność. Gdy jednak właściciele pojazdów z miejscowości przyłączanych do </w:t>
      </w:r>
      <w:r w:rsidR="00FC0EFE" w:rsidRPr="001414F0">
        <w:rPr>
          <w:color w:val="000000"/>
          <w:szCs w:val="24"/>
        </w:rPr>
        <w:t>Świecia</w:t>
      </w:r>
      <w:r w:rsidRPr="001414F0">
        <w:rPr>
          <w:color w:val="000000"/>
          <w:szCs w:val="24"/>
        </w:rPr>
        <w:t xml:space="preserve"> zechcą wymienić prawa jazdy w związku ze zmianą adresu kierowcy, rada powiatu na podstawie art. 18a ww</w:t>
      </w:r>
      <w:r w:rsidR="00FC0EFE" w:rsidRPr="001414F0">
        <w:rPr>
          <w:color w:val="000000"/>
          <w:szCs w:val="24"/>
        </w:rPr>
        <w:t>.</w:t>
      </w:r>
      <w:r w:rsidRPr="001414F0">
        <w:rPr>
          <w:color w:val="000000"/>
          <w:szCs w:val="24"/>
        </w:rPr>
        <w:t xml:space="preserve"> ustawy może w drodze uchwały, zmniejszyć opłatę lub zwolnić od jej uiszczenia osoby zobowiązane do wymiany prawa jazdy, ponieważ zmiana adresu spowodowana została zmianami administracyjnymi.</w:t>
      </w:r>
      <w:r w:rsidR="007001CB" w:rsidRPr="001414F0">
        <w:rPr>
          <w:color w:val="000000"/>
          <w:szCs w:val="24"/>
        </w:rPr>
        <w:t xml:space="preserve"> </w:t>
      </w:r>
      <w:r w:rsidRPr="001414F0">
        <w:rPr>
          <w:color w:val="000000"/>
          <w:szCs w:val="24"/>
        </w:rPr>
        <w:t xml:space="preserve">Gmina </w:t>
      </w:r>
      <w:r w:rsidR="007001CB" w:rsidRPr="001414F0">
        <w:rPr>
          <w:color w:val="000000"/>
          <w:szCs w:val="24"/>
        </w:rPr>
        <w:t xml:space="preserve">Świecie, </w:t>
      </w:r>
      <w:r w:rsidRPr="001414F0">
        <w:rPr>
          <w:color w:val="000000"/>
          <w:szCs w:val="24"/>
        </w:rPr>
        <w:t>podobnie jak w przypadku dowodów rejestracyjnych podejmie inicjatywę uchwałodawczą i skieruje wniosek do Rady Powiatu dotyczący zwolnienia z opłaty za wymianę praw jazdy mieszkańców przyłączanych miejscowości.</w:t>
      </w:r>
    </w:p>
    <w:p w14:paraId="4FBAECDF" w14:textId="77777777" w:rsidR="007001CB" w:rsidRPr="001414F0" w:rsidRDefault="007001CB" w:rsidP="00B21FE7">
      <w:pPr>
        <w:spacing w:before="26" w:after="0"/>
        <w:jc w:val="both"/>
        <w:rPr>
          <w:color w:val="000000"/>
          <w:szCs w:val="24"/>
        </w:rPr>
      </w:pPr>
    </w:p>
    <w:p w14:paraId="6F64D7B9" w14:textId="77777777" w:rsidR="007001CB" w:rsidRPr="001414F0" w:rsidRDefault="00F94641" w:rsidP="00B21FE7">
      <w:pPr>
        <w:spacing w:before="26" w:after="0"/>
        <w:jc w:val="both"/>
        <w:rPr>
          <w:color w:val="000000"/>
          <w:szCs w:val="24"/>
        </w:rPr>
      </w:pPr>
      <w:r w:rsidRPr="001414F0">
        <w:rPr>
          <w:color w:val="000000"/>
          <w:szCs w:val="24"/>
        </w:rPr>
        <w:t>W związku ze zmianą adresu</w:t>
      </w:r>
      <w:r w:rsidR="007001CB" w:rsidRPr="001414F0">
        <w:rPr>
          <w:color w:val="000000"/>
          <w:szCs w:val="24"/>
        </w:rPr>
        <w:t xml:space="preserve"> koszty poniosą:</w:t>
      </w:r>
      <w:r w:rsidRPr="001414F0">
        <w:rPr>
          <w:color w:val="000000"/>
          <w:szCs w:val="24"/>
        </w:rPr>
        <w:t xml:space="preserve"> </w:t>
      </w:r>
    </w:p>
    <w:p w14:paraId="26409629" w14:textId="1BA04ADE" w:rsidR="00F94641" w:rsidRPr="001414F0" w:rsidRDefault="00F94641" w:rsidP="00B21FE7">
      <w:pPr>
        <w:pStyle w:val="Akapitzlist"/>
        <w:numPr>
          <w:ilvl w:val="0"/>
          <w:numId w:val="38"/>
        </w:numPr>
        <w:spacing w:before="26" w:after="0"/>
        <w:jc w:val="both"/>
        <w:rPr>
          <w:color w:val="000000"/>
          <w:szCs w:val="24"/>
        </w:rPr>
      </w:pPr>
      <w:r w:rsidRPr="001414F0">
        <w:rPr>
          <w:color w:val="000000"/>
          <w:szCs w:val="24"/>
        </w:rPr>
        <w:t>przedsiębiorcy działający jako osoby fizyczne będą zmuszeni do zaktualizowania danych ewidencyjnych, niemniej czynności tych dokonuje się bezpłatnie, poniosą oni jednak koszty związane z wymianą szyldów, pieczątek, itp.</w:t>
      </w:r>
    </w:p>
    <w:p w14:paraId="16CD638F" w14:textId="5829455F" w:rsidR="00F94641" w:rsidRPr="001414F0" w:rsidRDefault="00F94641" w:rsidP="00B21FE7">
      <w:pPr>
        <w:pStyle w:val="Akapitzlist"/>
        <w:numPr>
          <w:ilvl w:val="0"/>
          <w:numId w:val="38"/>
        </w:numPr>
        <w:spacing w:before="26" w:after="0"/>
        <w:jc w:val="both"/>
        <w:rPr>
          <w:color w:val="000000"/>
          <w:szCs w:val="24"/>
        </w:rPr>
      </w:pPr>
      <w:r w:rsidRPr="001414F0">
        <w:rPr>
          <w:color w:val="000000"/>
          <w:szCs w:val="24"/>
        </w:rPr>
        <w:t>osoby prawne, których działalność gospodarcza podlega wpisowi do rejestru przedsiębiorców Krajowego Rejestru Sądowego, będą zmuszeni wymienić szyldy, pieczątki, itp.</w:t>
      </w:r>
    </w:p>
    <w:p w14:paraId="4B385151" w14:textId="77777777" w:rsidR="00F94641" w:rsidRPr="001414F0" w:rsidRDefault="00F94641" w:rsidP="00B21FE7">
      <w:pPr>
        <w:spacing w:before="26" w:after="0"/>
        <w:jc w:val="both"/>
        <w:rPr>
          <w:szCs w:val="24"/>
        </w:rPr>
      </w:pPr>
    </w:p>
    <w:p w14:paraId="727C9D90" w14:textId="77777777" w:rsidR="00F31820" w:rsidRPr="00B21FE7" w:rsidRDefault="00F31820" w:rsidP="00B21FE7">
      <w:pPr>
        <w:pStyle w:val="Nagwek1"/>
        <w:rPr>
          <w:rFonts w:ascii="Times New Roman" w:hAnsi="Times New Roman" w:cs="Times New Roman"/>
          <w:color w:val="C00000"/>
          <w:sz w:val="28"/>
          <w:szCs w:val="24"/>
        </w:rPr>
      </w:pPr>
      <w:bookmarkStart w:id="37" w:name="_Toc66881620"/>
      <w:r w:rsidRPr="00B21FE7">
        <w:rPr>
          <w:rFonts w:ascii="Times New Roman" w:hAnsi="Times New Roman" w:cs="Times New Roman"/>
          <w:color w:val="C00000"/>
          <w:sz w:val="28"/>
          <w:szCs w:val="24"/>
        </w:rPr>
        <w:t>W</w:t>
      </w:r>
      <w:r w:rsidR="003F1DF2" w:rsidRPr="00B21FE7">
        <w:rPr>
          <w:rFonts w:ascii="Times New Roman" w:hAnsi="Times New Roman" w:cs="Times New Roman"/>
          <w:color w:val="C00000"/>
          <w:sz w:val="28"/>
          <w:szCs w:val="24"/>
        </w:rPr>
        <w:t>yniki konsultacji z mieszkańcami</w:t>
      </w:r>
      <w:bookmarkEnd w:id="37"/>
      <w:r w:rsidR="003F1DF2" w:rsidRPr="00B21FE7">
        <w:rPr>
          <w:rFonts w:ascii="Times New Roman" w:hAnsi="Times New Roman" w:cs="Times New Roman"/>
          <w:color w:val="C00000"/>
          <w:sz w:val="28"/>
          <w:szCs w:val="24"/>
        </w:rPr>
        <w:t xml:space="preserve"> </w:t>
      </w:r>
    </w:p>
    <w:p w14:paraId="6C9C96A2" w14:textId="75C99654" w:rsidR="003F1DF2" w:rsidRPr="001414F0" w:rsidRDefault="003F1DF2" w:rsidP="00B21FE7">
      <w:pPr>
        <w:spacing w:before="26" w:after="0"/>
        <w:jc w:val="both"/>
        <w:rPr>
          <w:i/>
          <w:iCs/>
          <w:color w:val="000000"/>
          <w:szCs w:val="24"/>
        </w:rPr>
      </w:pPr>
      <w:r w:rsidRPr="001414F0">
        <w:rPr>
          <w:i/>
          <w:iCs/>
          <w:color w:val="000000"/>
          <w:szCs w:val="24"/>
        </w:rPr>
        <w:t>w podziale na jednostki pomocnicze gminy uwzględniające liczbę osób uprawnionych do głosowania, liczbę osób, które wzięły udział w konsultacjach, oraz liczbę oddanych głosów popierających, przeciwnych i wstrzymujących się. W przypadku wniosku o nadanie miejscowości statusu miasta przedstawia się oddzielni</w:t>
      </w:r>
      <w:r w:rsidR="00B21FE7">
        <w:rPr>
          <w:i/>
          <w:iCs/>
          <w:color w:val="000000"/>
          <w:szCs w:val="24"/>
        </w:rPr>
        <w:t>e wyniki konsultacji w gminie i </w:t>
      </w:r>
      <w:r w:rsidRPr="001414F0">
        <w:rPr>
          <w:i/>
          <w:iCs/>
          <w:color w:val="000000"/>
          <w:szCs w:val="24"/>
        </w:rPr>
        <w:t>miejscowości;</w:t>
      </w:r>
    </w:p>
    <w:p w14:paraId="73956921" w14:textId="6A6A49CD" w:rsidR="003B42B8" w:rsidRPr="001414F0" w:rsidRDefault="003B42B8" w:rsidP="00B21FE7">
      <w:pPr>
        <w:spacing w:before="240"/>
        <w:jc w:val="both"/>
        <w:rPr>
          <w:szCs w:val="24"/>
        </w:rPr>
      </w:pPr>
      <w:r w:rsidRPr="001414F0">
        <w:rPr>
          <w:color w:val="000000"/>
          <w:szCs w:val="24"/>
        </w:rPr>
        <w:lastRenderedPageBreak/>
        <w:t>W dniu 30 lipca 2020 r. Rada Miejska w Świeciu przyjęła uchwałę nr 168/20 w sprawie zmiany granic administracyjnych miasta Świecia i konsultacji z mieszkańcami.</w:t>
      </w:r>
      <w:r w:rsidRPr="001414F0">
        <w:rPr>
          <w:szCs w:val="24"/>
        </w:rPr>
        <w:t xml:space="preserve"> </w:t>
      </w:r>
      <w:r w:rsidR="00B21FE7">
        <w:rPr>
          <w:color w:val="000000"/>
          <w:szCs w:val="24"/>
        </w:rPr>
        <w:t>W związku z </w:t>
      </w:r>
      <w:r w:rsidRPr="001414F0">
        <w:rPr>
          <w:color w:val="000000"/>
          <w:szCs w:val="24"/>
        </w:rPr>
        <w:t>powyższym Burmistrz Świecia zaplanował konsultacje społeczne ws. proponowanej zmiany granic z mieszkańcami całej gminy Świecie. Na tę okoliczność zostało podjęte zarządzenie Nr 662/20 Burmistrza Świecia z dnia 13 października 2020 r.  w sprawie przeprowadzenia konsultacji społecznych z mieszkańcami gminy Świecie dotyczących zmiany granic administracyjnych miasta Świecia.</w:t>
      </w:r>
    </w:p>
    <w:p w14:paraId="45EF0BA7" w14:textId="519907AE" w:rsidR="003B42B8" w:rsidRPr="001414F0" w:rsidRDefault="003B42B8" w:rsidP="00B21FE7">
      <w:pPr>
        <w:spacing w:before="240"/>
        <w:jc w:val="both"/>
        <w:rPr>
          <w:szCs w:val="24"/>
        </w:rPr>
      </w:pPr>
      <w:r w:rsidRPr="001414F0">
        <w:rPr>
          <w:color w:val="000000"/>
          <w:szCs w:val="24"/>
        </w:rPr>
        <w:t>Dodatkowo ze względu na konieczność zmiany formy konsultacji społecznych na konsultacje online z wykorzystaniem platformy Zoom oraz fanpage'a na Facebooku  zostało przyjęte zarządzenie Nr 670/20 Burmistrza Świecia z dnia 30 października 2020 roku.</w:t>
      </w:r>
    </w:p>
    <w:p w14:paraId="7E9ED876" w14:textId="77777777" w:rsidR="003B42B8" w:rsidRPr="001414F0" w:rsidRDefault="003B42B8" w:rsidP="00B21FE7">
      <w:pPr>
        <w:spacing w:before="240"/>
        <w:jc w:val="both"/>
        <w:rPr>
          <w:szCs w:val="24"/>
        </w:rPr>
      </w:pPr>
      <w:r w:rsidRPr="001414F0">
        <w:rPr>
          <w:color w:val="000000"/>
          <w:szCs w:val="24"/>
        </w:rPr>
        <w:t>Od 21 października do 20 listopada 2020 r. trwały konsultacje społeczne. W ramach konsultacji społecznych odbyło się 5 spotkań z mieszkańcami gminy. Pierwsze spotkanie rozpoczynające konsultacje społeczne odbyło się 21 października 2020 r. w Urzędzie Miejskim w Świeciu, było to spotkanie hybrydowe (w sali i online). Kolejne spotkania były dedykowane mieszkańcom sołectw, których zmiana granic bezpośrednio dotyczy. Ze względu na panującą pandemię i obostrzenia z nią związane, spotkania z mieszkańcami sołectw odbyły się online za pośrednictwem platformy ZOOM oraz na profilu Facebook gminy Świecie.</w:t>
      </w:r>
    </w:p>
    <w:p w14:paraId="59B82238" w14:textId="77777777" w:rsidR="003B42B8" w:rsidRPr="001414F0" w:rsidRDefault="003B42B8" w:rsidP="00B21FE7">
      <w:pPr>
        <w:spacing w:after="0"/>
        <w:jc w:val="both"/>
        <w:rPr>
          <w:szCs w:val="24"/>
        </w:rPr>
      </w:pPr>
      <w:r w:rsidRPr="001414F0">
        <w:rPr>
          <w:color w:val="000000"/>
          <w:szCs w:val="24"/>
        </w:rPr>
        <w:t>Plan spotkań z mieszkańcami gminy oraz sołectw objętymi zmianami:</w:t>
      </w:r>
    </w:p>
    <w:p w14:paraId="0805B615" w14:textId="77777777" w:rsidR="003B42B8" w:rsidRPr="001414F0" w:rsidRDefault="003B42B8" w:rsidP="00B21FE7">
      <w:pPr>
        <w:numPr>
          <w:ilvl w:val="0"/>
          <w:numId w:val="44"/>
        </w:numPr>
        <w:spacing w:before="280" w:after="0"/>
        <w:jc w:val="both"/>
        <w:textAlignment w:val="baseline"/>
        <w:rPr>
          <w:color w:val="000000"/>
          <w:szCs w:val="24"/>
        </w:rPr>
      </w:pPr>
      <w:r w:rsidRPr="001414F0">
        <w:rPr>
          <w:color w:val="000000"/>
          <w:szCs w:val="24"/>
        </w:rPr>
        <w:t>z mieszkańcami gminy Świecie: 21.10.2020 r. w godz. 17:00 – 19:00 w Urzędzie Miejskim w  Świeciu przy ul. Wojska Polskiego 124, pokój nr 32;</w:t>
      </w:r>
    </w:p>
    <w:p w14:paraId="5E270125" w14:textId="77777777" w:rsidR="003B42B8" w:rsidRPr="001414F0" w:rsidRDefault="003B42B8" w:rsidP="00B21FE7">
      <w:pPr>
        <w:numPr>
          <w:ilvl w:val="0"/>
          <w:numId w:val="44"/>
        </w:numPr>
        <w:spacing w:after="0"/>
        <w:jc w:val="both"/>
        <w:textAlignment w:val="baseline"/>
        <w:rPr>
          <w:color w:val="000000"/>
          <w:szCs w:val="24"/>
        </w:rPr>
      </w:pPr>
      <w:r w:rsidRPr="001414F0">
        <w:rPr>
          <w:color w:val="000000"/>
          <w:szCs w:val="24"/>
        </w:rPr>
        <w:t>z mieszkańcami sołectwa Sulnowo: 04.11.2020 r. w godz. 16:00 – 18:00 w Świetlicy Wiejskiej w Sulnowie;</w:t>
      </w:r>
    </w:p>
    <w:p w14:paraId="1963C727" w14:textId="77777777" w:rsidR="003B42B8" w:rsidRPr="001414F0" w:rsidRDefault="003B42B8" w:rsidP="00B21FE7">
      <w:pPr>
        <w:numPr>
          <w:ilvl w:val="0"/>
          <w:numId w:val="44"/>
        </w:numPr>
        <w:spacing w:after="0"/>
        <w:jc w:val="both"/>
        <w:textAlignment w:val="baseline"/>
        <w:rPr>
          <w:color w:val="000000"/>
          <w:szCs w:val="24"/>
        </w:rPr>
      </w:pPr>
      <w:r w:rsidRPr="001414F0">
        <w:rPr>
          <w:color w:val="000000"/>
          <w:szCs w:val="24"/>
        </w:rPr>
        <w:t>z mieszkańcami sołectwa Sulnówko: 04.11.2020 r. w godz.19:00 – 21:00 w Świetlicy Wiejskiej w Sulnówku;</w:t>
      </w:r>
    </w:p>
    <w:p w14:paraId="23DBED6D" w14:textId="56CA360F" w:rsidR="003B42B8" w:rsidRPr="001414F0" w:rsidRDefault="003B42B8" w:rsidP="00B21FE7">
      <w:pPr>
        <w:numPr>
          <w:ilvl w:val="0"/>
          <w:numId w:val="44"/>
        </w:numPr>
        <w:spacing w:after="0"/>
        <w:jc w:val="both"/>
        <w:textAlignment w:val="baseline"/>
        <w:rPr>
          <w:color w:val="000000"/>
          <w:szCs w:val="24"/>
        </w:rPr>
      </w:pPr>
      <w:r w:rsidRPr="001414F0">
        <w:rPr>
          <w:color w:val="000000"/>
          <w:szCs w:val="24"/>
        </w:rPr>
        <w:t>z mieszkańcami sołectwa Wiąg: 07.11.2020 r. w godz. 10:00 – 12:00 w Świetlicy Wiejskiej w Wiągu;</w:t>
      </w:r>
    </w:p>
    <w:p w14:paraId="4730224C" w14:textId="77777777" w:rsidR="003B42B8" w:rsidRPr="001414F0" w:rsidRDefault="003B42B8" w:rsidP="00B21FE7">
      <w:pPr>
        <w:numPr>
          <w:ilvl w:val="0"/>
          <w:numId w:val="44"/>
        </w:numPr>
        <w:spacing w:after="280"/>
        <w:jc w:val="both"/>
        <w:textAlignment w:val="baseline"/>
        <w:rPr>
          <w:color w:val="000000"/>
          <w:szCs w:val="24"/>
        </w:rPr>
      </w:pPr>
      <w:r w:rsidRPr="001414F0">
        <w:rPr>
          <w:color w:val="000000"/>
          <w:szCs w:val="24"/>
        </w:rPr>
        <w:t>z mieszkańcami sołectwa Dworzysko, Polski Konopat i Kozłowo: 07.11.2020 w godz. 13:00 – 15:00 w Świetlicy Wiejskiej w Terespolu Pomorskim.</w:t>
      </w:r>
    </w:p>
    <w:p w14:paraId="1CA0A430" w14:textId="2A71E4D5" w:rsidR="003B42B8" w:rsidRPr="001414F0" w:rsidRDefault="003B42B8" w:rsidP="00B21FE7">
      <w:pPr>
        <w:spacing w:before="280" w:after="280"/>
        <w:jc w:val="both"/>
        <w:rPr>
          <w:szCs w:val="24"/>
        </w:rPr>
      </w:pPr>
      <w:r w:rsidRPr="001414F0">
        <w:rPr>
          <w:color w:val="000000"/>
          <w:szCs w:val="24"/>
        </w:rPr>
        <w:t>Ze względu na ww. wprowadzone przez rząd obostrzenia pandemiczne</w:t>
      </w:r>
      <w:r w:rsidRPr="001414F0">
        <w:rPr>
          <w:rStyle w:val="Odwoanieprzypisudolnego"/>
          <w:color w:val="000000"/>
          <w:szCs w:val="24"/>
        </w:rPr>
        <w:footnoteReference w:id="14"/>
      </w:r>
      <w:r w:rsidRPr="001414F0">
        <w:rPr>
          <w:color w:val="000000"/>
          <w:szCs w:val="24"/>
        </w:rPr>
        <w:t>, w formie stacjonarnej zostało zrealizowane jedynie spotkanie z mieszkańcami Gminy Świecie, które odbyło się 21.10.2020 roku.</w:t>
      </w:r>
    </w:p>
    <w:p w14:paraId="584AAE94" w14:textId="6933347A" w:rsidR="003B42B8" w:rsidRPr="001414F0" w:rsidRDefault="003B42B8" w:rsidP="00B21FE7">
      <w:pPr>
        <w:spacing w:before="280" w:after="280"/>
        <w:jc w:val="both"/>
        <w:rPr>
          <w:szCs w:val="24"/>
        </w:rPr>
      </w:pPr>
      <w:r w:rsidRPr="001414F0">
        <w:rPr>
          <w:color w:val="000000"/>
          <w:szCs w:val="24"/>
        </w:rPr>
        <w:t>W związku z decyzją Burmistrza Świecia i po konsultacjach z Zespołem  wszystkie pozostałe spotkania zostały przeniesione do przestrzeni online. Odbyły się z udziałem mieszkańców na platformie Zoom.</w:t>
      </w:r>
      <w:r w:rsidRPr="001414F0">
        <w:rPr>
          <w:szCs w:val="24"/>
        </w:rPr>
        <w:t xml:space="preserve"> </w:t>
      </w:r>
      <w:r w:rsidRPr="001414F0">
        <w:rPr>
          <w:color w:val="000000"/>
          <w:szCs w:val="24"/>
        </w:rPr>
        <w:t>Każde spotkanie było transmitowane również w wydarzeniach na profilu facebookowym.</w:t>
      </w:r>
    </w:p>
    <w:p w14:paraId="44184B51" w14:textId="5CA6A99B" w:rsidR="003B42B8" w:rsidRPr="001414F0" w:rsidRDefault="003B42B8" w:rsidP="00B21FE7">
      <w:pPr>
        <w:spacing w:before="280" w:after="280"/>
        <w:jc w:val="both"/>
        <w:rPr>
          <w:szCs w:val="24"/>
        </w:rPr>
      </w:pPr>
      <w:r w:rsidRPr="001414F0">
        <w:rPr>
          <w:color w:val="000000"/>
          <w:szCs w:val="24"/>
        </w:rPr>
        <w:lastRenderedPageBreak/>
        <w:t>We wszystkich spotkaniach konsultacyjnych online wzięło udział 38 osób na platformach Zoom i Facebook. Nagrania z konsultacji zostały odtworzone ponad sto razy.</w:t>
      </w:r>
    </w:p>
    <w:p w14:paraId="730E3D50" w14:textId="087F3640" w:rsidR="003B42B8" w:rsidRPr="001414F0" w:rsidRDefault="003B42B8" w:rsidP="00B21FE7">
      <w:pPr>
        <w:spacing w:after="0"/>
        <w:jc w:val="both"/>
        <w:rPr>
          <w:color w:val="000000"/>
          <w:szCs w:val="24"/>
        </w:rPr>
      </w:pPr>
      <w:r w:rsidRPr="001414F0">
        <w:rPr>
          <w:color w:val="000000"/>
          <w:szCs w:val="24"/>
        </w:rPr>
        <w:t>W związku z panującą epidemią wirusa SARS-CoV-2 konsult</w:t>
      </w:r>
      <w:r w:rsidR="00B21FE7">
        <w:rPr>
          <w:color w:val="000000"/>
          <w:szCs w:val="24"/>
        </w:rPr>
        <w:t>acje zostały zrealizowane z </w:t>
      </w:r>
      <w:r w:rsidRPr="001414F0">
        <w:rPr>
          <w:color w:val="000000"/>
          <w:szCs w:val="24"/>
        </w:rPr>
        <w:t>wszelkimi obostrzeniami epidemiologicznymi.</w:t>
      </w:r>
    </w:p>
    <w:p w14:paraId="6522BD32" w14:textId="77777777" w:rsidR="00274738" w:rsidRPr="001414F0" w:rsidRDefault="00274738" w:rsidP="00B21FE7">
      <w:pPr>
        <w:spacing w:after="0"/>
        <w:jc w:val="both"/>
        <w:rPr>
          <w:szCs w:val="24"/>
        </w:rPr>
      </w:pPr>
    </w:p>
    <w:p w14:paraId="0115DCBD" w14:textId="77777777" w:rsidR="003B42B8" w:rsidRPr="001414F0" w:rsidRDefault="003B42B8" w:rsidP="00B21FE7">
      <w:pPr>
        <w:spacing w:after="0"/>
        <w:jc w:val="both"/>
        <w:rPr>
          <w:szCs w:val="24"/>
        </w:rPr>
      </w:pPr>
      <w:r w:rsidRPr="001414F0">
        <w:rPr>
          <w:color w:val="000000"/>
          <w:szCs w:val="24"/>
          <w:u w:val="single"/>
        </w:rPr>
        <w:t>Zastosowane metody konsultacji społecznych</w:t>
      </w:r>
    </w:p>
    <w:p w14:paraId="3EC1EBC4" w14:textId="77777777" w:rsidR="003B42B8" w:rsidRPr="001414F0" w:rsidRDefault="003B42B8" w:rsidP="00B21FE7">
      <w:pPr>
        <w:spacing w:after="0"/>
        <w:rPr>
          <w:szCs w:val="24"/>
        </w:rPr>
      </w:pPr>
    </w:p>
    <w:p w14:paraId="307EA562" w14:textId="6B8E501C" w:rsidR="003B42B8" w:rsidRPr="001414F0" w:rsidRDefault="003B42B8" w:rsidP="00B21FE7">
      <w:pPr>
        <w:spacing w:after="0"/>
        <w:jc w:val="both"/>
        <w:rPr>
          <w:color w:val="000000"/>
          <w:szCs w:val="24"/>
        </w:rPr>
      </w:pPr>
      <w:r w:rsidRPr="001414F0">
        <w:rPr>
          <w:b/>
          <w:bCs/>
          <w:color w:val="000000"/>
          <w:szCs w:val="24"/>
        </w:rPr>
        <w:t>Praca z mapami</w:t>
      </w:r>
      <w:r w:rsidRPr="001414F0">
        <w:rPr>
          <w:color w:val="000000"/>
          <w:szCs w:val="24"/>
        </w:rPr>
        <w:t xml:space="preserve"> - zostały wydrukowane mapy, urzędnicy wskazali na mapach konkretne zmiany i przy mapach dyskutowali z mieszkańcami.</w:t>
      </w:r>
    </w:p>
    <w:p w14:paraId="4DA42CA5" w14:textId="77777777" w:rsidR="00EF0F15" w:rsidRPr="001414F0" w:rsidRDefault="00EF0F15" w:rsidP="00B21FE7">
      <w:pPr>
        <w:spacing w:after="0"/>
        <w:jc w:val="both"/>
        <w:rPr>
          <w:szCs w:val="24"/>
        </w:rPr>
      </w:pPr>
    </w:p>
    <w:p w14:paraId="58CA1802" w14:textId="77777777" w:rsidR="003B42B8" w:rsidRPr="001414F0" w:rsidRDefault="003B42B8" w:rsidP="00B21FE7">
      <w:pPr>
        <w:keepNext/>
        <w:spacing w:after="0"/>
        <w:jc w:val="center"/>
        <w:rPr>
          <w:szCs w:val="24"/>
        </w:rPr>
      </w:pPr>
      <w:r w:rsidRPr="001414F0">
        <w:rPr>
          <w:noProof/>
          <w:color w:val="000000"/>
          <w:szCs w:val="24"/>
          <w:bdr w:val="none" w:sz="0" w:space="0" w:color="auto" w:frame="1"/>
        </w:rPr>
        <w:drawing>
          <wp:inline distT="0" distB="0" distL="0" distR="0" wp14:anchorId="0003455A" wp14:editId="18884718">
            <wp:extent cx="4320540" cy="3238500"/>
            <wp:effectExtent l="0" t="0" r="381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20540" cy="3238500"/>
                    </a:xfrm>
                    <a:prstGeom prst="rect">
                      <a:avLst/>
                    </a:prstGeom>
                    <a:noFill/>
                    <a:ln>
                      <a:noFill/>
                    </a:ln>
                  </pic:spPr>
                </pic:pic>
              </a:graphicData>
            </a:graphic>
          </wp:inline>
        </w:drawing>
      </w:r>
    </w:p>
    <w:p w14:paraId="355C7943" w14:textId="08137F6B" w:rsidR="003B42B8" w:rsidRPr="00B21FE7" w:rsidRDefault="003B42B8" w:rsidP="00B21FE7">
      <w:pPr>
        <w:pStyle w:val="Legenda"/>
        <w:spacing w:line="276" w:lineRule="auto"/>
        <w:jc w:val="center"/>
        <w:rPr>
          <w:sz w:val="22"/>
          <w:szCs w:val="24"/>
        </w:rPr>
      </w:pPr>
      <w:bookmarkStart w:id="38" w:name="_Toc66881502"/>
      <w:r w:rsidRPr="00B21FE7">
        <w:rPr>
          <w:sz w:val="22"/>
          <w:szCs w:val="24"/>
        </w:rPr>
        <w:t xml:space="preserve">Zdjęcie </w:t>
      </w:r>
      <w:r w:rsidR="00C13C0E" w:rsidRPr="00B21FE7">
        <w:rPr>
          <w:sz w:val="22"/>
          <w:szCs w:val="24"/>
        </w:rPr>
        <w:fldChar w:fldCharType="begin"/>
      </w:r>
      <w:r w:rsidR="00C13C0E" w:rsidRPr="00B21FE7">
        <w:rPr>
          <w:sz w:val="22"/>
          <w:szCs w:val="24"/>
        </w:rPr>
        <w:instrText xml:space="preserve"> SEQ Zdjęcie \* ARABIC </w:instrText>
      </w:r>
      <w:r w:rsidR="00C13C0E" w:rsidRPr="00B21FE7">
        <w:rPr>
          <w:sz w:val="22"/>
          <w:szCs w:val="24"/>
        </w:rPr>
        <w:fldChar w:fldCharType="separate"/>
      </w:r>
      <w:r w:rsidR="008D7215">
        <w:rPr>
          <w:noProof/>
          <w:sz w:val="22"/>
          <w:szCs w:val="24"/>
        </w:rPr>
        <w:t>1</w:t>
      </w:r>
      <w:r w:rsidR="00C13C0E" w:rsidRPr="00B21FE7">
        <w:rPr>
          <w:noProof/>
          <w:sz w:val="22"/>
          <w:szCs w:val="24"/>
        </w:rPr>
        <w:fldChar w:fldCharType="end"/>
      </w:r>
      <w:r w:rsidRPr="00B21FE7">
        <w:rPr>
          <w:sz w:val="22"/>
          <w:szCs w:val="24"/>
        </w:rPr>
        <w:t xml:space="preserve">. Konsultacje społeczne w siedzibie </w:t>
      </w:r>
      <w:r w:rsidR="00576B95" w:rsidRPr="00B21FE7">
        <w:rPr>
          <w:sz w:val="22"/>
          <w:szCs w:val="24"/>
        </w:rPr>
        <w:t>Urzędu Mi</w:t>
      </w:r>
      <w:r w:rsidR="00605906" w:rsidRPr="00B21FE7">
        <w:rPr>
          <w:sz w:val="22"/>
          <w:szCs w:val="24"/>
        </w:rPr>
        <w:t>ejskiego</w:t>
      </w:r>
      <w:r w:rsidR="00576B95" w:rsidRPr="00B21FE7">
        <w:rPr>
          <w:sz w:val="22"/>
          <w:szCs w:val="24"/>
        </w:rPr>
        <w:t xml:space="preserve"> w Świeciu</w:t>
      </w:r>
      <w:bookmarkEnd w:id="38"/>
    </w:p>
    <w:p w14:paraId="37A4D92E" w14:textId="77777777" w:rsidR="003B42B8" w:rsidRPr="001414F0" w:rsidRDefault="003B42B8" w:rsidP="00B21FE7">
      <w:pPr>
        <w:spacing w:after="0"/>
        <w:jc w:val="both"/>
        <w:rPr>
          <w:szCs w:val="24"/>
        </w:rPr>
      </w:pPr>
      <w:r w:rsidRPr="001414F0">
        <w:rPr>
          <w:b/>
          <w:bCs/>
          <w:color w:val="000000"/>
          <w:szCs w:val="24"/>
        </w:rPr>
        <w:t xml:space="preserve">Dyskusja z mieszkańcami </w:t>
      </w:r>
      <w:r w:rsidRPr="001414F0">
        <w:rPr>
          <w:color w:val="000000"/>
          <w:szCs w:val="24"/>
        </w:rPr>
        <w:t>- możliwość zadawania pytań i komentowania przez mieszkańców (również anonimowo) przedstawionych prezentacji. Spotkania były prowadzone tak, aby każda osoba mogła się wypowiedzieć bez ograniczeń czasowych.</w:t>
      </w:r>
    </w:p>
    <w:p w14:paraId="4A2C8B62" w14:textId="77777777" w:rsidR="003B42B8" w:rsidRPr="001414F0" w:rsidRDefault="003B42B8" w:rsidP="00B21FE7">
      <w:pPr>
        <w:spacing w:after="0"/>
        <w:rPr>
          <w:szCs w:val="24"/>
        </w:rPr>
      </w:pPr>
    </w:p>
    <w:p w14:paraId="29EC07FE" w14:textId="7252350D" w:rsidR="003B42B8" w:rsidRPr="001414F0" w:rsidRDefault="003B42B8" w:rsidP="00B21FE7">
      <w:pPr>
        <w:spacing w:after="0"/>
        <w:jc w:val="both"/>
        <w:rPr>
          <w:color w:val="000000"/>
          <w:szCs w:val="24"/>
        </w:rPr>
      </w:pPr>
      <w:r w:rsidRPr="001414F0">
        <w:rPr>
          <w:b/>
          <w:bCs/>
          <w:color w:val="000000"/>
          <w:szCs w:val="24"/>
        </w:rPr>
        <w:t xml:space="preserve">Dyskusja z mieszkańcami online </w:t>
      </w:r>
      <w:r w:rsidRPr="001414F0">
        <w:rPr>
          <w:color w:val="000000"/>
          <w:szCs w:val="24"/>
        </w:rPr>
        <w:t xml:space="preserve"> - dialog z mieszkańcami </w:t>
      </w:r>
      <w:r w:rsidR="008D7215">
        <w:rPr>
          <w:color w:val="000000"/>
          <w:szCs w:val="24"/>
        </w:rPr>
        <w:t>oraz możliwość składania uwag i </w:t>
      </w:r>
      <w:r w:rsidRPr="001414F0">
        <w:rPr>
          <w:color w:val="000000"/>
          <w:szCs w:val="24"/>
        </w:rPr>
        <w:t>pytań na platformach Zoom i Facebook w ramach telekonferencji, również w wersji tekstowej.</w:t>
      </w:r>
    </w:p>
    <w:p w14:paraId="05A28D9C" w14:textId="77777777" w:rsidR="0013128B" w:rsidRPr="001414F0" w:rsidRDefault="0013128B" w:rsidP="00B21FE7">
      <w:pPr>
        <w:spacing w:after="0"/>
        <w:jc w:val="both"/>
        <w:rPr>
          <w:szCs w:val="24"/>
        </w:rPr>
      </w:pPr>
    </w:p>
    <w:p w14:paraId="0B21C319" w14:textId="77777777" w:rsidR="003B42B8" w:rsidRPr="001414F0" w:rsidRDefault="003B42B8" w:rsidP="00B21FE7">
      <w:pPr>
        <w:keepNext/>
        <w:spacing w:after="0"/>
        <w:jc w:val="center"/>
        <w:rPr>
          <w:szCs w:val="24"/>
        </w:rPr>
      </w:pPr>
      <w:r w:rsidRPr="001414F0">
        <w:rPr>
          <w:noProof/>
          <w:color w:val="000000"/>
          <w:szCs w:val="24"/>
          <w:bdr w:val="none" w:sz="0" w:space="0" w:color="auto" w:frame="1"/>
        </w:rPr>
        <w:lastRenderedPageBreak/>
        <w:drawing>
          <wp:inline distT="0" distB="0" distL="0" distR="0" wp14:anchorId="3F1C1C71" wp14:editId="347BEF9C">
            <wp:extent cx="4320540" cy="3238500"/>
            <wp:effectExtent l="0" t="0" r="381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20540" cy="3238500"/>
                    </a:xfrm>
                    <a:prstGeom prst="rect">
                      <a:avLst/>
                    </a:prstGeom>
                    <a:noFill/>
                    <a:ln>
                      <a:noFill/>
                    </a:ln>
                  </pic:spPr>
                </pic:pic>
              </a:graphicData>
            </a:graphic>
          </wp:inline>
        </w:drawing>
      </w:r>
    </w:p>
    <w:p w14:paraId="5EFB697F" w14:textId="1266BE24" w:rsidR="003B42B8" w:rsidRPr="00B21FE7" w:rsidRDefault="003B42B8" w:rsidP="00B21FE7">
      <w:pPr>
        <w:pStyle w:val="Legenda"/>
        <w:spacing w:line="276" w:lineRule="auto"/>
        <w:jc w:val="center"/>
        <w:rPr>
          <w:sz w:val="22"/>
          <w:szCs w:val="24"/>
        </w:rPr>
      </w:pPr>
      <w:bookmarkStart w:id="39" w:name="_Toc66881503"/>
      <w:r w:rsidRPr="00B21FE7">
        <w:rPr>
          <w:sz w:val="22"/>
          <w:szCs w:val="24"/>
        </w:rPr>
        <w:t xml:space="preserve">Zdjęcie </w:t>
      </w:r>
      <w:r w:rsidR="00C13C0E" w:rsidRPr="00B21FE7">
        <w:rPr>
          <w:sz w:val="22"/>
          <w:szCs w:val="24"/>
        </w:rPr>
        <w:fldChar w:fldCharType="begin"/>
      </w:r>
      <w:r w:rsidR="00C13C0E" w:rsidRPr="00B21FE7">
        <w:rPr>
          <w:sz w:val="22"/>
          <w:szCs w:val="24"/>
        </w:rPr>
        <w:instrText xml:space="preserve"> SEQ Zdjęcie \* ARABIC </w:instrText>
      </w:r>
      <w:r w:rsidR="00C13C0E" w:rsidRPr="00B21FE7">
        <w:rPr>
          <w:sz w:val="22"/>
          <w:szCs w:val="24"/>
        </w:rPr>
        <w:fldChar w:fldCharType="separate"/>
      </w:r>
      <w:r w:rsidR="008D7215">
        <w:rPr>
          <w:noProof/>
          <w:sz w:val="22"/>
          <w:szCs w:val="24"/>
        </w:rPr>
        <w:t>2</w:t>
      </w:r>
      <w:r w:rsidR="00C13C0E" w:rsidRPr="00B21FE7">
        <w:rPr>
          <w:noProof/>
          <w:sz w:val="22"/>
          <w:szCs w:val="24"/>
        </w:rPr>
        <w:fldChar w:fldCharType="end"/>
      </w:r>
      <w:r w:rsidRPr="00B21FE7">
        <w:rPr>
          <w:sz w:val="22"/>
          <w:szCs w:val="24"/>
        </w:rPr>
        <w:t>. Konsultacje on-line</w:t>
      </w:r>
      <w:bookmarkEnd w:id="39"/>
    </w:p>
    <w:p w14:paraId="6E0B1F40" w14:textId="77777777" w:rsidR="003B42B8" w:rsidRPr="001414F0" w:rsidRDefault="003B42B8" w:rsidP="00B21FE7">
      <w:pPr>
        <w:spacing w:after="0"/>
        <w:rPr>
          <w:szCs w:val="24"/>
        </w:rPr>
      </w:pPr>
    </w:p>
    <w:p w14:paraId="3BBACC97" w14:textId="2E519421" w:rsidR="003B42B8" w:rsidRPr="001414F0" w:rsidRDefault="003B42B8" w:rsidP="00B21FE7">
      <w:pPr>
        <w:spacing w:after="0"/>
        <w:jc w:val="both"/>
        <w:rPr>
          <w:szCs w:val="24"/>
        </w:rPr>
      </w:pPr>
      <w:r w:rsidRPr="001414F0">
        <w:rPr>
          <w:b/>
          <w:bCs/>
          <w:color w:val="000000"/>
          <w:szCs w:val="24"/>
        </w:rPr>
        <w:t>Ankieta</w:t>
      </w:r>
      <w:r w:rsidRPr="001414F0">
        <w:rPr>
          <w:color w:val="000000"/>
          <w:szCs w:val="24"/>
        </w:rPr>
        <w:t xml:space="preserve"> w sprawie proponowanej zmiany granic administracyjnych miasta Świecia - zgodnie </w:t>
      </w:r>
      <w:r w:rsidR="00EF0F15" w:rsidRPr="001414F0">
        <w:rPr>
          <w:color w:val="000000"/>
          <w:szCs w:val="24"/>
        </w:rPr>
        <w:br/>
      </w:r>
      <w:r w:rsidRPr="001414F0">
        <w:rPr>
          <w:color w:val="000000"/>
          <w:szCs w:val="24"/>
        </w:rPr>
        <w:t>z zasadami ustawowymi zostało przygotowane jedno pytanie z odpowiedziami.</w:t>
      </w:r>
    </w:p>
    <w:p w14:paraId="08479DE4" w14:textId="77777777" w:rsidR="003B42B8" w:rsidRPr="001414F0" w:rsidRDefault="003B42B8" w:rsidP="00B21FE7">
      <w:pPr>
        <w:spacing w:after="0"/>
        <w:rPr>
          <w:szCs w:val="24"/>
        </w:rPr>
      </w:pPr>
    </w:p>
    <w:p w14:paraId="3E80EFEC" w14:textId="22D5BEB3" w:rsidR="003B42B8" w:rsidRPr="001414F0" w:rsidRDefault="003B42B8" w:rsidP="00B21FE7">
      <w:pPr>
        <w:spacing w:after="0"/>
        <w:jc w:val="both"/>
        <w:rPr>
          <w:szCs w:val="24"/>
        </w:rPr>
      </w:pPr>
      <w:r w:rsidRPr="001414F0">
        <w:rPr>
          <w:b/>
          <w:bCs/>
          <w:color w:val="000000"/>
          <w:szCs w:val="24"/>
        </w:rPr>
        <w:t>Pytanie: „Czy jest Pan/Pani za włączeniem do granic administracyjnych miasta Świecia części obszaru wsi: Wielki Konopat, Polski Konopat, Kozłowo, Sulnówko, Sulnowo, Dziki i Morsk w sposób określony w Uchwale Nr 168/20 Ra</w:t>
      </w:r>
      <w:r w:rsidR="008D7215">
        <w:rPr>
          <w:b/>
          <w:bCs/>
          <w:color w:val="000000"/>
          <w:szCs w:val="24"/>
        </w:rPr>
        <w:t>dy Miejskiej w Świeciu z </w:t>
      </w:r>
      <w:r w:rsidRPr="001414F0">
        <w:rPr>
          <w:b/>
          <w:bCs/>
          <w:color w:val="000000"/>
          <w:szCs w:val="24"/>
        </w:rPr>
        <w:t>dnia 30 lipca 2020 r. w sprawie przystąpienia do procedury zmiany granic administracyjnych miasta Świeci</w:t>
      </w:r>
      <w:r w:rsidR="008D7215">
        <w:rPr>
          <w:b/>
          <w:bCs/>
          <w:color w:val="000000"/>
          <w:szCs w:val="24"/>
        </w:rPr>
        <w:t xml:space="preserve">a i przeprowadzenia konsultacji </w:t>
      </w:r>
      <w:r w:rsidRPr="001414F0">
        <w:rPr>
          <w:b/>
          <w:bCs/>
          <w:color w:val="000000"/>
          <w:szCs w:val="24"/>
        </w:rPr>
        <w:t>z mieszkańcami?”</w:t>
      </w:r>
    </w:p>
    <w:p w14:paraId="7380FE22" w14:textId="77777777" w:rsidR="003B42B8" w:rsidRPr="001414F0" w:rsidRDefault="003B42B8" w:rsidP="00B21FE7">
      <w:pPr>
        <w:spacing w:after="0"/>
        <w:rPr>
          <w:szCs w:val="24"/>
        </w:rPr>
      </w:pPr>
    </w:p>
    <w:p w14:paraId="36A2508B" w14:textId="77777777" w:rsidR="003B42B8" w:rsidRPr="001414F0" w:rsidRDefault="003B42B8" w:rsidP="00B21FE7">
      <w:pPr>
        <w:spacing w:after="0"/>
        <w:jc w:val="both"/>
        <w:rPr>
          <w:szCs w:val="24"/>
        </w:rPr>
      </w:pPr>
      <w:r w:rsidRPr="001414F0">
        <w:rPr>
          <w:color w:val="000000"/>
          <w:szCs w:val="24"/>
        </w:rPr>
        <w:t>Do wyboru mieszkańcy mieli 3 odpowiedzi:</w:t>
      </w:r>
    </w:p>
    <w:p w14:paraId="1A9D5FFD" w14:textId="77777777" w:rsidR="006B2C6D" w:rsidRPr="001414F0" w:rsidRDefault="006B2C6D" w:rsidP="00B21FE7">
      <w:pPr>
        <w:spacing w:after="0"/>
        <w:jc w:val="both"/>
        <w:rPr>
          <w:color w:val="000000"/>
          <w:szCs w:val="24"/>
        </w:rPr>
      </w:pPr>
    </w:p>
    <w:p w14:paraId="0BF8B772" w14:textId="68C2F77D" w:rsidR="003B42B8" w:rsidRPr="001414F0" w:rsidRDefault="003B42B8" w:rsidP="00B21FE7">
      <w:pPr>
        <w:spacing w:after="0"/>
        <w:jc w:val="both"/>
        <w:rPr>
          <w:szCs w:val="24"/>
        </w:rPr>
      </w:pPr>
      <w:r w:rsidRPr="001414F0">
        <w:rPr>
          <w:color w:val="000000"/>
          <w:szCs w:val="24"/>
        </w:rPr>
        <w:t> 1. Jestem za, 2. Jestem przeciw, 3. Wstrzymuję się </w:t>
      </w:r>
    </w:p>
    <w:p w14:paraId="5FA246CF" w14:textId="77777777" w:rsidR="003B42B8" w:rsidRPr="001414F0" w:rsidRDefault="003B42B8" w:rsidP="00B21FE7">
      <w:pPr>
        <w:spacing w:after="0"/>
        <w:rPr>
          <w:szCs w:val="24"/>
        </w:rPr>
      </w:pPr>
    </w:p>
    <w:p w14:paraId="6F836E74" w14:textId="15311691" w:rsidR="003B42B8" w:rsidRPr="001414F0" w:rsidRDefault="003B42B8" w:rsidP="00B21FE7">
      <w:pPr>
        <w:spacing w:after="0"/>
        <w:jc w:val="both"/>
        <w:rPr>
          <w:szCs w:val="24"/>
        </w:rPr>
      </w:pPr>
      <w:r w:rsidRPr="001414F0">
        <w:rPr>
          <w:color w:val="000000"/>
          <w:szCs w:val="24"/>
        </w:rPr>
        <w:t xml:space="preserve">Ankiety realizowano w formie papierowej i elektronicznej. Papierowe były wrzucane do urny </w:t>
      </w:r>
      <w:r w:rsidR="00EF0F15" w:rsidRPr="001414F0">
        <w:rPr>
          <w:color w:val="000000"/>
          <w:szCs w:val="24"/>
        </w:rPr>
        <w:br/>
      </w:r>
      <w:r w:rsidRPr="001414F0">
        <w:rPr>
          <w:color w:val="000000"/>
          <w:szCs w:val="24"/>
        </w:rPr>
        <w:t xml:space="preserve">w urzędzie miejskim, elektroniczne można było wypełniać na stronie </w:t>
      </w:r>
      <w:hyperlink r:id="rId32" w:history="1">
        <w:r w:rsidRPr="001414F0">
          <w:rPr>
            <w:color w:val="1155CC"/>
            <w:szCs w:val="24"/>
            <w:u w:val="single"/>
          </w:rPr>
          <w:t>https://swiecie.konsultacjejst.pl/konsultacje-spoleczne</w:t>
        </w:r>
      </w:hyperlink>
      <w:r w:rsidRPr="001414F0">
        <w:rPr>
          <w:color w:val="000000"/>
          <w:szCs w:val="24"/>
        </w:rPr>
        <w:t> </w:t>
      </w:r>
    </w:p>
    <w:p w14:paraId="203150A1" w14:textId="77777777" w:rsidR="003B42B8" w:rsidRPr="001414F0" w:rsidRDefault="003B42B8" w:rsidP="00B21FE7">
      <w:pPr>
        <w:spacing w:after="0"/>
        <w:rPr>
          <w:szCs w:val="24"/>
        </w:rPr>
      </w:pPr>
    </w:p>
    <w:p w14:paraId="06A010E5" w14:textId="77777777" w:rsidR="00B21FE7" w:rsidRDefault="00B21FE7" w:rsidP="00B21FE7">
      <w:pPr>
        <w:spacing w:after="320"/>
        <w:jc w:val="both"/>
        <w:rPr>
          <w:szCs w:val="24"/>
          <w:u w:val="single"/>
        </w:rPr>
      </w:pPr>
    </w:p>
    <w:p w14:paraId="02495F61" w14:textId="0D9019BD" w:rsidR="00A33485" w:rsidRPr="001414F0" w:rsidRDefault="003B42B8" w:rsidP="00B21FE7">
      <w:pPr>
        <w:spacing w:after="320"/>
        <w:jc w:val="both"/>
        <w:rPr>
          <w:szCs w:val="24"/>
          <w:u w:val="single"/>
        </w:rPr>
      </w:pPr>
      <w:r w:rsidRPr="001414F0">
        <w:rPr>
          <w:szCs w:val="24"/>
          <w:u w:val="single"/>
        </w:rPr>
        <w:t>Wyniki konsultacji społecznych</w:t>
      </w:r>
    </w:p>
    <w:p w14:paraId="4E1F473B" w14:textId="7EEA6C4A" w:rsidR="003B42B8" w:rsidRPr="001414F0" w:rsidRDefault="003B42B8" w:rsidP="00B21FE7">
      <w:pPr>
        <w:spacing w:after="0"/>
        <w:rPr>
          <w:szCs w:val="24"/>
        </w:rPr>
      </w:pPr>
      <w:r w:rsidRPr="001414F0">
        <w:rPr>
          <w:color w:val="000000"/>
          <w:szCs w:val="24"/>
        </w:rPr>
        <w:t>Wyniki badań ankietowych zamieszczono w tabeli poniżej:</w:t>
      </w:r>
    </w:p>
    <w:p w14:paraId="20FC7070" w14:textId="77777777" w:rsidR="003B42B8" w:rsidRPr="001414F0" w:rsidRDefault="003B42B8" w:rsidP="00B21FE7">
      <w:pPr>
        <w:spacing w:after="0"/>
        <w:rPr>
          <w:szCs w:val="24"/>
        </w:rPr>
      </w:pPr>
    </w:p>
    <w:p w14:paraId="2ADA2825" w14:textId="018338AF" w:rsidR="003B42B8" w:rsidRPr="001414F0" w:rsidRDefault="003B42B8" w:rsidP="00B21FE7">
      <w:pPr>
        <w:pStyle w:val="Legenda"/>
        <w:keepNext/>
        <w:spacing w:line="276" w:lineRule="auto"/>
        <w:jc w:val="center"/>
        <w:rPr>
          <w:sz w:val="24"/>
          <w:szCs w:val="24"/>
        </w:rPr>
      </w:pPr>
      <w:bookmarkStart w:id="40" w:name="_Toc66881500"/>
      <w:r w:rsidRPr="001414F0">
        <w:rPr>
          <w:sz w:val="24"/>
          <w:szCs w:val="24"/>
        </w:rPr>
        <w:lastRenderedPageBreak/>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10</w:t>
      </w:r>
      <w:r w:rsidR="00C13C0E" w:rsidRPr="001414F0">
        <w:rPr>
          <w:noProof/>
          <w:sz w:val="24"/>
          <w:szCs w:val="24"/>
        </w:rPr>
        <w:fldChar w:fldCharType="end"/>
      </w:r>
      <w:r w:rsidRPr="001414F0">
        <w:rPr>
          <w:sz w:val="24"/>
          <w:szCs w:val="24"/>
        </w:rPr>
        <w:t>. Wyniki konsultacji społecznych – ogólne.</w:t>
      </w:r>
      <w:bookmarkEnd w:id="40"/>
    </w:p>
    <w:tbl>
      <w:tblPr>
        <w:tblW w:w="0" w:type="auto"/>
        <w:jc w:val="center"/>
        <w:tblCellMar>
          <w:top w:w="15" w:type="dxa"/>
          <w:left w:w="15" w:type="dxa"/>
          <w:bottom w:w="15" w:type="dxa"/>
          <w:right w:w="15" w:type="dxa"/>
        </w:tblCellMar>
        <w:tblLook w:val="04A0" w:firstRow="1" w:lastRow="0" w:firstColumn="1" w:lastColumn="0" w:noHBand="0" w:noVBand="1"/>
      </w:tblPr>
      <w:tblGrid>
        <w:gridCol w:w="2234"/>
        <w:gridCol w:w="2326"/>
        <w:gridCol w:w="2033"/>
      </w:tblGrid>
      <w:tr w:rsidR="003B42B8" w:rsidRPr="001414F0" w14:paraId="48F1018B" w14:textId="77777777" w:rsidTr="0062299A">
        <w:trPr>
          <w:trHeight w:val="45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F722F8A" w14:textId="4F6A22CF" w:rsidR="003B42B8" w:rsidRPr="001414F0" w:rsidRDefault="003B42B8" w:rsidP="00B21FE7">
            <w:pPr>
              <w:spacing w:after="0"/>
              <w:rPr>
                <w:szCs w:val="24"/>
              </w:rPr>
            </w:pPr>
            <w:r w:rsidRPr="001414F0">
              <w:rPr>
                <w:color w:val="222222"/>
                <w:szCs w:val="24"/>
              </w:rPr>
              <w:t> Wyszczególnienie</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A96731D" w14:textId="77777777" w:rsidR="003B42B8" w:rsidRPr="001414F0" w:rsidRDefault="003B42B8" w:rsidP="00B21FE7">
            <w:pPr>
              <w:spacing w:after="0"/>
              <w:rPr>
                <w:szCs w:val="24"/>
              </w:rPr>
            </w:pPr>
            <w:r w:rsidRPr="001414F0">
              <w:rPr>
                <w:color w:val="222222"/>
                <w:szCs w:val="24"/>
              </w:rPr>
              <w:t>Ankiety elektroniczne</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8CAD8EE" w14:textId="77777777" w:rsidR="003B42B8" w:rsidRPr="001414F0" w:rsidRDefault="003B42B8" w:rsidP="00B21FE7">
            <w:pPr>
              <w:spacing w:after="0"/>
              <w:rPr>
                <w:szCs w:val="24"/>
              </w:rPr>
            </w:pPr>
            <w:r w:rsidRPr="001414F0">
              <w:rPr>
                <w:color w:val="222222"/>
                <w:szCs w:val="24"/>
              </w:rPr>
              <w:t>Ankiety papierowe</w:t>
            </w:r>
          </w:p>
        </w:tc>
      </w:tr>
      <w:tr w:rsidR="003B42B8" w:rsidRPr="001414F0" w14:paraId="5AB0288A" w14:textId="77777777" w:rsidTr="0062299A">
        <w:trPr>
          <w:trHeight w:val="45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0D51E97" w14:textId="77777777" w:rsidR="003B42B8" w:rsidRPr="001414F0" w:rsidRDefault="003B42B8" w:rsidP="00B21FE7">
            <w:pPr>
              <w:spacing w:after="0"/>
              <w:jc w:val="center"/>
              <w:rPr>
                <w:szCs w:val="24"/>
              </w:rPr>
            </w:pPr>
            <w:r w:rsidRPr="001414F0">
              <w:rPr>
                <w:color w:val="222222"/>
                <w:szCs w:val="24"/>
              </w:rPr>
              <w:t>ZA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B0372AD" w14:textId="77777777" w:rsidR="003B42B8" w:rsidRPr="001414F0" w:rsidRDefault="003B42B8" w:rsidP="00B21FE7">
            <w:pPr>
              <w:spacing w:after="0"/>
              <w:jc w:val="center"/>
              <w:rPr>
                <w:szCs w:val="24"/>
              </w:rPr>
            </w:pPr>
            <w:r w:rsidRPr="001414F0">
              <w:rPr>
                <w:color w:val="222222"/>
                <w:szCs w:val="24"/>
              </w:rPr>
              <w:t>151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E533F4B" w14:textId="77777777" w:rsidR="003B42B8" w:rsidRPr="001414F0" w:rsidRDefault="003B42B8" w:rsidP="00B21FE7">
            <w:pPr>
              <w:spacing w:after="0"/>
              <w:jc w:val="center"/>
              <w:rPr>
                <w:szCs w:val="24"/>
              </w:rPr>
            </w:pPr>
            <w:r w:rsidRPr="001414F0">
              <w:rPr>
                <w:color w:val="222222"/>
                <w:szCs w:val="24"/>
              </w:rPr>
              <w:t>21</w:t>
            </w:r>
          </w:p>
        </w:tc>
      </w:tr>
      <w:tr w:rsidR="003B42B8" w:rsidRPr="001414F0" w14:paraId="66343DA3" w14:textId="77777777" w:rsidTr="0062299A">
        <w:trPr>
          <w:trHeight w:val="45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3101F8F" w14:textId="77777777" w:rsidR="003B42B8" w:rsidRPr="001414F0" w:rsidRDefault="003B42B8" w:rsidP="00B21FE7">
            <w:pPr>
              <w:spacing w:after="0"/>
              <w:jc w:val="center"/>
              <w:rPr>
                <w:szCs w:val="24"/>
              </w:rPr>
            </w:pPr>
            <w:r w:rsidRPr="001414F0">
              <w:rPr>
                <w:color w:val="222222"/>
                <w:szCs w:val="24"/>
              </w:rPr>
              <w:t>PRZECIW</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C977A3C" w14:textId="77777777" w:rsidR="003B42B8" w:rsidRPr="001414F0" w:rsidRDefault="003B42B8" w:rsidP="00B21FE7">
            <w:pPr>
              <w:spacing w:after="0"/>
              <w:jc w:val="center"/>
              <w:rPr>
                <w:szCs w:val="24"/>
              </w:rPr>
            </w:pPr>
            <w:r w:rsidRPr="001414F0">
              <w:rPr>
                <w:color w:val="222222"/>
                <w:szCs w:val="24"/>
              </w:rPr>
              <w:t>35</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A38F5A3" w14:textId="77777777" w:rsidR="003B42B8" w:rsidRPr="001414F0" w:rsidRDefault="003B42B8" w:rsidP="00B21FE7">
            <w:pPr>
              <w:spacing w:after="0"/>
              <w:jc w:val="center"/>
              <w:rPr>
                <w:szCs w:val="24"/>
              </w:rPr>
            </w:pPr>
            <w:r w:rsidRPr="001414F0">
              <w:rPr>
                <w:color w:val="222222"/>
                <w:szCs w:val="24"/>
              </w:rPr>
              <w:t>1</w:t>
            </w:r>
          </w:p>
        </w:tc>
      </w:tr>
      <w:tr w:rsidR="003B42B8" w:rsidRPr="001414F0" w14:paraId="59719394" w14:textId="77777777" w:rsidTr="0062299A">
        <w:trPr>
          <w:trHeight w:val="510"/>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2D84BB" w14:textId="77777777" w:rsidR="003B42B8" w:rsidRPr="001414F0" w:rsidRDefault="003B42B8" w:rsidP="00B21FE7">
            <w:pPr>
              <w:spacing w:after="0"/>
              <w:jc w:val="center"/>
              <w:rPr>
                <w:szCs w:val="24"/>
              </w:rPr>
            </w:pPr>
            <w:r w:rsidRPr="001414F0">
              <w:rPr>
                <w:color w:val="222222"/>
                <w:szCs w:val="24"/>
              </w:rPr>
              <w:t>WSTRZYMUJĘ SIĘ</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649F710" w14:textId="77777777" w:rsidR="003B42B8" w:rsidRPr="001414F0" w:rsidRDefault="003B42B8" w:rsidP="00B21FE7">
            <w:pPr>
              <w:spacing w:after="0"/>
              <w:jc w:val="center"/>
              <w:rPr>
                <w:szCs w:val="24"/>
              </w:rPr>
            </w:pPr>
            <w:r w:rsidRPr="001414F0">
              <w:rPr>
                <w:color w:val="222222"/>
                <w:szCs w:val="24"/>
              </w:rPr>
              <w:t>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9807D6" w14:textId="77777777" w:rsidR="003B42B8" w:rsidRPr="001414F0" w:rsidRDefault="003B42B8" w:rsidP="00B21FE7">
            <w:pPr>
              <w:spacing w:after="0"/>
              <w:jc w:val="center"/>
              <w:rPr>
                <w:szCs w:val="24"/>
              </w:rPr>
            </w:pPr>
            <w:r w:rsidRPr="001414F0">
              <w:rPr>
                <w:color w:val="222222"/>
                <w:szCs w:val="24"/>
              </w:rPr>
              <w:t>0</w:t>
            </w:r>
          </w:p>
        </w:tc>
      </w:tr>
      <w:tr w:rsidR="003B42B8" w:rsidRPr="001414F0" w14:paraId="0DC9FEB4" w14:textId="77777777" w:rsidTr="0062299A">
        <w:trPr>
          <w:trHeight w:val="45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92AB021" w14:textId="77777777" w:rsidR="003B42B8" w:rsidRPr="001414F0" w:rsidRDefault="003B42B8" w:rsidP="00B21FE7">
            <w:pPr>
              <w:spacing w:after="0"/>
              <w:jc w:val="center"/>
              <w:rPr>
                <w:szCs w:val="24"/>
              </w:rPr>
            </w:pPr>
            <w:r w:rsidRPr="001414F0">
              <w:rPr>
                <w:color w:val="222222"/>
                <w:szCs w:val="24"/>
              </w:rPr>
              <w:t>Głosy ważne</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5B3B8D6" w14:textId="77777777" w:rsidR="003B42B8" w:rsidRPr="001414F0" w:rsidRDefault="003B42B8" w:rsidP="00B21FE7">
            <w:pPr>
              <w:spacing w:after="0"/>
              <w:jc w:val="center"/>
              <w:rPr>
                <w:szCs w:val="24"/>
              </w:rPr>
            </w:pPr>
            <w:r w:rsidRPr="001414F0">
              <w:rPr>
                <w:color w:val="222222"/>
                <w:szCs w:val="24"/>
              </w:rPr>
              <w:t>187</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AC68ADC" w14:textId="77777777" w:rsidR="003B42B8" w:rsidRPr="001414F0" w:rsidRDefault="003B42B8" w:rsidP="00B21FE7">
            <w:pPr>
              <w:spacing w:after="0"/>
              <w:jc w:val="center"/>
              <w:rPr>
                <w:szCs w:val="24"/>
              </w:rPr>
            </w:pPr>
            <w:r w:rsidRPr="001414F0">
              <w:rPr>
                <w:color w:val="222222"/>
                <w:szCs w:val="24"/>
              </w:rPr>
              <w:t>22</w:t>
            </w:r>
          </w:p>
        </w:tc>
      </w:tr>
      <w:tr w:rsidR="003B42B8" w:rsidRPr="001414F0" w14:paraId="0CE299C6" w14:textId="77777777" w:rsidTr="0062299A">
        <w:trPr>
          <w:trHeight w:val="45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93CFEA2" w14:textId="77777777" w:rsidR="003B42B8" w:rsidRPr="001414F0" w:rsidRDefault="003B42B8" w:rsidP="00B21FE7">
            <w:pPr>
              <w:spacing w:after="0"/>
              <w:jc w:val="center"/>
              <w:rPr>
                <w:szCs w:val="24"/>
              </w:rPr>
            </w:pPr>
            <w:r w:rsidRPr="001414F0">
              <w:rPr>
                <w:color w:val="222222"/>
                <w:szCs w:val="24"/>
              </w:rPr>
              <w:t>Głosy nieważne</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4014C04" w14:textId="77777777" w:rsidR="003B42B8" w:rsidRPr="001414F0" w:rsidRDefault="003B42B8" w:rsidP="00B21FE7">
            <w:pPr>
              <w:spacing w:after="0"/>
              <w:jc w:val="center"/>
              <w:rPr>
                <w:szCs w:val="24"/>
              </w:rPr>
            </w:pPr>
            <w:r w:rsidRPr="001414F0">
              <w:rPr>
                <w:color w:val="222222"/>
                <w:szCs w:val="24"/>
              </w:rPr>
              <w:t>11</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0CE1403" w14:textId="77777777" w:rsidR="003B42B8" w:rsidRPr="001414F0" w:rsidRDefault="003B42B8" w:rsidP="00B21FE7">
            <w:pPr>
              <w:spacing w:after="0"/>
              <w:jc w:val="center"/>
              <w:rPr>
                <w:szCs w:val="24"/>
              </w:rPr>
            </w:pPr>
            <w:r w:rsidRPr="001414F0">
              <w:rPr>
                <w:color w:val="222222"/>
                <w:szCs w:val="24"/>
              </w:rPr>
              <w:t>0</w:t>
            </w:r>
          </w:p>
        </w:tc>
      </w:tr>
    </w:tbl>
    <w:p w14:paraId="1F76A9C5" w14:textId="77777777" w:rsidR="00F57A56" w:rsidRPr="00B21FE7" w:rsidRDefault="003B42B8" w:rsidP="00B21FE7">
      <w:pPr>
        <w:shd w:val="clear" w:color="auto" w:fill="FFFFFF"/>
        <w:spacing w:after="0"/>
        <w:jc w:val="center"/>
        <w:rPr>
          <w:i/>
          <w:iCs/>
          <w:sz w:val="22"/>
          <w:szCs w:val="24"/>
        </w:rPr>
      </w:pPr>
      <w:r w:rsidRPr="00B21FE7">
        <w:rPr>
          <w:sz w:val="22"/>
          <w:szCs w:val="24"/>
        </w:rPr>
        <w:t> </w:t>
      </w:r>
      <w:r w:rsidR="00F57A56" w:rsidRPr="00B21FE7">
        <w:rPr>
          <w:i/>
          <w:iCs/>
          <w:sz w:val="22"/>
          <w:szCs w:val="24"/>
        </w:rPr>
        <w:t xml:space="preserve">Źródło: </w:t>
      </w:r>
      <w:r w:rsidR="00F57A56" w:rsidRPr="00B21FE7">
        <w:rPr>
          <w:i/>
          <w:iCs/>
          <w:color w:val="222222"/>
          <w:sz w:val="22"/>
          <w:szCs w:val="24"/>
        </w:rPr>
        <w:t>Raport z procesu konsultacji społecznych granic Miasta Świecia.</w:t>
      </w:r>
    </w:p>
    <w:p w14:paraId="6C31FCDF" w14:textId="265BB918" w:rsidR="003B42B8" w:rsidRPr="001414F0" w:rsidRDefault="003B42B8" w:rsidP="00B21FE7">
      <w:pPr>
        <w:shd w:val="clear" w:color="auto" w:fill="FFFFFF"/>
        <w:spacing w:after="0"/>
        <w:rPr>
          <w:szCs w:val="24"/>
        </w:rPr>
      </w:pPr>
    </w:p>
    <w:p w14:paraId="1412FA17" w14:textId="77777777" w:rsidR="00F57A56" w:rsidRPr="001414F0" w:rsidRDefault="00F57A56" w:rsidP="00B21FE7">
      <w:pPr>
        <w:shd w:val="clear" w:color="auto" w:fill="FFFFFF"/>
        <w:spacing w:after="0"/>
        <w:rPr>
          <w:color w:val="222222"/>
          <w:szCs w:val="24"/>
        </w:rPr>
      </w:pPr>
    </w:p>
    <w:p w14:paraId="54BEDCD7" w14:textId="7C72CDBD" w:rsidR="003B42B8" w:rsidRPr="001414F0" w:rsidRDefault="003B42B8" w:rsidP="00B21FE7">
      <w:pPr>
        <w:shd w:val="clear" w:color="auto" w:fill="FFFFFF"/>
        <w:spacing w:after="0"/>
        <w:rPr>
          <w:szCs w:val="24"/>
        </w:rPr>
      </w:pPr>
      <w:r w:rsidRPr="001414F0">
        <w:rPr>
          <w:color w:val="222222"/>
          <w:szCs w:val="24"/>
        </w:rPr>
        <w:t> Głosy</w:t>
      </w:r>
      <w:r w:rsidR="005F3EF7" w:rsidRPr="001414F0">
        <w:rPr>
          <w:color w:val="000000"/>
          <w:szCs w:val="24"/>
        </w:rPr>
        <w:t xml:space="preserve"> uznane za nieważne zostały oddane przez </w:t>
      </w:r>
      <w:r w:rsidRPr="001414F0">
        <w:rPr>
          <w:color w:val="222222"/>
          <w:szCs w:val="24"/>
        </w:rPr>
        <w:t>osoby nie mieszkające na terenie gminy Świecie.</w:t>
      </w:r>
    </w:p>
    <w:p w14:paraId="0108EFE5" w14:textId="77777777" w:rsidR="00922ED7" w:rsidRPr="001414F0" w:rsidRDefault="003B42B8" w:rsidP="00B21FE7">
      <w:pPr>
        <w:keepNext/>
        <w:shd w:val="clear" w:color="auto" w:fill="FFFFFF"/>
        <w:spacing w:after="0"/>
        <w:jc w:val="center"/>
        <w:rPr>
          <w:szCs w:val="24"/>
        </w:rPr>
      </w:pPr>
      <w:r w:rsidRPr="001414F0">
        <w:rPr>
          <w:noProof/>
          <w:color w:val="222222"/>
          <w:szCs w:val="24"/>
          <w:bdr w:val="none" w:sz="0" w:space="0" w:color="auto" w:frame="1"/>
        </w:rPr>
        <w:drawing>
          <wp:inline distT="0" distB="0" distL="0" distR="0" wp14:anchorId="11A3F9A8" wp14:editId="5ACB7C4C">
            <wp:extent cx="5730240" cy="3009900"/>
            <wp:effectExtent l="0" t="0" r="381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t="6018" b="24071"/>
                    <a:stretch/>
                  </pic:blipFill>
                  <pic:spPr bwMode="auto">
                    <a:xfrm>
                      <a:off x="0" y="0"/>
                      <a:ext cx="573024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392AF840" w14:textId="252EFD9F" w:rsidR="003B42B8" w:rsidRPr="00B21FE7" w:rsidRDefault="00922ED7" w:rsidP="00B21FE7">
      <w:pPr>
        <w:pStyle w:val="Legenda"/>
        <w:spacing w:after="0" w:line="276" w:lineRule="auto"/>
        <w:jc w:val="center"/>
        <w:rPr>
          <w:sz w:val="22"/>
          <w:szCs w:val="24"/>
        </w:rPr>
      </w:pPr>
      <w:bookmarkStart w:id="41" w:name="_Toc66881490"/>
      <w:r w:rsidRPr="00B21FE7">
        <w:rPr>
          <w:sz w:val="22"/>
          <w:szCs w:val="24"/>
        </w:rPr>
        <w:t xml:space="preserve">Rysunek </w:t>
      </w:r>
      <w:r w:rsidR="00C13C0E" w:rsidRPr="00B21FE7">
        <w:rPr>
          <w:sz w:val="22"/>
          <w:szCs w:val="24"/>
        </w:rPr>
        <w:fldChar w:fldCharType="begin"/>
      </w:r>
      <w:r w:rsidR="00C13C0E" w:rsidRPr="00B21FE7">
        <w:rPr>
          <w:sz w:val="22"/>
          <w:szCs w:val="24"/>
        </w:rPr>
        <w:instrText xml:space="preserve"> SEQ Rysunek \* ARABIC </w:instrText>
      </w:r>
      <w:r w:rsidR="00C13C0E" w:rsidRPr="00B21FE7">
        <w:rPr>
          <w:sz w:val="22"/>
          <w:szCs w:val="24"/>
        </w:rPr>
        <w:fldChar w:fldCharType="separate"/>
      </w:r>
      <w:r w:rsidR="008D7215">
        <w:rPr>
          <w:noProof/>
          <w:sz w:val="22"/>
          <w:szCs w:val="24"/>
        </w:rPr>
        <w:t>16</w:t>
      </w:r>
      <w:r w:rsidR="00C13C0E" w:rsidRPr="00B21FE7">
        <w:rPr>
          <w:noProof/>
          <w:sz w:val="22"/>
          <w:szCs w:val="24"/>
        </w:rPr>
        <w:fldChar w:fldCharType="end"/>
      </w:r>
      <w:r w:rsidRPr="00B21FE7">
        <w:rPr>
          <w:sz w:val="22"/>
          <w:szCs w:val="24"/>
        </w:rPr>
        <w:t>. Struktura głosów oddanych podczas konsultacji społecznych</w:t>
      </w:r>
      <w:bookmarkEnd w:id="41"/>
    </w:p>
    <w:p w14:paraId="01F90B74" w14:textId="416079C9" w:rsidR="00922ED7" w:rsidRPr="00B21FE7" w:rsidRDefault="00922ED7" w:rsidP="00B21FE7">
      <w:pPr>
        <w:shd w:val="clear" w:color="auto" w:fill="FFFFFF"/>
        <w:spacing w:after="0"/>
        <w:jc w:val="center"/>
        <w:rPr>
          <w:i/>
          <w:iCs/>
          <w:sz w:val="22"/>
          <w:szCs w:val="24"/>
        </w:rPr>
      </w:pPr>
      <w:r w:rsidRPr="00B21FE7">
        <w:rPr>
          <w:i/>
          <w:iCs/>
          <w:sz w:val="22"/>
          <w:szCs w:val="24"/>
        </w:rPr>
        <w:t xml:space="preserve">Źródło: </w:t>
      </w:r>
      <w:r w:rsidRPr="00B21FE7">
        <w:rPr>
          <w:i/>
          <w:iCs/>
          <w:color w:val="222222"/>
          <w:sz w:val="22"/>
          <w:szCs w:val="24"/>
        </w:rPr>
        <w:t>Raport z procesu konsultacji społecznych granic Miasta Świecia.</w:t>
      </w:r>
    </w:p>
    <w:p w14:paraId="09CAB8D6" w14:textId="77777777" w:rsidR="00A33485" w:rsidRPr="001414F0" w:rsidRDefault="00A33485" w:rsidP="00B21FE7">
      <w:pPr>
        <w:spacing w:after="320"/>
        <w:rPr>
          <w:szCs w:val="24"/>
          <w:u w:val="single"/>
        </w:rPr>
      </w:pPr>
    </w:p>
    <w:p w14:paraId="363771EB" w14:textId="41218FE2" w:rsidR="003B42B8" w:rsidRPr="001414F0" w:rsidRDefault="003B42B8" w:rsidP="00B21FE7">
      <w:pPr>
        <w:spacing w:after="320"/>
        <w:rPr>
          <w:szCs w:val="24"/>
          <w:u w:val="single"/>
        </w:rPr>
      </w:pPr>
      <w:r w:rsidRPr="001414F0">
        <w:rPr>
          <w:szCs w:val="24"/>
          <w:u w:val="single"/>
        </w:rPr>
        <w:t>Wyniki konsultacji społecznych w podziale na miejscowości:</w:t>
      </w:r>
    </w:p>
    <w:p w14:paraId="3F999609" w14:textId="7053FCF3" w:rsidR="00A33485" w:rsidRPr="001414F0" w:rsidRDefault="00A33485" w:rsidP="00B21FE7">
      <w:pPr>
        <w:jc w:val="both"/>
        <w:rPr>
          <w:color w:val="FF0000"/>
          <w:szCs w:val="24"/>
        </w:rPr>
      </w:pPr>
      <w:r w:rsidRPr="001414F0">
        <w:rPr>
          <w:szCs w:val="24"/>
        </w:rPr>
        <w:t>Liczba mieszkańców uprawnionych do głosowania w podziale na Sołectwa i miejscowości Gminy Świecie w dniu 20.11.2020 roku w załączniku</w:t>
      </w:r>
      <w:r w:rsidR="00966B0E" w:rsidRPr="001414F0">
        <w:rPr>
          <w:szCs w:val="24"/>
        </w:rPr>
        <w:t xml:space="preserve"> nr 7</w:t>
      </w:r>
      <w:r w:rsidRPr="001414F0">
        <w:rPr>
          <w:szCs w:val="24"/>
        </w:rPr>
        <w:t>.</w:t>
      </w:r>
    </w:p>
    <w:p w14:paraId="29D3B9D7" w14:textId="7322A323" w:rsidR="003B42B8" w:rsidRPr="001414F0" w:rsidRDefault="003B42B8" w:rsidP="00B21FE7">
      <w:pPr>
        <w:pStyle w:val="Legenda"/>
        <w:keepNext/>
        <w:spacing w:line="276" w:lineRule="auto"/>
        <w:rPr>
          <w:sz w:val="24"/>
          <w:szCs w:val="24"/>
        </w:rPr>
      </w:pPr>
      <w:bookmarkStart w:id="42" w:name="_Toc66881501"/>
      <w:r w:rsidRPr="001414F0">
        <w:rPr>
          <w:sz w:val="24"/>
          <w:szCs w:val="24"/>
        </w:rPr>
        <w:lastRenderedPageBreak/>
        <w:t xml:space="preserve">Tabela </w:t>
      </w:r>
      <w:r w:rsidR="00C13C0E" w:rsidRPr="001414F0">
        <w:rPr>
          <w:sz w:val="24"/>
          <w:szCs w:val="24"/>
        </w:rPr>
        <w:fldChar w:fldCharType="begin"/>
      </w:r>
      <w:r w:rsidR="00C13C0E" w:rsidRPr="001414F0">
        <w:rPr>
          <w:sz w:val="24"/>
          <w:szCs w:val="24"/>
        </w:rPr>
        <w:instrText xml:space="preserve"> SEQ Tabela \* ARABIC </w:instrText>
      </w:r>
      <w:r w:rsidR="00C13C0E" w:rsidRPr="001414F0">
        <w:rPr>
          <w:sz w:val="24"/>
          <w:szCs w:val="24"/>
        </w:rPr>
        <w:fldChar w:fldCharType="separate"/>
      </w:r>
      <w:r w:rsidR="008D7215">
        <w:rPr>
          <w:noProof/>
          <w:sz w:val="24"/>
          <w:szCs w:val="24"/>
        </w:rPr>
        <w:t>11</w:t>
      </w:r>
      <w:r w:rsidR="00C13C0E" w:rsidRPr="001414F0">
        <w:rPr>
          <w:noProof/>
          <w:sz w:val="24"/>
          <w:szCs w:val="24"/>
        </w:rPr>
        <w:fldChar w:fldCharType="end"/>
      </w:r>
      <w:r w:rsidRPr="001414F0">
        <w:rPr>
          <w:sz w:val="24"/>
          <w:szCs w:val="24"/>
        </w:rPr>
        <w:t>. Wyniki konsultacji społecznych w podziale na miejscowości.</w:t>
      </w:r>
      <w:bookmarkEnd w:id="42"/>
    </w:p>
    <w:tbl>
      <w:tblPr>
        <w:tblW w:w="0" w:type="auto"/>
        <w:tblCellMar>
          <w:top w:w="15" w:type="dxa"/>
          <w:left w:w="15" w:type="dxa"/>
          <w:bottom w:w="15" w:type="dxa"/>
          <w:right w:w="15" w:type="dxa"/>
        </w:tblCellMar>
        <w:tblLook w:val="04A0" w:firstRow="1" w:lastRow="0" w:firstColumn="1" w:lastColumn="0" w:noHBand="0" w:noVBand="1"/>
      </w:tblPr>
      <w:tblGrid>
        <w:gridCol w:w="1081"/>
        <w:gridCol w:w="1191"/>
        <w:gridCol w:w="1235"/>
        <w:gridCol w:w="975"/>
        <w:gridCol w:w="882"/>
        <w:gridCol w:w="649"/>
        <w:gridCol w:w="556"/>
        <w:gridCol w:w="649"/>
        <w:gridCol w:w="556"/>
        <w:gridCol w:w="827"/>
        <w:gridCol w:w="580"/>
      </w:tblGrid>
      <w:tr w:rsidR="003B42B8" w:rsidRPr="001414F0" w14:paraId="612EE718" w14:textId="77777777" w:rsidTr="00867AFF">
        <w:tc>
          <w:tcPr>
            <w:tcW w:w="0" w:type="auto"/>
            <w:vMerge w:val="restart"/>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81A0F3A" w14:textId="77777777" w:rsidR="003B42B8" w:rsidRPr="001414F0" w:rsidRDefault="003B42B8" w:rsidP="00B21FE7">
            <w:pPr>
              <w:spacing w:after="0"/>
              <w:jc w:val="center"/>
              <w:rPr>
                <w:szCs w:val="24"/>
              </w:rPr>
            </w:pPr>
            <w:r w:rsidRPr="001414F0">
              <w:rPr>
                <w:color w:val="000000"/>
                <w:szCs w:val="24"/>
              </w:rPr>
              <w:t>Sołectwo</w:t>
            </w:r>
          </w:p>
        </w:tc>
        <w:tc>
          <w:tcPr>
            <w:tcW w:w="0" w:type="auto"/>
            <w:vMerge w:val="restart"/>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AC6E927" w14:textId="676FBE11" w:rsidR="003B42B8" w:rsidRPr="001414F0" w:rsidRDefault="003B42B8" w:rsidP="00B21FE7">
            <w:pPr>
              <w:spacing w:after="0"/>
              <w:jc w:val="center"/>
              <w:rPr>
                <w:szCs w:val="24"/>
              </w:rPr>
            </w:pPr>
            <w:r w:rsidRPr="001414F0">
              <w:rPr>
                <w:color w:val="000000"/>
                <w:szCs w:val="24"/>
              </w:rPr>
              <w:t>Liczba mieszkańców</w:t>
            </w:r>
          </w:p>
        </w:tc>
        <w:tc>
          <w:tcPr>
            <w:tcW w:w="0" w:type="auto"/>
            <w:vMerge w:val="restart"/>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BEB6923" w14:textId="77777777" w:rsidR="003B42B8" w:rsidRPr="001414F0" w:rsidRDefault="003B42B8" w:rsidP="00B21FE7">
            <w:pPr>
              <w:spacing w:after="0"/>
              <w:jc w:val="center"/>
              <w:rPr>
                <w:szCs w:val="24"/>
              </w:rPr>
            </w:pPr>
            <w:r w:rsidRPr="001414F0">
              <w:rPr>
                <w:color w:val="000000"/>
                <w:szCs w:val="24"/>
              </w:rPr>
              <w:t>Liczba oddanych głosów elektronicznie</w:t>
            </w:r>
          </w:p>
        </w:tc>
        <w:tc>
          <w:tcPr>
            <w:tcW w:w="0" w:type="auto"/>
            <w:vMerge w:val="restart"/>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12D5A2D" w14:textId="77777777" w:rsidR="003B42B8" w:rsidRPr="001414F0" w:rsidRDefault="003B42B8" w:rsidP="00B21FE7">
            <w:pPr>
              <w:spacing w:after="0"/>
              <w:jc w:val="center"/>
              <w:rPr>
                <w:szCs w:val="24"/>
              </w:rPr>
            </w:pPr>
            <w:r w:rsidRPr="001414F0">
              <w:rPr>
                <w:color w:val="000000"/>
                <w:szCs w:val="24"/>
              </w:rPr>
              <w:t>Liczba oddanych głosów w urzędzie</w:t>
            </w:r>
          </w:p>
        </w:tc>
        <w:tc>
          <w:tcPr>
            <w:tcW w:w="0" w:type="auto"/>
            <w:vMerge w:val="restart"/>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3E950EF" w14:textId="77777777" w:rsidR="003B42B8" w:rsidRPr="001414F0" w:rsidRDefault="003B42B8" w:rsidP="00B21FE7">
            <w:pPr>
              <w:spacing w:after="0"/>
              <w:jc w:val="center"/>
              <w:rPr>
                <w:szCs w:val="24"/>
              </w:rPr>
            </w:pPr>
            <w:r w:rsidRPr="001414F0">
              <w:rPr>
                <w:color w:val="000000"/>
                <w:szCs w:val="24"/>
              </w:rPr>
              <w:t>Liczba oddanych głosów </w:t>
            </w:r>
          </w:p>
        </w:tc>
        <w:tc>
          <w:tcPr>
            <w:tcW w:w="0" w:type="auto"/>
            <w:gridSpan w:val="2"/>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8D29979" w14:textId="77777777" w:rsidR="003B42B8" w:rsidRPr="001414F0" w:rsidRDefault="003B42B8" w:rsidP="00B21FE7">
            <w:pPr>
              <w:spacing w:after="0"/>
              <w:jc w:val="center"/>
              <w:rPr>
                <w:szCs w:val="24"/>
              </w:rPr>
            </w:pPr>
            <w:r w:rsidRPr="001414F0">
              <w:rPr>
                <w:color w:val="000000"/>
                <w:szCs w:val="24"/>
              </w:rPr>
              <w:t>Głosy „za” </w:t>
            </w:r>
          </w:p>
        </w:tc>
        <w:tc>
          <w:tcPr>
            <w:tcW w:w="0" w:type="auto"/>
            <w:gridSpan w:val="2"/>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25676B9" w14:textId="77777777" w:rsidR="003B42B8" w:rsidRPr="001414F0" w:rsidRDefault="003B42B8" w:rsidP="00B21FE7">
            <w:pPr>
              <w:spacing w:after="0"/>
              <w:jc w:val="center"/>
              <w:rPr>
                <w:szCs w:val="24"/>
              </w:rPr>
            </w:pPr>
            <w:r w:rsidRPr="001414F0">
              <w:rPr>
                <w:color w:val="000000"/>
                <w:szCs w:val="24"/>
              </w:rPr>
              <w:t>Głosy „przeciw”</w:t>
            </w:r>
          </w:p>
        </w:tc>
        <w:tc>
          <w:tcPr>
            <w:tcW w:w="0" w:type="auto"/>
            <w:gridSpan w:val="2"/>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A1560CA" w14:textId="77777777" w:rsidR="003B42B8" w:rsidRPr="001414F0" w:rsidRDefault="003B42B8" w:rsidP="00B21FE7">
            <w:pPr>
              <w:spacing w:after="0"/>
              <w:jc w:val="center"/>
              <w:rPr>
                <w:szCs w:val="24"/>
              </w:rPr>
            </w:pPr>
            <w:r w:rsidRPr="001414F0">
              <w:rPr>
                <w:color w:val="000000"/>
                <w:szCs w:val="24"/>
              </w:rPr>
              <w:t>Głosy „wstrzymujące”</w:t>
            </w:r>
          </w:p>
        </w:tc>
      </w:tr>
      <w:tr w:rsidR="003B42B8" w:rsidRPr="001414F0" w14:paraId="7DEEF68F" w14:textId="77777777" w:rsidTr="00867AF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646905" w14:textId="77777777" w:rsidR="003B42B8" w:rsidRPr="001414F0" w:rsidRDefault="003B42B8" w:rsidP="00B21FE7">
            <w:pPr>
              <w:spacing w:after="0"/>
              <w:rPr>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1DD4D6" w14:textId="77777777" w:rsidR="003B42B8" w:rsidRPr="001414F0" w:rsidRDefault="003B42B8" w:rsidP="00B21FE7">
            <w:pPr>
              <w:spacing w:after="0"/>
              <w:rPr>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7ADE6C" w14:textId="77777777" w:rsidR="003B42B8" w:rsidRPr="001414F0" w:rsidRDefault="003B42B8" w:rsidP="00B21FE7">
            <w:pPr>
              <w:spacing w:after="0"/>
              <w:rPr>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B3B66A" w14:textId="77777777" w:rsidR="003B42B8" w:rsidRPr="001414F0" w:rsidRDefault="003B42B8" w:rsidP="00B21FE7">
            <w:pPr>
              <w:spacing w:after="0"/>
              <w:rPr>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69F0E7" w14:textId="77777777" w:rsidR="003B42B8" w:rsidRPr="001414F0" w:rsidRDefault="003B42B8" w:rsidP="00B21FE7">
            <w:pPr>
              <w:spacing w:after="0"/>
              <w:rPr>
                <w:szCs w:val="24"/>
              </w:rPr>
            </w:pP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D4B9315" w14:textId="77777777" w:rsidR="003B42B8" w:rsidRPr="001414F0" w:rsidRDefault="003B42B8" w:rsidP="00B21FE7">
            <w:pPr>
              <w:spacing w:after="0"/>
              <w:jc w:val="center"/>
              <w:rPr>
                <w:szCs w:val="24"/>
              </w:rPr>
            </w:pPr>
            <w:r w:rsidRPr="001414F0">
              <w:rPr>
                <w:color w:val="000000"/>
                <w:szCs w:val="24"/>
              </w:rPr>
              <w:t>Liczba</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75632D8"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0E9545F" w14:textId="77777777" w:rsidR="003B42B8" w:rsidRPr="001414F0" w:rsidRDefault="003B42B8" w:rsidP="00B21FE7">
            <w:pPr>
              <w:spacing w:after="0"/>
              <w:jc w:val="center"/>
              <w:rPr>
                <w:szCs w:val="24"/>
              </w:rPr>
            </w:pPr>
            <w:r w:rsidRPr="001414F0">
              <w:rPr>
                <w:color w:val="000000"/>
                <w:szCs w:val="24"/>
              </w:rPr>
              <w:t>Liczba</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2569A6E"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F6F203D" w14:textId="77777777" w:rsidR="003B42B8" w:rsidRPr="001414F0" w:rsidRDefault="003B42B8" w:rsidP="00B21FE7">
            <w:pPr>
              <w:spacing w:after="0"/>
              <w:jc w:val="center"/>
              <w:rPr>
                <w:szCs w:val="24"/>
              </w:rPr>
            </w:pPr>
            <w:r w:rsidRPr="001414F0">
              <w:rPr>
                <w:color w:val="000000"/>
                <w:szCs w:val="24"/>
              </w:rPr>
              <w:t>Liczba</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534996E" w14:textId="77777777" w:rsidR="003B42B8" w:rsidRPr="001414F0" w:rsidRDefault="003B42B8" w:rsidP="00B21FE7">
            <w:pPr>
              <w:spacing w:after="0"/>
              <w:jc w:val="center"/>
              <w:rPr>
                <w:szCs w:val="24"/>
              </w:rPr>
            </w:pPr>
            <w:r w:rsidRPr="001414F0">
              <w:rPr>
                <w:color w:val="000000"/>
                <w:szCs w:val="24"/>
              </w:rPr>
              <w:t>%</w:t>
            </w:r>
          </w:p>
        </w:tc>
      </w:tr>
      <w:tr w:rsidR="003B42B8" w:rsidRPr="001414F0" w14:paraId="73D20EDC"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BBAD5BD" w14:textId="77777777" w:rsidR="003B42B8" w:rsidRPr="001414F0" w:rsidRDefault="003B42B8" w:rsidP="00B21FE7">
            <w:pPr>
              <w:spacing w:after="0"/>
              <w:jc w:val="center"/>
              <w:rPr>
                <w:szCs w:val="24"/>
              </w:rPr>
            </w:pPr>
            <w:r w:rsidRPr="001414F0">
              <w:rPr>
                <w:color w:val="000000"/>
                <w:szCs w:val="24"/>
              </w:rPr>
              <w:t>Świecie</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9A687BA" w14:textId="77777777" w:rsidR="003B42B8" w:rsidRPr="001414F0" w:rsidRDefault="003B42B8" w:rsidP="00B21FE7">
            <w:pPr>
              <w:spacing w:after="0"/>
              <w:jc w:val="center"/>
              <w:rPr>
                <w:szCs w:val="24"/>
              </w:rPr>
            </w:pPr>
            <w:r w:rsidRPr="001414F0">
              <w:rPr>
                <w:color w:val="000000"/>
                <w:szCs w:val="24"/>
              </w:rPr>
              <w:t>23497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4B1E321" w14:textId="77777777" w:rsidR="003B42B8" w:rsidRPr="001414F0" w:rsidRDefault="003B42B8" w:rsidP="00B21FE7">
            <w:pPr>
              <w:spacing w:after="0"/>
              <w:jc w:val="center"/>
              <w:rPr>
                <w:szCs w:val="24"/>
              </w:rPr>
            </w:pPr>
            <w:r w:rsidRPr="001414F0">
              <w:rPr>
                <w:color w:val="000000"/>
                <w:szCs w:val="24"/>
              </w:rPr>
              <w:t>109</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7634CCC" w14:textId="77777777" w:rsidR="003B42B8" w:rsidRPr="001414F0" w:rsidRDefault="003B42B8" w:rsidP="00B21FE7">
            <w:pPr>
              <w:spacing w:after="0"/>
              <w:jc w:val="center"/>
              <w:rPr>
                <w:szCs w:val="24"/>
              </w:rPr>
            </w:pPr>
            <w:r w:rsidRPr="001414F0">
              <w:rPr>
                <w:color w:val="000000"/>
                <w:szCs w:val="24"/>
              </w:rPr>
              <w:t>14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785DF7C" w14:textId="77777777" w:rsidR="003B42B8" w:rsidRPr="001414F0" w:rsidRDefault="003B42B8" w:rsidP="00B21FE7">
            <w:pPr>
              <w:spacing w:after="0"/>
              <w:jc w:val="center"/>
              <w:rPr>
                <w:szCs w:val="24"/>
              </w:rPr>
            </w:pPr>
            <w:r w:rsidRPr="001414F0">
              <w:rPr>
                <w:color w:val="000000"/>
                <w:szCs w:val="24"/>
              </w:rPr>
              <w:t>123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5DB8CC9" w14:textId="77777777" w:rsidR="003B42B8" w:rsidRPr="001414F0" w:rsidRDefault="003B42B8" w:rsidP="00B21FE7">
            <w:pPr>
              <w:spacing w:after="0"/>
              <w:jc w:val="center"/>
              <w:rPr>
                <w:szCs w:val="24"/>
              </w:rPr>
            </w:pPr>
            <w:r w:rsidRPr="001414F0">
              <w:rPr>
                <w:color w:val="000000"/>
                <w:szCs w:val="24"/>
              </w:rPr>
              <w:t>121</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2B4D4B6" w14:textId="77777777" w:rsidR="003B42B8" w:rsidRPr="001414F0" w:rsidRDefault="003B42B8" w:rsidP="00B21FE7">
            <w:pPr>
              <w:spacing w:after="0"/>
              <w:jc w:val="center"/>
              <w:rPr>
                <w:szCs w:val="24"/>
              </w:rPr>
            </w:pPr>
            <w:r w:rsidRPr="001414F0">
              <w:rPr>
                <w:color w:val="000000"/>
                <w:szCs w:val="24"/>
              </w:rPr>
              <w:t>98,37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E510DDA" w14:textId="77777777" w:rsidR="003B42B8" w:rsidRPr="001414F0" w:rsidRDefault="003B42B8" w:rsidP="00B21FE7">
            <w:pPr>
              <w:spacing w:after="0"/>
              <w:jc w:val="center"/>
              <w:rPr>
                <w:szCs w:val="24"/>
              </w:rPr>
            </w:pPr>
            <w:r w:rsidRPr="001414F0">
              <w:rPr>
                <w:color w:val="000000"/>
                <w:szCs w:val="24"/>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68D45D4" w14:textId="77777777" w:rsidR="003B42B8" w:rsidRPr="001414F0" w:rsidRDefault="003B42B8" w:rsidP="00B21FE7">
            <w:pPr>
              <w:spacing w:after="0"/>
              <w:jc w:val="center"/>
              <w:rPr>
                <w:szCs w:val="24"/>
              </w:rPr>
            </w:pPr>
            <w:r w:rsidRPr="001414F0">
              <w:rPr>
                <w:color w:val="000000"/>
                <w:szCs w:val="24"/>
              </w:rPr>
              <w:t>1,63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4BCA37E"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3D8EB92" w14:textId="77777777" w:rsidR="003B42B8" w:rsidRPr="001414F0" w:rsidRDefault="003B42B8" w:rsidP="00B21FE7">
            <w:pPr>
              <w:spacing w:after="0"/>
              <w:jc w:val="center"/>
              <w:rPr>
                <w:szCs w:val="24"/>
              </w:rPr>
            </w:pPr>
            <w:r w:rsidRPr="001414F0">
              <w:rPr>
                <w:color w:val="000000"/>
                <w:szCs w:val="24"/>
              </w:rPr>
              <w:t>-</w:t>
            </w:r>
          </w:p>
        </w:tc>
      </w:tr>
      <w:tr w:rsidR="003B42B8" w:rsidRPr="001414F0" w14:paraId="432490F1"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C91116B" w14:textId="77777777" w:rsidR="003B42B8" w:rsidRPr="001414F0" w:rsidRDefault="003B42B8" w:rsidP="00B21FE7">
            <w:pPr>
              <w:spacing w:after="0"/>
              <w:jc w:val="center"/>
              <w:rPr>
                <w:szCs w:val="24"/>
              </w:rPr>
            </w:pPr>
            <w:r w:rsidRPr="001414F0">
              <w:rPr>
                <w:color w:val="000000"/>
                <w:szCs w:val="24"/>
              </w:rPr>
              <w:t>Chrystkowo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4562DAE" w14:textId="77777777" w:rsidR="003B42B8" w:rsidRPr="001414F0" w:rsidRDefault="003B42B8" w:rsidP="00B21FE7">
            <w:pPr>
              <w:spacing w:after="0"/>
              <w:jc w:val="center"/>
              <w:rPr>
                <w:szCs w:val="24"/>
              </w:rPr>
            </w:pPr>
            <w:r w:rsidRPr="001414F0">
              <w:rPr>
                <w:color w:val="000000"/>
                <w:szCs w:val="24"/>
              </w:rPr>
              <w:t>125</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923570F"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BCFB50A"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A610B4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7F9DFE2"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80EB312"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6F8AECD"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D56D294"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6D9450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8398EB5" w14:textId="77777777" w:rsidR="003B42B8" w:rsidRPr="001414F0" w:rsidRDefault="003B42B8" w:rsidP="00B21FE7">
            <w:pPr>
              <w:spacing w:after="0"/>
              <w:jc w:val="center"/>
              <w:rPr>
                <w:szCs w:val="24"/>
              </w:rPr>
            </w:pPr>
            <w:r w:rsidRPr="001414F0">
              <w:rPr>
                <w:color w:val="000000"/>
                <w:szCs w:val="24"/>
              </w:rPr>
              <w:t>-</w:t>
            </w:r>
          </w:p>
        </w:tc>
      </w:tr>
      <w:tr w:rsidR="003B42B8" w:rsidRPr="001414F0" w14:paraId="015AAD12"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CD9498F" w14:textId="77777777" w:rsidR="003B42B8" w:rsidRPr="001414F0" w:rsidRDefault="003B42B8" w:rsidP="00B21FE7">
            <w:pPr>
              <w:spacing w:after="0"/>
              <w:jc w:val="center"/>
              <w:rPr>
                <w:szCs w:val="24"/>
              </w:rPr>
            </w:pPr>
            <w:r w:rsidRPr="001414F0">
              <w:rPr>
                <w:color w:val="000000"/>
                <w:szCs w:val="24"/>
              </w:rPr>
              <w:t>Czaple</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6E7F53F" w14:textId="77777777" w:rsidR="003B42B8" w:rsidRPr="001414F0" w:rsidRDefault="003B42B8" w:rsidP="00B21FE7">
            <w:pPr>
              <w:spacing w:after="0"/>
              <w:jc w:val="center"/>
              <w:rPr>
                <w:szCs w:val="24"/>
              </w:rPr>
            </w:pPr>
            <w:r w:rsidRPr="001414F0">
              <w:rPr>
                <w:color w:val="000000"/>
                <w:szCs w:val="24"/>
              </w:rPr>
              <w:t>542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BB86D4B"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D45B64E"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66FA31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3D020D0"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287B0A3"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A905EB1"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F8D8158"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2A7ED0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F3CFA4A" w14:textId="77777777" w:rsidR="003B42B8" w:rsidRPr="001414F0" w:rsidRDefault="003B42B8" w:rsidP="00B21FE7">
            <w:pPr>
              <w:spacing w:after="0"/>
              <w:jc w:val="center"/>
              <w:rPr>
                <w:szCs w:val="24"/>
              </w:rPr>
            </w:pPr>
            <w:r w:rsidRPr="001414F0">
              <w:rPr>
                <w:color w:val="000000"/>
                <w:szCs w:val="24"/>
              </w:rPr>
              <w:t>-</w:t>
            </w:r>
          </w:p>
        </w:tc>
      </w:tr>
      <w:tr w:rsidR="003B42B8" w:rsidRPr="001414F0" w14:paraId="4F144ECC"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EAE4A42" w14:textId="77777777" w:rsidR="003B42B8" w:rsidRPr="001414F0" w:rsidRDefault="003B42B8" w:rsidP="00B21FE7">
            <w:pPr>
              <w:spacing w:after="0"/>
              <w:jc w:val="center"/>
              <w:rPr>
                <w:szCs w:val="24"/>
              </w:rPr>
            </w:pPr>
            <w:r w:rsidRPr="001414F0">
              <w:rPr>
                <w:color w:val="000000"/>
                <w:szCs w:val="24"/>
              </w:rPr>
              <w:t>Dworzysko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F637ABA" w14:textId="77777777" w:rsidR="003B42B8" w:rsidRPr="001414F0" w:rsidRDefault="003B42B8" w:rsidP="00B21FE7">
            <w:pPr>
              <w:spacing w:after="0"/>
              <w:jc w:val="center"/>
              <w:rPr>
                <w:szCs w:val="24"/>
              </w:rPr>
            </w:pPr>
            <w:r w:rsidRPr="001414F0">
              <w:rPr>
                <w:color w:val="000000"/>
                <w:szCs w:val="24"/>
              </w:rPr>
              <w:t>354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668121E" w14:textId="77777777" w:rsidR="003B42B8" w:rsidRPr="001414F0" w:rsidRDefault="003B42B8" w:rsidP="00B21FE7">
            <w:pPr>
              <w:spacing w:after="0"/>
              <w:jc w:val="center"/>
              <w:rPr>
                <w:szCs w:val="24"/>
              </w:rPr>
            </w:pPr>
            <w:r w:rsidRPr="001414F0">
              <w:rPr>
                <w:color w:val="000000"/>
                <w:szCs w:val="24"/>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18BD14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BE87C76" w14:textId="77777777" w:rsidR="003B42B8" w:rsidRPr="001414F0" w:rsidRDefault="003B42B8" w:rsidP="00B21FE7">
            <w:pPr>
              <w:spacing w:after="0"/>
              <w:jc w:val="center"/>
              <w:rPr>
                <w:szCs w:val="24"/>
              </w:rPr>
            </w:pPr>
            <w:r w:rsidRPr="001414F0">
              <w:rPr>
                <w:color w:val="000000"/>
                <w:szCs w:val="24"/>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0FBBBBF" w14:textId="77777777" w:rsidR="003B42B8" w:rsidRPr="001414F0" w:rsidRDefault="003B42B8" w:rsidP="00B21FE7">
            <w:pPr>
              <w:spacing w:after="0"/>
              <w:jc w:val="center"/>
              <w:rPr>
                <w:szCs w:val="24"/>
              </w:rPr>
            </w:pPr>
            <w:r w:rsidRPr="001414F0">
              <w:rPr>
                <w:color w:val="000000"/>
                <w:szCs w:val="24"/>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45E520B" w14:textId="77777777" w:rsidR="003B42B8" w:rsidRPr="001414F0" w:rsidRDefault="003B42B8" w:rsidP="00B21FE7">
            <w:pPr>
              <w:spacing w:after="0"/>
              <w:jc w:val="center"/>
              <w:rPr>
                <w:szCs w:val="24"/>
              </w:rPr>
            </w:pPr>
            <w:r w:rsidRPr="001414F0">
              <w:rPr>
                <w:color w:val="000000"/>
                <w:szCs w:val="24"/>
              </w:rPr>
              <w:t>100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17E710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AC2C4ED"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D09987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42A8A9B" w14:textId="77777777" w:rsidR="003B42B8" w:rsidRPr="001414F0" w:rsidRDefault="003B42B8" w:rsidP="00B21FE7">
            <w:pPr>
              <w:spacing w:after="0"/>
              <w:jc w:val="center"/>
              <w:rPr>
                <w:szCs w:val="24"/>
              </w:rPr>
            </w:pPr>
            <w:r w:rsidRPr="001414F0">
              <w:rPr>
                <w:color w:val="000000"/>
                <w:szCs w:val="24"/>
              </w:rPr>
              <w:t>-</w:t>
            </w:r>
          </w:p>
        </w:tc>
      </w:tr>
      <w:tr w:rsidR="003B42B8" w:rsidRPr="001414F0" w14:paraId="6DEB0F32"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91FD6ED" w14:textId="77777777" w:rsidR="003B42B8" w:rsidRPr="001414F0" w:rsidRDefault="003B42B8" w:rsidP="00B21FE7">
            <w:pPr>
              <w:spacing w:after="0"/>
              <w:jc w:val="center"/>
              <w:rPr>
                <w:szCs w:val="24"/>
              </w:rPr>
            </w:pPr>
            <w:r w:rsidRPr="001414F0">
              <w:rPr>
                <w:color w:val="000000"/>
                <w:szCs w:val="24"/>
              </w:rPr>
              <w:t>Gruczno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58534BD" w14:textId="77777777" w:rsidR="003B42B8" w:rsidRPr="001414F0" w:rsidRDefault="003B42B8" w:rsidP="00B21FE7">
            <w:pPr>
              <w:spacing w:after="0"/>
              <w:jc w:val="center"/>
              <w:rPr>
                <w:szCs w:val="24"/>
              </w:rPr>
            </w:pPr>
            <w:r w:rsidRPr="001414F0">
              <w:rPr>
                <w:color w:val="000000"/>
                <w:szCs w:val="24"/>
              </w:rPr>
              <w:t>1438</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2450D0D" w14:textId="77777777" w:rsidR="003B42B8" w:rsidRPr="001414F0" w:rsidRDefault="003B42B8" w:rsidP="00B21FE7">
            <w:pPr>
              <w:spacing w:after="0"/>
              <w:jc w:val="center"/>
              <w:rPr>
                <w:szCs w:val="24"/>
              </w:rPr>
            </w:pPr>
            <w:r w:rsidRPr="001414F0">
              <w:rPr>
                <w:color w:val="000000"/>
                <w:szCs w:val="24"/>
              </w:rPr>
              <w:t>5</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E12961F" w14:textId="77777777" w:rsidR="003B42B8" w:rsidRPr="001414F0" w:rsidRDefault="003B42B8" w:rsidP="00B21FE7">
            <w:pPr>
              <w:spacing w:after="0"/>
              <w:jc w:val="center"/>
              <w:rPr>
                <w:szCs w:val="24"/>
              </w:rPr>
            </w:pPr>
            <w:r w:rsidRPr="001414F0">
              <w:rPr>
                <w:color w:val="000000"/>
                <w:szCs w:val="24"/>
              </w:rPr>
              <w:t>1</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A15FA67" w14:textId="77777777" w:rsidR="003B42B8" w:rsidRPr="001414F0" w:rsidRDefault="003B42B8" w:rsidP="00B21FE7">
            <w:pPr>
              <w:spacing w:after="0"/>
              <w:jc w:val="center"/>
              <w:rPr>
                <w:szCs w:val="24"/>
              </w:rPr>
            </w:pPr>
            <w:r w:rsidRPr="001414F0">
              <w:rPr>
                <w:color w:val="000000"/>
                <w:szCs w:val="24"/>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83424C5" w14:textId="77777777" w:rsidR="003B42B8" w:rsidRPr="001414F0" w:rsidRDefault="003B42B8" w:rsidP="00B21FE7">
            <w:pPr>
              <w:spacing w:after="0"/>
              <w:jc w:val="center"/>
              <w:rPr>
                <w:szCs w:val="24"/>
              </w:rPr>
            </w:pPr>
            <w:r w:rsidRPr="001414F0">
              <w:rPr>
                <w:color w:val="000000"/>
                <w:szCs w:val="24"/>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373943A" w14:textId="77777777" w:rsidR="003B42B8" w:rsidRPr="001414F0" w:rsidRDefault="003B42B8" w:rsidP="00B21FE7">
            <w:pPr>
              <w:spacing w:after="0"/>
              <w:jc w:val="center"/>
              <w:rPr>
                <w:szCs w:val="24"/>
              </w:rPr>
            </w:pPr>
            <w:r w:rsidRPr="001414F0">
              <w:rPr>
                <w:color w:val="000000"/>
                <w:szCs w:val="24"/>
              </w:rPr>
              <w:t>100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40A35CE"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6BF1DA4"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CE0F58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D37BA18" w14:textId="77777777" w:rsidR="003B42B8" w:rsidRPr="001414F0" w:rsidRDefault="003B42B8" w:rsidP="00B21FE7">
            <w:pPr>
              <w:spacing w:after="0"/>
              <w:jc w:val="center"/>
              <w:rPr>
                <w:szCs w:val="24"/>
              </w:rPr>
            </w:pPr>
            <w:r w:rsidRPr="001414F0">
              <w:rPr>
                <w:color w:val="000000"/>
                <w:szCs w:val="24"/>
              </w:rPr>
              <w:t>-</w:t>
            </w:r>
          </w:p>
        </w:tc>
      </w:tr>
      <w:tr w:rsidR="003B42B8" w:rsidRPr="001414F0" w14:paraId="781B67D4"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DB2E141" w14:textId="77777777" w:rsidR="003B42B8" w:rsidRPr="001414F0" w:rsidRDefault="003B42B8" w:rsidP="00B21FE7">
            <w:pPr>
              <w:spacing w:after="0"/>
              <w:jc w:val="center"/>
              <w:rPr>
                <w:szCs w:val="24"/>
              </w:rPr>
            </w:pPr>
            <w:r w:rsidRPr="001414F0">
              <w:rPr>
                <w:color w:val="000000"/>
                <w:szCs w:val="24"/>
              </w:rPr>
              <w:t>Głogówko Królewskie</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27870A1" w14:textId="77777777" w:rsidR="003B42B8" w:rsidRPr="001414F0" w:rsidRDefault="003B42B8" w:rsidP="00B21FE7">
            <w:pPr>
              <w:spacing w:after="0"/>
              <w:jc w:val="center"/>
              <w:rPr>
                <w:szCs w:val="24"/>
              </w:rPr>
            </w:pPr>
            <w:r w:rsidRPr="001414F0">
              <w:rPr>
                <w:color w:val="000000"/>
                <w:szCs w:val="24"/>
              </w:rPr>
              <w:t>430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1858742"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AA2E6B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679CF00"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A0708A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AE36D04"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1DA32F6"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AE1A843"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E00E238"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2F33A95" w14:textId="77777777" w:rsidR="003B42B8" w:rsidRPr="001414F0" w:rsidRDefault="003B42B8" w:rsidP="00B21FE7">
            <w:pPr>
              <w:spacing w:after="0"/>
              <w:jc w:val="center"/>
              <w:rPr>
                <w:szCs w:val="24"/>
              </w:rPr>
            </w:pPr>
            <w:r w:rsidRPr="001414F0">
              <w:rPr>
                <w:color w:val="000000"/>
                <w:szCs w:val="24"/>
              </w:rPr>
              <w:t>-</w:t>
            </w:r>
          </w:p>
        </w:tc>
      </w:tr>
      <w:tr w:rsidR="003B42B8" w:rsidRPr="001414F0" w14:paraId="5818D86A"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E6B1A0A" w14:textId="77777777" w:rsidR="003B42B8" w:rsidRPr="001414F0" w:rsidRDefault="003B42B8" w:rsidP="00B21FE7">
            <w:pPr>
              <w:spacing w:after="0"/>
              <w:jc w:val="center"/>
              <w:rPr>
                <w:szCs w:val="24"/>
              </w:rPr>
            </w:pPr>
            <w:r w:rsidRPr="001414F0">
              <w:rPr>
                <w:color w:val="000000"/>
                <w:szCs w:val="24"/>
              </w:rPr>
              <w:t>Kosowo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DD2CC5E" w14:textId="77777777" w:rsidR="003B42B8" w:rsidRPr="001414F0" w:rsidRDefault="003B42B8" w:rsidP="00B21FE7">
            <w:pPr>
              <w:spacing w:after="0"/>
              <w:jc w:val="center"/>
              <w:rPr>
                <w:szCs w:val="24"/>
              </w:rPr>
            </w:pPr>
            <w:r w:rsidRPr="001414F0">
              <w:rPr>
                <w:color w:val="000000"/>
                <w:szCs w:val="24"/>
              </w:rPr>
              <w:t>208</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AF7311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8229AB8"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2963F2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90107B1"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790F350"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ED2FEA8"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F804E84"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85115D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9BFA48F" w14:textId="77777777" w:rsidR="003B42B8" w:rsidRPr="001414F0" w:rsidRDefault="003B42B8" w:rsidP="00B21FE7">
            <w:pPr>
              <w:spacing w:after="0"/>
              <w:jc w:val="center"/>
              <w:rPr>
                <w:szCs w:val="24"/>
              </w:rPr>
            </w:pPr>
            <w:r w:rsidRPr="001414F0">
              <w:rPr>
                <w:color w:val="000000"/>
                <w:szCs w:val="24"/>
              </w:rPr>
              <w:t>-</w:t>
            </w:r>
          </w:p>
        </w:tc>
      </w:tr>
      <w:tr w:rsidR="003B42B8" w:rsidRPr="001414F0" w14:paraId="66C58434"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C334BE0" w14:textId="77777777" w:rsidR="003B42B8" w:rsidRPr="001414F0" w:rsidRDefault="003B42B8" w:rsidP="00B21FE7">
            <w:pPr>
              <w:spacing w:after="0"/>
              <w:jc w:val="center"/>
              <w:rPr>
                <w:szCs w:val="24"/>
              </w:rPr>
            </w:pPr>
            <w:r w:rsidRPr="001414F0">
              <w:rPr>
                <w:color w:val="000000"/>
                <w:szCs w:val="24"/>
              </w:rPr>
              <w:t>Kozłowo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6F2A365" w14:textId="77777777" w:rsidR="003B42B8" w:rsidRPr="001414F0" w:rsidRDefault="003B42B8" w:rsidP="00B21FE7">
            <w:pPr>
              <w:spacing w:after="0"/>
              <w:jc w:val="center"/>
              <w:rPr>
                <w:szCs w:val="24"/>
              </w:rPr>
            </w:pPr>
            <w:r w:rsidRPr="001414F0">
              <w:rPr>
                <w:color w:val="000000"/>
                <w:szCs w:val="24"/>
              </w:rPr>
              <w:t>277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5733D6D" w14:textId="77777777" w:rsidR="003B42B8" w:rsidRPr="001414F0" w:rsidRDefault="003B42B8" w:rsidP="00B21FE7">
            <w:pPr>
              <w:spacing w:after="0"/>
              <w:jc w:val="center"/>
              <w:rPr>
                <w:szCs w:val="24"/>
              </w:rPr>
            </w:pPr>
            <w:r w:rsidRPr="001414F0">
              <w:rPr>
                <w:color w:val="000000"/>
                <w:szCs w:val="24"/>
              </w:rPr>
              <w:t>14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1082902"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11A043A" w14:textId="77777777" w:rsidR="003B42B8" w:rsidRPr="001414F0" w:rsidRDefault="003B42B8" w:rsidP="00B21FE7">
            <w:pPr>
              <w:spacing w:after="0"/>
              <w:jc w:val="center"/>
              <w:rPr>
                <w:szCs w:val="24"/>
              </w:rPr>
            </w:pPr>
            <w:r w:rsidRPr="001414F0">
              <w:rPr>
                <w:color w:val="000000"/>
                <w:szCs w:val="24"/>
              </w:rPr>
              <w:t>14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E20D805" w14:textId="77777777" w:rsidR="003B42B8" w:rsidRPr="001414F0" w:rsidRDefault="003B42B8" w:rsidP="00B21FE7">
            <w:pPr>
              <w:spacing w:after="0"/>
              <w:jc w:val="center"/>
              <w:rPr>
                <w:szCs w:val="24"/>
              </w:rPr>
            </w:pPr>
            <w:r w:rsidRPr="001414F0">
              <w:rPr>
                <w:color w:val="000000"/>
                <w:szCs w:val="24"/>
              </w:rPr>
              <w:t>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D0C2570" w14:textId="77777777" w:rsidR="003B42B8" w:rsidRPr="001414F0" w:rsidRDefault="003B42B8" w:rsidP="00B21FE7">
            <w:pPr>
              <w:spacing w:after="0"/>
              <w:jc w:val="center"/>
              <w:rPr>
                <w:szCs w:val="24"/>
              </w:rPr>
            </w:pPr>
            <w:r w:rsidRPr="001414F0">
              <w:rPr>
                <w:color w:val="000000"/>
                <w:szCs w:val="24"/>
              </w:rPr>
              <w:t>21,43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60509A2" w14:textId="77777777" w:rsidR="003B42B8" w:rsidRPr="001414F0" w:rsidRDefault="003B42B8" w:rsidP="00B21FE7">
            <w:pPr>
              <w:spacing w:after="0"/>
              <w:jc w:val="center"/>
              <w:rPr>
                <w:szCs w:val="24"/>
              </w:rPr>
            </w:pPr>
            <w:r w:rsidRPr="001414F0">
              <w:rPr>
                <w:color w:val="000000"/>
                <w:szCs w:val="24"/>
              </w:rPr>
              <w:t>11</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A4F84C9" w14:textId="77777777" w:rsidR="003B42B8" w:rsidRPr="001414F0" w:rsidRDefault="003B42B8" w:rsidP="00B21FE7">
            <w:pPr>
              <w:spacing w:after="0"/>
              <w:jc w:val="center"/>
              <w:rPr>
                <w:szCs w:val="24"/>
              </w:rPr>
            </w:pPr>
            <w:r w:rsidRPr="001414F0">
              <w:rPr>
                <w:color w:val="000000"/>
                <w:szCs w:val="24"/>
              </w:rPr>
              <w:t>78,57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7A5F34E"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473BA7A" w14:textId="77777777" w:rsidR="003B42B8" w:rsidRPr="001414F0" w:rsidRDefault="003B42B8" w:rsidP="00B21FE7">
            <w:pPr>
              <w:spacing w:after="0"/>
              <w:jc w:val="center"/>
              <w:rPr>
                <w:szCs w:val="24"/>
              </w:rPr>
            </w:pPr>
            <w:r w:rsidRPr="001414F0">
              <w:rPr>
                <w:color w:val="000000"/>
                <w:szCs w:val="24"/>
              </w:rPr>
              <w:t>-</w:t>
            </w:r>
          </w:p>
        </w:tc>
      </w:tr>
      <w:tr w:rsidR="003B42B8" w:rsidRPr="001414F0" w14:paraId="21BC1701"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26DAD56" w14:textId="77777777" w:rsidR="003B42B8" w:rsidRPr="001414F0" w:rsidRDefault="003B42B8" w:rsidP="00B21FE7">
            <w:pPr>
              <w:spacing w:after="0"/>
              <w:jc w:val="center"/>
              <w:rPr>
                <w:szCs w:val="24"/>
              </w:rPr>
            </w:pPr>
            <w:r w:rsidRPr="001414F0">
              <w:rPr>
                <w:color w:val="000000"/>
                <w:szCs w:val="24"/>
              </w:rPr>
              <w:t>Polski Konopat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49F8C0B" w14:textId="77777777" w:rsidR="003B42B8" w:rsidRPr="001414F0" w:rsidRDefault="003B42B8" w:rsidP="00B21FE7">
            <w:pPr>
              <w:spacing w:after="0"/>
              <w:jc w:val="center"/>
              <w:rPr>
                <w:szCs w:val="24"/>
              </w:rPr>
            </w:pPr>
            <w:r w:rsidRPr="001414F0">
              <w:rPr>
                <w:color w:val="000000"/>
                <w:szCs w:val="24"/>
              </w:rPr>
              <w:t>1393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7CC46A1" w14:textId="77777777" w:rsidR="003B42B8" w:rsidRPr="001414F0" w:rsidRDefault="003B42B8" w:rsidP="00B21FE7">
            <w:pPr>
              <w:spacing w:after="0"/>
              <w:jc w:val="center"/>
              <w:rPr>
                <w:szCs w:val="24"/>
              </w:rPr>
            </w:pPr>
            <w:r w:rsidRPr="001414F0">
              <w:rPr>
                <w:color w:val="000000"/>
                <w:szCs w:val="24"/>
              </w:rPr>
              <w:t>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2BE7703" w14:textId="77777777" w:rsidR="003B42B8" w:rsidRPr="001414F0" w:rsidRDefault="003B42B8" w:rsidP="00B21FE7">
            <w:pPr>
              <w:spacing w:after="0"/>
              <w:jc w:val="center"/>
              <w:rPr>
                <w:szCs w:val="24"/>
              </w:rPr>
            </w:pPr>
            <w:r w:rsidRPr="001414F0">
              <w:rPr>
                <w:color w:val="000000"/>
                <w:szCs w:val="24"/>
              </w:rPr>
              <w:t>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FE896EB" w14:textId="77777777" w:rsidR="003B42B8" w:rsidRPr="001414F0" w:rsidRDefault="003B42B8" w:rsidP="00B21FE7">
            <w:pPr>
              <w:spacing w:after="0"/>
              <w:jc w:val="center"/>
              <w:rPr>
                <w:szCs w:val="24"/>
              </w:rPr>
            </w:pPr>
            <w:r w:rsidRPr="001414F0">
              <w:rPr>
                <w:color w:val="000000"/>
                <w:szCs w:val="24"/>
              </w:rPr>
              <w:t>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8F26D57" w14:textId="77777777" w:rsidR="003B42B8" w:rsidRPr="001414F0" w:rsidRDefault="003B42B8" w:rsidP="00B21FE7">
            <w:pPr>
              <w:spacing w:after="0"/>
              <w:jc w:val="center"/>
              <w:rPr>
                <w:szCs w:val="24"/>
              </w:rPr>
            </w:pPr>
            <w:r w:rsidRPr="001414F0">
              <w:rPr>
                <w:color w:val="000000"/>
                <w:szCs w:val="24"/>
              </w:rPr>
              <w:t>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75996BF" w14:textId="77777777" w:rsidR="003B42B8" w:rsidRPr="001414F0" w:rsidRDefault="003B42B8" w:rsidP="00B21FE7">
            <w:pPr>
              <w:spacing w:after="0"/>
              <w:jc w:val="center"/>
              <w:rPr>
                <w:szCs w:val="24"/>
              </w:rPr>
            </w:pPr>
            <w:r w:rsidRPr="001414F0">
              <w:rPr>
                <w:color w:val="000000"/>
                <w:szCs w:val="24"/>
              </w:rPr>
              <w:t>100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2F8E5B2"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1909C02"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3BDB100"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F3C2749" w14:textId="77777777" w:rsidR="003B42B8" w:rsidRPr="001414F0" w:rsidRDefault="003B42B8" w:rsidP="00B21FE7">
            <w:pPr>
              <w:spacing w:after="0"/>
              <w:jc w:val="center"/>
              <w:rPr>
                <w:szCs w:val="24"/>
              </w:rPr>
            </w:pPr>
            <w:r w:rsidRPr="001414F0">
              <w:rPr>
                <w:color w:val="000000"/>
                <w:szCs w:val="24"/>
              </w:rPr>
              <w:t>-</w:t>
            </w:r>
          </w:p>
        </w:tc>
      </w:tr>
      <w:tr w:rsidR="003B42B8" w:rsidRPr="001414F0" w14:paraId="0149E345"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7CB4207" w14:textId="77777777" w:rsidR="003B42B8" w:rsidRPr="001414F0" w:rsidRDefault="003B42B8" w:rsidP="00B21FE7">
            <w:pPr>
              <w:spacing w:after="0"/>
              <w:jc w:val="center"/>
              <w:rPr>
                <w:szCs w:val="24"/>
              </w:rPr>
            </w:pPr>
            <w:r w:rsidRPr="001414F0">
              <w:rPr>
                <w:color w:val="000000"/>
                <w:szCs w:val="24"/>
              </w:rPr>
              <w:t>Sartowice</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BB0D704" w14:textId="77777777" w:rsidR="003B42B8" w:rsidRPr="001414F0" w:rsidRDefault="003B42B8" w:rsidP="00B21FE7">
            <w:pPr>
              <w:spacing w:after="0"/>
              <w:jc w:val="center"/>
              <w:rPr>
                <w:szCs w:val="24"/>
              </w:rPr>
            </w:pPr>
            <w:r w:rsidRPr="001414F0">
              <w:rPr>
                <w:color w:val="000000"/>
                <w:szCs w:val="24"/>
              </w:rPr>
              <w:t>373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A359171"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4195F7C"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C71042B"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6B9C395"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F90FC6D"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830BE82"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109640F"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0505D5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6193D1A" w14:textId="77777777" w:rsidR="003B42B8" w:rsidRPr="001414F0" w:rsidRDefault="003B42B8" w:rsidP="00B21FE7">
            <w:pPr>
              <w:spacing w:after="0"/>
              <w:jc w:val="center"/>
              <w:rPr>
                <w:szCs w:val="24"/>
              </w:rPr>
            </w:pPr>
            <w:r w:rsidRPr="001414F0">
              <w:rPr>
                <w:color w:val="000000"/>
                <w:szCs w:val="24"/>
              </w:rPr>
              <w:t>-</w:t>
            </w:r>
          </w:p>
        </w:tc>
      </w:tr>
      <w:tr w:rsidR="003B42B8" w:rsidRPr="001414F0" w14:paraId="291BD650"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AA072DC" w14:textId="77777777" w:rsidR="003B42B8" w:rsidRPr="001414F0" w:rsidRDefault="003B42B8" w:rsidP="00B21FE7">
            <w:pPr>
              <w:spacing w:after="0"/>
              <w:jc w:val="center"/>
              <w:rPr>
                <w:szCs w:val="24"/>
              </w:rPr>
            </w:pPr>
            <w:r w:rsidRPr="001414F0">
              <w:rPr>
                <w:color w:val="000000"/>
                <w:szCs w:val="24"/>
              </w:rPr>
              <w:t>Sulnowo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8631C84" w14:textId="77777777" w:rsidR="003B42B8" w:rsidRPr="001414F0" w:rsidRDefault="003B42B8" w:rsidP="00B21FE7">
            <w:pPr>
              <w:spacing w:after="0"/>
              <w:jc w:val="center"/>
              <w:rPr>
                <w:szCs w:val="24"/>
              </w:rPr>
            </w:pPr>
            <w:r w:rsidRPr="001414F0">
              <w:rPr>
                <w:color w:val="000000"/>
                <w:szCs w:val="24"/>
              </w:rPr>
              <w:t>1440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D49DAF2" w14:textId="77777777" w:rsidR="003B42B8" w:rsidRPr="001414F0" w:rsidRDefault="003B42B8" w:rsidP="00B21FE7">
            <w:pPr>
              <w:spacing w:after="0"/>
              <w:jc w:val="center"/>
              <w:rPr>
                <w:szCs w:val="24"/>
              </w:rPr>
            </w:pPr>
            <w:r w:rsidRPr="001414F0">
              <w:rPr>
                <w:color w:val="000000"/>
                <w:szCs w:val="24"/>
              </w:rPr>
              <w:t>19</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5612FC2" w14:textId="77777777" w:rsidR="003B42B8" w:rsidRPr="001414F0" w:rsidRDefault="003B42B8" w:rsidP="00B21FE7">
            <w:pPr>
              <w:spacing w:after="0"/>
              <w:jc w:val="center"/>
              <w:rPr>
                <w:szCs w:val="24"/>
              </w:rPr>
            </w:pPr>
            <w:r w:rsidRPr="001414F0">
              <w:rPr>
                <w:color w:val="000000"/>
                <w:szCs w:val="24"/>
              </w:rPr>
              <w:t>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C720801" w14:textId="77777777" w:rsidR="003B42B8" w:rsidRPr="001414F0" w:rsidRDefault="003B42B8" w:rsidP="00B21FE7">
            <w:pPr>
              <w:spacing w:after="0"/>
              <w:jc w:val="center"/>
              <w:rPr>
                <w:szCs w:val="24"/>
              </w:rPr>
            </w:pPr>
            <w:r w:rsidRPr="001414F0">
              <w:rPr>
                <w:color w:val="000000"/>
                <w:szCs w:val="24"/>
              </w:rPr>
              <w:t>23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DAA0918" w14:textId="77777777" w:rsidR="003B42B8" w:rsidRPr="001414F0" w:rsidRDefault="003B42B8" w:rsidP="00B21FE7">
            <w:pPr>
              <w:spacing w:after="0"/>
              <w:jc w:val="center"/>
              <w:rPr>
                <w:szCs w:val="24"/>
              </w:rPr>
            </w:pPr>
            <w:r w:rsidRPr="001414F0">
              <w:rPr>
                <w:color w:val="000000"/>
                <w:szCs w:val="24"/>
              </w:rPr>
              <w:t>13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F2BCBF1" w14:textId="77777777" w:rsidR="003B42B8" w:rsidRPr="001414F0" w:rsidRDefault="003B42B8" w:rsidP="00B21FE7">
            <w:pPr>
              <w:spacing w:after="0"/>
              <w:jc w:val="center"/>
              <w:rPr>
                <w:szCs w:val="24"/>
              </w:rPr>
            </w:pPr>
            <w:r w:rsidRPr="001414F0">
              <w:rPr>
                <w:color w:val="000000"/>
                <w:szCs w:val="24"/>
              </w:rPr>
              <w:t>56,52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E3B9785" w14:textId="77777777" w:rsidR="003B42B8" w:rsidRPr="001414F0" w:rsidRDefault="003B42B8" w:rsidP="00B21FE7">
            <w:pPr>
              <w:spacing w:after="0"/>
              <w:jc w:val="center"/>
              <w:rPr>
                <w:szCs w:val="24"/>
              </w:rPr>
            </w:pPr>
            <w:r w:rsidRPr="001414F0">
              <w:rPr>
                <w:color w:val="000000"/>
                <w:szCs w:val="24"/>
              </w:rPr>
              <w:t>9</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F30A149" w14:textId="77777777" w:rsidR="003B42B8" w:rsidRPr="001414F0" w:rsidRDefault="003B42B8" w:rsidP="00B21FE7">
            <w:pPr>
              <w:spacing w:after="0"/>
              <w:jc w:val="center"/>
              <w:rPr>
                <w:szCs w:val="24"/>
              </w:rPr>
            </w:pPr>
            <w:r w:rsidRPr="001414F0">
              <w:rPr>
                <w:color w:val="000000"/>
                <w:szCs w:val="24"/>
              </w:rPr>
              <w:t>39,13</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7A82A6F" w14:textId="77777777" w:rsidR="003B42B8" w:rsidRPr="001414F0" w:rsidRDefault="003B42B8" w:rsidP="00B21FE7">
            <w:pPr>
              <w:spacing w:after="0"/>
              <w:jc w:val="center"/>
              <w:rPr>
                <w:szCs w:val="24"/>
              </w:rPr>
            </w:pPr>
            <w:r w:rsidRPr="001414F0">
              <w:rPr>
                <w:color w:val="000000"/>
                <w:szCs w:val="24"/>
              </w:rPr>
              <w:t>1</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970D803" w14:textId="77777777" w:rsidR="003B42B8" w:rsidRPr="001414F0" w:rsidRDefault="003B42B8" w:rsidP="00B21FE7">
            <w:pPr>
              <w:spacing w:after="0"/>
              <w:jc w:val="center"/>
              <w:rPr>
                <w:szCs w:val="24"/>
              </w:rPr>
            </w:pPr>
            <w:r w:rsidRPr="001414F0">
              <w:rPr>
                <w:color w:val="000000"/>
                <w:szCs w:val="24"/>
              </w:rPr>
              <w:t>4,35</w:t>
            </w:r>
          </w:p>
        </w:tc>
      </w:tr>
      <w:tr w:rsidR="003B42B8" w:rsidRPr="001414F0" w14:paraId="6DE40CFF"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BF99221" w14:textId="77777777" w:rsidR="003B42B8" w:rsidRPr="001414F0" w:rsidRDefault="003B42B8" w:rsidP="00B21FE7">
            <w:pPr>
              <w:spacing w:after="0"/>
              <w:jc w:val="center"/>
              <w:rPr>
                <w:szCs w:val="24"/>
              </w:rPr>
            </w:pPr>
            <w:r w:rsidRPr="001414F0">
              <w:rPr>
                <w:color w:val="000000"/>
                <w:szCs w:val="24"/>
              </w:rPr>
              <w:t>Sulnówko</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067D861" w14:textId="77777777" w:rsidR="003B42B8" w:rsidRPr="001414F0" w:rsidRDefault="003B42B8" w:rsidP="00B21FE7">
            <w:pPr>
              <w:spacing w:after="0"/>
              <w:jc w:val="center"/>
              <w:rPr>
                <w:szCs w:val="24"/>
              </w:rPr>
            </w:pPr>
            <w:r w:rsidRPr="001414F0">
              <w:rPr>
                <w:color w:val="000000"/>
                <w:szCs w:val="24"/>
              </w:rPr>
              <w:t>659</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AE4B34A" w14:textId="77777777" w:rsidR="003B42B8" w:rsidRPr="001414F0" w:rsidRDefault="003B42B8" w:rsidP="00B21FE7">
            <w:pPr>
              <w:spacing w:after="0"/>
              <w:jc w:val="center"/>
              <w:rPr>
                <w:szCs w:val="24"/>
              </w:rPr>
            </w:pPr>
            <w:r w:rsidRPr="001414F0">
              <w:rPr>
                <w:color w:val="000000"/>
                <w:szCs w:val="24"/>
              </w:rPr>
              <w:t>28</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2BF049C"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520AFA3" w14:textId="77777777" w:rsidR="003B42B8" w:rsidRPr="001414F0" w:rsidRDefault="003B42B8" w:rsidP="00B21FE7">
            <w:pPr>
              <w:spacing w:after="0"/>
              <w:jc w:val="center"/>
              <w:rPr>
                <w:szCs w:val="24"/>
              </w:rPr>
            </w:pPr>
            <w:r w:rsidRPr="001414F0">
              <w:rPr>
                <w:color w:val="000000"/>
                <w:szCs w:val="24"/>
              </w:rPr>
              <w:t>28</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1FEC752" w14:textId="77777777" w:rsidR="003B42B8" w:rsidRPr="001414F0" w:rsidRDefault="003B42B8" w:rsidP="00B21FE7">
            <w:pPr>
              <w:spacing w:after="0"/>
              <w:jc w:val="center"/>
              <w:rPr>
                <w:szCs w:val="24"/>
              </w:rPr>
            </w:pPr>
            <w:r w:rsidRPr="001414F0">
              <w:rPr>
                <w:color w:val="000000"/>
                <w:szCs w:val="24"/>
              </w:rPr>
              <w:t>14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6317D16" w14:textId="77777777" w:rsidR="003B42B8" w:rsidRPr="001414F0" w:rsidRDefault="003B42B8" w:rsidP="00B21FE7">
            <w:pPr>
              <w:spacing w:after="0"/>
              <w:jc w:val="center"/>
              <w:rPr>
                <w:szCs w:val="24"/>
              </w:rPr>
            </w:pPr>
            <w:r w:rsidRPr="001414F0">
              <w:rPr>
                <w:color w:val="000000"/>
                <w:szCs w:val="24"/>
              </w:rPr>
              <w:t>50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398AF34" w14:textId="77777777" w:rsidR="003B42B8" w:rsidRPr="001414F0" w:rsidRDefault="003B42B8" w:rsidP="00B21FE7">
            <w:pPr>
              <w:spacing w:after="0"/>
              <w:jc w:val="center"/>
              <w:rPr>
                <w:szCs w:val="24"/>
              </w:rPr>
            </w:pPr>
            <w:r w:rsidRPr="001414F0">
              <w:rPr>
                <w:color w:val="000000"/>
                <w:szCs w:val="24"/>
              </w:rPr>
              <w:t>14</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3861B2E" w14:textId="77777777" w:rsidR="003B42B8" w:rsidRPr="001414F0" w:rsidRDefault="003B42B8" w:rsidP="00B21FE7">
            <w:pPr>
              <w:spacing w:after="0"/>
              <w:jc w:val="center"/>
              <w:rPr>
                <w:szCs w:val="24"/>
              </w:rPr>
            </w:pPr>
            <w:r w:rsidRPr="001414F0">
              <w:rPr>
                <w:color w:val="000000"/>
                <w:szCs w:val="24"/>
              </w:rPr>
              <w:t>50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ACDA3E1"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E14C55B" w14:textId="77777777" w:rsidR="003B42B8" w:rsidRPr="001414F0" w:rsidRDefault="003B42B8" w:rsidP="00B21FE7">
            <w:pPr>
              <w:spacing w:after="0"/>
              <w:jc w:val="center"/>
              <w:rPr>
                <w:szCs w:val="24"/>
              </w:rPr>
            </w:pPr>
            <w:r w:rsidRPr="001414F0">
              <w:rPr>
                <w:color w:val="000000"/>
                <w:szCs w:val="24"/>
              </w:rPr>
              <w:t>-</w:t>
            </w:r>
          </w:p>
        </w:tc>
      </w:tr>
      <w:tr w:rsidR="003B42B8" w:rsidRPr="001414F0" w14:paraId="0A83AD30"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0D383C7" w14:textId="77777777" w:rsidR="003B42B8" w:rsidRPr="001414F0" w:rsidRDefault="003B42B8" w:rsidP="00B21FE7">
            <w:pPr>
              <w:spacing w:after="0"/>
              <w:jc w:val="center"/>
              <w:rPr>
                <w:szCs w:val="24"/>
              </w:rPr>
            </w:pPr>
            <w:r w:rsidRPr="001414F0">
              <w:rPr>
                <w:color w:val="000000"/>
                <w:szCs w:val="24"/>
              </w:rPr>
              <w:t>Topolinek</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D734DEC" w14:textId="77777777" w:rsidR="003B42B8" w:rsidRPr="001414F0" w:rsidRDefault="003B42B8" w:rsidP="00B21FE7">
            <w:pPr>
              <w:spacing w:after="0"/>
              <w:jc w:val="center"/>
              <w:rPr>
                <w:szCs w:val="24"/>
              </w:rPr>
            </w:pPr>
            <w:r w:rsidRPr="001414F0">
              <w:rPr>
                <w:color w:val="000000"/>
                <w:szCs w:val="24"/>
              </w:rPr>
              <w:t>182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3B812E6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5DDECD3"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DD33877"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B29F096"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2FFB603"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6F64CF4"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1F331DD"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9CCC3A0"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F79B0E2" w14:textId="77777777" w:rsidR="003B42B8" w:rsidRPr="001414F0" w:rsidRDefault="003B42B8" w:rsidP="00B21FE7">
            <w:pPr>
              <w:spacing w:after="0"/>
              <w:jc w:val="center"/>
              <w:rPr>
                <w:szCs w:val="24"/>
              </w:rPr>
            </w:pPr>
            <w:r w:rsidRPr="001414F0">
              <w:rPr>
                <w:color w:val="000000"/>
                <w:szCs w:val="24"/>
              </w:rPr>
              <w:t>-</w:t>
            </w:r>
          </w:p>
        </w:tc>
      </w:tr>
      <w:tr w:rsidR="003B42B8" w:rsidRPr="001414F0" w14:paraId="774AE92F"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897D12B" w14:textId="77777777" w:rsidR="003B42B8" w:rsidRPr="001414F0" w:rsidRDefault="003B42B8" w:rsidP="00B21FE7">
            <w:pPr>
              <w:spacing w:after="0"/>
              <w:jc w:val="center"/>
              <w:rPr>
                <w:szCs w:val="24"/>
              </w:rPr>
            </w:pPr>
            <w:r w:rsidRPr="001414F0">
              <w:rPr>
                <w:color w:val="000000"/>
                <w:szCs w:val="24"/>
              </w:rPr>
              <w:t>Wiąg</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3404A71" w14:textId="77777777" w:rsidR="003B42B8" w:rsidRPr="001414F0" w:rsidRDefault="003B42B8" w:rsidP="00B21FE7">
            <w:pPr>
              <w:spacing w:after="0"/>
              <w:jc w:val="center"/>
              <w:rPr>
                <w:szCs w:val="24"/>
              </w:rPr>
            </w:pPr>
            <w:r w:rsidRPr="001414F0">
              <w:rPr>
                <w:color w:val="000000"/>
                <w:szCs w:val="24"/>
              </w:rPr>
              <w:t>780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474B994" w14:textId="77777777" w:rsidR="003B42B8" w:rsidRPr="001414F0" w:rsidRDefault="003B42B8" w:rsidP="00B21FE7">
            <w:pPr>
              <w:spacing w:after="0"/>
              <w:jc w:val="center"/>
              <w:rPr>
                <w:szCs w:val="24"/>
              </w:rPr>
            </w:pPr>
            <w:r w:rsidRPr="001414F0">
              <w:rPr>
                <w:color w:val="000000"/>
                <w:szCs w:val="24"/>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D00253B"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59A10054" w14:textId="77777777" w:rsidR="003B42B8" w:rsidRPr="001414F0" w:rsidRDefault="003B42B8" w:rsidP="00B21FE7">
            <w:pPr>
              <w:spacing w:after="0"/>
              <w:jc w:val="center"/>
              <w:rPr>
                <w:szCs w:val="24"/>
              </w:rPr>
            </w:pPr>
            <w:r w:rsidRPr="001414F0">
              <w:rPr>
                <w:color w:val="000000"/>
                <w:szCs w:val="24"/>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09683B0" w14:textId="77777777" w:rsidR="003B42B8" w:rsidRPr="001414F0" w:rsidRDefault="003B42B8" w:rsidP="00B21FE7">
            <w:pPr>
              <w:spacing w:after="0"/>
              <w:jc w:val="center"/>
              <w:rPr>
                <w:szCs w:val="24"/>
              </w:rPr>
            </w:pPr>
            <w:r w:rsidRPr="001414F0">
              <w:rPr>
                <w:color w:val="000000"/>
                <w:szCs w:val="24"/>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946C35C" w14:textId="77777777" w:rsidR="003B42B8" w:rsidRPr="001414F0" w:rsidRDefault="003B42B8" w:rsidP="00B21FE7">
            <w:pPr>
              <w:spacing w:after="0"/>
              <w:jc w:val="center"/>
              <w:rPr>
                <w:szCs w:val="24"/>
              </w:rPr>
            </w:pPr>
            <w:r w:rsidRPr="001414F0">
              <w:rPr>
                <w:color w:val="000000"/>
                <w:szCs w:val="24"/>
              </w:rPr>
              <w:t>100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AC1AB1E"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2CE59C4" w14:textId="77777777" w:rsidR="003B42B8" w:rsidRPr="001414F0" w:rsidRDefault="003B42B8" w:rsidP="00B21FE7">
            <w:pPr>
              <w:spacing w:after="0"/>
              <w:jc w:val="center"/>
              <w:rPr>
                <w:szCs w:val="24"/>
              </w:rPr>
            </w:pPr>
            <w:r w:rsidRPr="001414F0">
              <w:rPr>
                <w:color w:val="000000"/>
                <w:szCs w:val="24"/>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1569311" w14:textId="77777777" w:rsidR="003B42B8" w:rsidRPr="001414F0" w:rsidRDefault="003B42B8" w:rsidP="00B21FE7">
            <w:pPr>
              <w:spacing w:after="0"/>
              <w:jc w:val="center"/>
              <w:rPr>
                <w:szCs w:val="24"/>
              </w:rPr>
            </w:pPr>
            <w:r w:rsidRPr="001414F0">
              <w:rPr>
                <w:color w:val="000000"/>
                <w:szCs w:val="24"/>
              </w:rPr>
              <w:t>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154A502" w14:textId="77777777" w:rsidR="003B42B8" w:rsidRPr="001414F0" w:rsidRDefault="003B42B8" w:rsidP="00B21FE7">
            <w:pPr>
              <w:spacing w:after="0"/>
              <w:jc w:val="center"/>
              <w:rPr>
                <w:szCs w:val="24"/>
              </w:rPr>
            </w:pPr>
            <w:r w:rsidRPr="001414F0">
              <w:rPr>
                <w:color w:val="000000"/>
                <w:szCs w:val="24"/>
              </w:rPr>
              <w:t>-</w:t>
            </w:r>
          </w:p>
        </w:tc>
      </w:tr>
      <w:tr w:rsidR="003B42B8" w:rsidRPr="001414F0" w14:paraId="62DE215D" w14:textId="77777777" w:rsidTr="00867AFF">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683FB21" w14:textId="77777777" w:rsidR="003B42B8" w:rsidRPr="001414F0" w:rsidRDefault="003B42B8" w:rsidP="00B21FE7">
            <w:pPr>
              <w:spacing w:after="0"/>
              <w:jc w:val="center"/>
              <w:rPr>
                <w:szCs w:val="24"/>
              </w:rPr>
            </w:pPr>
            <w:r w:rsidRPr="001414F0">
              <w:rPr>
                <w:color w:val="000000"/>
                <w:szCs w:val="24"/>
              </w:rPr>
              <w:t>SUMA</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0460E4F" w14:textId="77777777" w:rsidR="003B42B8" w:rsidRPr="001414F0" w:rsidRDefault="003B42B8" w:rsidP="00B21FE7">
            <w:pPr>
              <w:spacing w:after="0"/>
              <w:jc w:val="center"/>
              <w:rPr>
                <w:szCs w:val="24"/>
              </w:rPr>
            </w:pPr>
            <w:r w:rsidRPr="001414F0">
              <w:rPr>
                <w:color w:val="000000"/>
                <w:szCs w:val="24"/>
              </w:rPr>
              <w:t>31698</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4A9FD573" w14:textId="77777777" w:rsidR="003B42B8" w:rsidRPr="001414F0" w:rsidRDefault="003B42B8" w:rsidP="00B21FE7">
            <w:pPr>
              <w:spacing w:after="0"/>
              <w:jc w:val="center"/>
              <w:rPr>
                <w:szCs w:val="24"/>
              </w:rPr>
            </w:pPr>
            <w:r w:rsidRPr="001414F0">
              <w:rPr>
                <w:color w:val="000000"/>
                <w:szCs w:val="24"/>
              </w:rPr>
              <w:t>187</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0CC7437" w14:textId="77777777" w:rsidR="003B42B8" w:rsidRPr="001414F0" w:rsidRDefault="003B42B8" w:rsidP="00B21FE7">
            <w:pPr>
              <w:spacing w:after="0"/>
              <w:jc w:val="center"/>
              <w:rPr>
                <w:szCs w:val="24"/>
              </w:rPr>
            </w:pPr>
            <w:r w:rsidRPr="001414F0">
              <w:rPr>
                <w:color w:val="000000"/>
                <w:szCs w:val="24"/>
              </w:rPr>
              <w:t>22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6E936135" w14:textId="77777777" w:rsidR="003B42B8" w:rsidRPr="001414F0" w:rsidRDefault="003B42B8" w:rsidP="00B21FE7">
            <w:pPr>
              <w:spacing w:after="0"/>
              <w:jc w:val="center"/>
              <w:rPr>
                <w:szCs w:val="24"/>
              </w:rPr>
            </w:pPr>
            <w:r w:rsidRPr="001414F0">
              <w:rPr>
                <w:color w:val="000000"/>
                <w:szCs w:val="24"/>
              </w:rPr>
              <w:t>209</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27051894" w14:textId="77777777" w:rsidR="003B42B8" w:rsidRPr="001414F0" w:rsidRDefault="003B42B8" w:rsidP="00B21FE7">
            <w:pPr>
              <w:spacing w:after="0"/>
              <w:jc w:val="center"/>
              <w:rPr>
                <w:szCs w:val="24"/>
              </w:rPr>
            </w:pPr>
            <w:r w:rsidRPr="001414F0">
              <w:rPr>
                <w:color w:val="000000"/>
                <w:szCs w:val="24"/>
              </w:rPr>
              <w:t>172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98CB604" w14:textId="77777777" w:rsidR="003B42B8" w:rsidRPr="001414F0" w:rsidRDefault="003B42B8" w:rsidP="00B21FE7">
            <w:pPr>
              <w:spacing w:after="0"/>
              <w:jc w:val="center"/>
              <w:rPr>
                <w:szCs w:val="24"/>
              </w:rPr>
            </w:pPr>
            <w:r w:rsidRPr="001414F0">
              <w:rPr>
                <w:color w:val="000000"/>
                <w:szCs w:val="24"/>
              </w:rPr>
              <w:t>82,30</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762F7F88" w14:textId="77777777" w:rsidR="003B42B8" w:rsidRPr="001414F0" w:rsidRDefault="003B42B8" w:rsidP="00B21FE7">
            <w:pPr>
              <w:spacing w:after="0"/>
              <w:jc w:val="center"/>
              <w:rPr>
                <w:szCs w:val="24"/>
              </w:rPr>
            </w:pPr>
            <w:r w:rsidRPr="001414F0">
              <w:rPr>
                <w:color w:val="000000"/>
                <w:szCs w:val="24"/>
              </w:rPr>
              <w:t>36</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173C7A92" w14:textId="77777777" w:rsidR="003B42B8" w:rsidRPr="001414F0" w:rsidRDefault="003B42B8" w:rsidP="00B21FE7">
            <w:pPr>
              <w:spacing w:after="0"/>
              <w:jc w:val="center"/>
              <w:rPr>
                <w:szCs w:val="24"/>
              </w:rPr>
            </w:pPr>
            <w:r w:rsidRPr="001414F0">
              <w:rPr>
                <w:color w:val="000000"/>
                <w:szCs w:val="24"/>
              </w:rPr>
              <w:t>17,22</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636F7C1" w14:textId="77777777" w:rsidR="003B42B8" w:rsidRPr="001414F0" w:rsidRDefault="003B42B8" w:rsidP="00B21FE7">
            <w:pPr>
              <w:spacing w:after="0"/>
              <w:jc w:val="center"/>
              <w:rPr>
                <w:szCs w:val="24"/>
              </w:rPr>
            </w:pPr>
            <w:r w:rsidRPr="001414F0">
              <w:rPr>
                <w:color w:val="000000"/>
                <w:szCs w:val="24"/>
              </w:rPr>
              <w:t>1</w:t>
            </w:r>
          </w:p>
        </w:tc>
        <w:tc>
          <w:tcPr>
            <w:tcW w:w="0" w:type="auto"/>
            <w:tcBorders>
              <w:top w:val="single" w:sz="4" w:space="0" w:color="000000"/>
              <w:left w:val="single" w:sz="4" w:space="0" w:color="000000"/>
              <w:bottom w:val="single" w:sz="4" w:space="0" w:color="000000"/>
              <w:right w:val="single" w:sz="4" w:space="0" w:color="000000"/>
            </w:tcBorders>
            <w:tcMar>
              <w:top w:w="55" w:type="dxa"/>
              <w:left w:w="54" w:type="dxa"/>
              <w:bottom w:w="55" w:type="dxa"/>
              <w:right w:w="55" w:type="dxa"/>
            </w:tcMar>
            <w:hideMark/>
          </w:tcPr>
          <w:p w14:paraId="05CB49E2" w14:textId="77777777" w:rsidR="003B42B8" w:rsidRPr="001414F0" w:rsidRDefault="003B42B8" w:rsidP="00B21FE7">
            <w:pPr>
              <w:spacing w:after="0"/>
              <w:jc w:val="center"/>
              <w:rPr>
                <w:szCs w:val="24"/>
              </w:rPr>
            </w:pPr>
            <w:r w:rsidRPr="001414F0">
              <w:rPr>
                <w:color w:val="000000"/>
                <w:szCs w:val="24"/>
              </w:rPr>
              <w:t>0,48</w:t>
            </w:r>
          </w:p>
        </w:tc>
      </w:tr>
    </w:tbl>
    <w:p w14:paraId="72630AC3" w14:textId="2322A568" w:rsidR="00C954EF" w:rsidRPr="00B21FE7" w:rsidRDefault="00C954EF" w:rsidP="00B21FE7">
      <w:pPr>
        <w:shd w:val="clear" w:color="auto" w:fill="FFFFFF"/>
        <w:spacing w:after="0"/>
        <w:jc w:val="center"/>
        <w:rPr>
          <w:i/>
          <w:iCs/>
          <w:sz w:val="22"/>
          <w:szCs w:val="24"/>
        </w:rPr>
      </w:pPr>
      <w:r w:rsidRPr="00B21FE7">
        <w:rPr>
          <w:i/>
          <w:iCs/>
          <w:sz w:val="22"/>
          <w:szCs w:val="24"/>
        </w:rPr>
        <w:t xml:space="preserve">Źródło: </w:t>
      </w:r>
      <w:r w:rsidRPr="00B21FE7">
        <w:rPr>
          <w:i/>
          <w:iCs/>
          <w:color w:val="222222"/>
          <w:sz w:val="22"/>
          <w:szCs w:val="24"/>
        </w:rPr>
        <w:t>Raport z procesu konsultacji społecznych granic Miasta Świecia.</w:t>
      </w:r>
    </w:p>
    <w:p w14:paraId="338347D4" w14:textId="77777777" w:rsidR="00A33485" w:rsidRPr="00B21FE7" w:rsidRDefault="00A33485" w:rsidP="00B21FE7">
      <w:pPr>
        <w:spacing w:after="0"/>
        <w:jc w:val="center"/>
        <w:rPr>
          <w:b/>
          <w:bCs/>
          <w:color w:val="000000"/>
          <w:sz w:val="22"/>
          <w:szCs w:val="24"/>
        </w:rPr>
      </w:pPr>
    </w:p>
    <w:p w14:paraId="639940B4" w14:textId="77777777" w:rsidR="006D03F5" w:rsidRDefault="006D03F5" w:rsidP="00B21FE7">
      <w:pPr>
        <w:spacing w:after="0"/>
        <w:jc w:val="center"/>
        <w:rPr>
          <w:b/>
          <w:bCs/>
          <w:color w:val="000000"/>
          <w:szCs w:val="24"/>
        </w:rPr>
      </w:pPr>
    </w:p>
    <w:p w14:paraId="30E71B55" w14:textId="44DB7E26" w:rsidR="003B42B8" w:rsidRPr="001414F0" w:rsidRDefault="003B42B8" w:rsidP="00B21FE7">
      <w:pPr>
        <w:spacing w:after="0"/>
        <w:jc w:val="center"/>
        <w:rPr>
          <w:szCs w:val="24"/>
        </w:rPr>
      </w:pPr>
      <w:r w:rsidRPr="001414F0">
        <w:rPr>
          <w:b/>
          <w:bCs/>
          <w:color w:val="000000"/>
          <w:szCs w:val="24"/>
        </w:rPr>
        <w:lastRenderedPageBreak/>
        <w:t>Liczba oddanych głosów</w:t>
      </w:r>
    </w:p>
    <w:p w14:paraId="2D1069C4" w14:textId="77777777" w:rsidR="003B42B8" w:rsidRPr="001414F0" w:rsidRDefault="003B42B8" w:rsidP="00B21FE7">
      <w:pPr>
        <w:spacing w:after="0"/>
        <w:jc w:val="center"/>
        <w:rPr>
          <w:szCs w:val="24"/>
        </w:rPr>
      </w:pPr>
      <w:r w:rsidRPr="001414F0">
        <w:rPr>
          <w:b/>
          <w:bCs/>
          <w:color w:val="000000"/>
          <w:szCs w:val="24"/>
        </w:rPr>
        <w:t>220</w:t>
      </w:r>
    </w:p>
    <w:p w14:paraId="69B64E88" w14:textId="77777777" w:rsidR="003B42B8" w:rsidRPr="001414F0" w:rsidRDefault="003B42B8" w:rsidP="00B21FE7">
      <w:pPr>
        <w:spacing w:after="0"/>
        <w:jc w:val="center"/>
        <w:rPr>
          <w:szCs w:val="24"/>
        </w:rPr>
      </w:pPr>
      <w:r w:rsidRPr="001414F0">
        <w:rPr>
          <w:b/>
          <w:bCs/>
          <w:color w:val="000000"/>
          <w:szCs w:val="24"/>
        </w:rPr>
        <w:t>Liczba głosów ważnych</w:t>
      </w:r>
    </w:p>
    <w:p w14:paraId="11EF9871" w14:textId="77777777" w:rsidR="003B42B8" w:rsidRPr="001414F0" w:rsidRDefault="003B42B8" w:rsidP="00B21FE7">
      <w:pPr>
        <w:spacing w:after="0"/>
        <w:jc w:val="center"/>
        <w:rPr>
          <w:szCs w:val="24"/>
        </w:rPr>
      </w:pPr>
      <w:r w:rsidRPr="001414F0">
        <w:rPr>
          <w:b/>
          <w:bCs/>
          <w:color w:val="000000"/>
          <w:szCs w:val="24"/>
        </w:rPr>
        <w:t>209</w:t>
      </w:r>
    </w:p>
    <w:p w14:paraId="2FB7E325" w14:textId="77777777" w:rsidR="003B42B8" w:rsidRPr="001414F0" w:rsidRDefault="003B42B8" w:rsidP="00B21FE7">
      <w:pPr>
        <w:spacing w:after="0"/>
        <w:jc w:val="center"/>
        <w:rPr>
          <w:szCs w:val="24"/>
        </w:rPr>
      </w:pPr>
      <w:r w:rsidRPr="001414F0">
        <w:rPr>
          <w:b/>
          <w:bCs/>
          <w:color w:val="000000"/>
          <w:szCs w:val="24"/>
        </w:rPr>
        <w:t>Liczba głosów nieważnych</w:t>
      </w:r>
    </w:p>
    <w:p w14:paraId="3C91CFD8" w14:textId="77777777" w:rsidR="003B42B8" w:rsidRPr="001414F0" w:rsidRDefault="003B42B8" w:rsidP="00B21FE7">
      <w:pPr>
        <w:spacing w:after="0"/>
        <w:jc w:val="center"/>
        <w:rPr>
          <w:szCs w:val="24"/>
        </w:rPr>
      </w:pPr>
      <w:r w:rsidRPr="001414F0">
        <w:rPr>
          <w:b/>
          <w:bCs/>
          <w:color w:val="000000"/>
          <w:szCs w:val="24"/>
        </w:rPr>
        <w:t>11</w:t>
      </w:r>
    </w:p>
    <w:p w14:paraId="40DF5D4C" w14:textId="77777777" w:rsidR="003B42B8" w:rsidRPr="001414F0" w:rsidRDefault="003B42B8" w:rsidP="00B21FE7">
      <w:pPr>
        <w:spacing w:after="0"/>
        <w:rPr>
          <w:szCs w:val="24"/>
        </w:rPr>
      </w:pPr>
    </w:p>
    <w:p w14:paraId="540AFF8E" w14:textId="77777777" w:rsidR="003B42B8" w:rsidRPr="001414F0" w:rsidRDefault="003B42B8" w:rsidP="00B21FE7">
      <w:pPr>
        <w:spacing w:after="0"/>
        <w:jc w:val="both"/>
        <w:rPr>
          <w:szCs w:val="24"/>
        </w:rPr>
      </w:pPr>
      <w:r w:rsidRPr="001414F0">
        <w:rPr>
          <w:color w:val="000000"/>
          <w:szCs w:val="24"/>
        </w:rPr>
        <w:t>Głosy uznane za nieważne zostały oddane elektronicznie przez osoby nie mieszkające na terenie gminy Świecie.</w:t>
      </w:r>
    </w:p>
    <w:p w14:paraId="1CCA6132" w14:textId="77777777" w:rsidR="003B42B8" w:rsidRPr="001414F0" w:rsidRDefault="003B42B8" w:rsidP="00B21FE7">
      <w:pPr>
        <w:shd w:val="clear" w:color="auto" w:fill="FFFFFF"/>
        <w:spacing w:after="0"/>
        <w:jc w:val="both"/>
        <w:rPr>
          <w:szCs w:val="24"/>
        </w:rPr>
      </w:pPr>
      <w:r w:rsidRPr="001414F0">
        <w:rPr>
          <w:szCs w:val="24"/>
        </w:rPr>
        <w:t> </w:t>
      </w:r>
    </w:p>
    <w:p w14:paraId="1AFF71A4" w14:textId="2F9158EB" w:rsidR="003B42B8" w:rsidRPr="001414F0" w:rsidRDefault="003B42B8" w:rsidP="00B21FE7">
      <w:pPr>
        <w:shd w:val="clear" w:color="auto" w:fill="FFFFFF"/>
        <w:spacing w:after="0"/>
        <w:jc w:val="both"/>
        <w:rPr>
          <w:szCs w:val="24"/>
        </w:rPr>
      </w:pPr>
      <w:r w:rsidRPr="001414F0">
        <w:rPr>
          <w:color w:val="222222"/>
          <w:szCs w:val="24"/>
        </w:rPr>
        <w:t>Zgłoszone przez mieszkańców uwagi konsultacyjne znajdują się w Raporcie z procesu konsultacji społecznych granic Miasta Świecia</w:t>
      </w:r>
      <w:r w:rsidR="00EF0F15" w:rsidRPr="001414F0">
        <w:rPr>
          <w:color w:val="222222"/>
          <w:szCs w:val="24"/>
        </w:rPr>
        <w:t xml:space="preserve"> – załącznik nr 3</w:t>
      </w:r>
      <w:r w:rsidRPr="001414F0">
        <w:rPr>
          <w:color w:val="222222"/>
          <w:szCs w:val="24"/>
        </w:rPr>
        <w:t>.</w:t>
      </w:r>
    </w:p>
    <w:p w14:paraId="54B75613" w14:textId="77777777" w:rsidR="003B42B8" w:rsidRPr="001414F0" w:rsidRDefault="003B42B8" w:rsidP="00B21FE7">
      <w:pPr>
        <w:shd w:val="clear" w:color="auto" w:fill="FFFFFF"/>
        <w:spacing w:after="0"/>
        <w:rPr>
          <w:szCs w:val="24"/>
        </w:rPr>
      </w:pPr>
      <w:r w:rsidRPr="001414F0">
        <w:rPr>
          <w:szCs w:val="24"/>
        </w:rPr>
        <w:t> </w:t>
      </w:r>
    </w:p>
    <w:p w14:paraId="186E0B45" w14:textId="127F2D1C" w:rsidR="003B42B8" w:rsidRPr="001414F0" w:rsidRDefault="003B42B8" w:rsidP="00B21FE7">
      <w:pPr>
        <w:spacing w:after="0"/>
        <w:jc w:val="both"/>
        <w:rPr>
          <w:szCs w:val="24"/>
        </w:rPr>
      </w:pPr>
      <w:r w:rsidRPr="001414F0">
        <w:rPr>
          <w:color w:val="000000"/>
          <w:szCs w:val="24"/>
        </w:rPr>
        <w:t>Dnia 4 lutego 2021  Rada Miejska w Świeciu podjęła uchwałę nr 227/21 w sprawie wyrażenia opinii dotyczącej zmiany granic administracyjnych miasta Świecia, z której wynika, że po przeprowadzeniu konsultacji społecznych z mieszkańcami gminy Świecie opiniuje się pozytywnie zmianę granicy administracyjnej miasta Św</w:t>
      </w:r>
      <w:r w:rsidR="00B21FE7">
        <w:rPr>
          <w:color w:val="000000"/>
          <w:szCs w:val="24"/>
        </w:rPr>
        <w:t>iecia polegającą na włączeniu w </w:t>
      </w:r>
      <w:r w:rsidRPr="001414F0">
        <w:rPr>
          <w:color w:val="000000"/>
          <w:szCs w:val="24"/>
        </w:rPr>
        <w:t>granice administracyjne miasta Świecia części miejscowości: Wielki Konopat, Polski Konopat, Sulnówko, S</w:t>
      </w:r>
      <w:r w:rsidR="008D7215">
        <w:rPr>
          <w:color w:val="000000"/>
          <w:szCs w:val="24"/>
        </w:rPr>
        <w:t xml:space="preserve">ulnowo, Dziki, Morsk i Kozłowo, </w:t>
      </w:r>
      <w:r w:rsidRPr="001414F0">
        <w:rPr>
          <w:color w:val="000000"/>
          <w:szCs w:val="24"/>
        </w:rPr>
        <w:t>z wyłączeniem działek nr 348/3, 348/2, 348/26, 348/25, 348/18, 349/16, 348/8, 348/9, 348/20, 348/10, 348/23, 348/24, 348/21, 348/19, 349/15.</w:t>
      </w:r>
    </w:p>
    <w:p w14:paraId="7870F3F9" w14:textId="77777777" w:rsidR="003B42B8" w:rsidRPr="001414F0" w:rsidRDefault="003B42B8" w:rsidP="00B21FE7">
      <w:pPr>
        <w:spacing w:before="26" w:after="0"/>
        <w:jc w:val="both"/>
        <w:rPr>
          <w:szCs w:val="24"/>
        </w:rPr>
      </w:pPr>
    </w:p>
    <w:p w14:paraId="4E4BADD3" w14:textId="00C1068D" w:rsidR="003F1DF2" w:rsidRPr="00B21FE7" w:rsidRDefault="00F31820" w:rsidP="00B21FE7">
      <w:pPr>
        <w:pStyle w:val="Nagwek1"/>
        <w:jc w:val="both"/>
        <w:rPr>
          <w:rFonts w:ascii="Times New Roman" w:hAnsi="Times New Roman" w:cs="Times New Roman"/>
          <w:color w:val="C00000"/>
          <w:szCs w:val="24"/>
        </w:rPr>
      </w:pPr>
      <w:bookmarkStart w:id="43" w:name="_Toc66881621"/>
      <w:r w:rsidRPr="00B21FE7">
        <w:rPr>
          <w:rFonts w:ascii="Times New Roman" w:hAnsi="Times New Roman" w:cs="Times New Roman"/>
          <w:color w:val="C00000"/>
          <w:szCs w:val="24"/>
        </w:rPr>
        <w:t>D</w:t>
      </w:r>
      <w:r w:rsidR="003F1DF2" w:rsidRPr="00B21FE7">
        <w:rPr>
          <w:rFonts w:ascii="Times New Roman" w:hAnsi="Times New Roman" w:cs="Times New Roman"/>
          <w:color w:val="C00000"/>
          <w:szCs w:val="24"/>
        </w:rPr>
        <w:t xml:space="preserve">ane poświadczające brak wystąpienia okoliczności wymienionych </w:t>
      </w:r>
      <w:r w:rsidR="00274738" w:rsidRPr="00B21FE7">
        <w:rPr>
          <w:rFonts w:ascii="Times New Roman" w:hAnsi="Times New Roman" w:cs="Times New Roman"/>
          <w:color w:val="C00000"/>
          <w:szCs w:val="24"/>
        </w:rPr>
        <w:br/>
      </w:r>
      <w:r w:rsidR="003F1DF2" w:rsidRPr="00B21FE7">
        <w:rPr>
          <w:rFonts w:ascii="Times New Roman" w:hAnsi="Times New Roman" w:cs="Times New Roman"/>
          <w:color w:val="C00000"/>
          <w:szCs w:val="24"/>
        </w:rPr>
        <w:t>w art. 4d ustawy, wraz z uzasadnieniem</w:t>
      </w:r>
      <w:bookmarkEnd w:id="43"/>
    </w:p>
    <w:p w14:paraId="48A65767" w14:textId="77777777" w:rsidR="00C51DE7" w:rsidRPr="001414F0" w:rsidRDefault="00C51DE7" w:rsidP="00B21FE7">
      <w:pPr>
        <w:pStyle w:val="Akapitzlist"/>
        <w:spacing w:before="26" w:after="0"/>
        <w:ind w:left="0"/>
        <w:jc w:val="both"/>
        <w:rPr>
          <w:color w:val="000000"/>
          <w:szCs w:val="24"/>
        </w:rPr>
      </w:pPr>
    </w:p>
    <w:p w14:paraId="4D2C3656" w14:textId="64BD2E4E" w:rsidR="00DA7102" w:rsidRPr="001414F0" w:rsidRDefault="00DA7102" w:rsidP="00B21FE7">
      <w:pPr>
        <w:pStyle w:val="Akapitzlist"/>
        <w:spacing w:before="26" w:after="0"/>
        <w:ind w:left="0"/>
        <w:jc w:val="both"/>
        <w:rPr>
          <w:color w:val="000000"/>
          <w:szCs w:val="24"/>
        </w:rPr>
      </w:pPr>
      <w:r w:rsidRPr="001414F0">
        <w:rPr>
          <w:color w:val="000000"/>
          <w:szCs w:val="24"/>
        </w:rPr>
        <w:t>Okoliczności, o których mowa w ww. art. 4d, to:</w:t>
      </w:r>
    </w:p>
    <w:p w14:paraId="7C397BB4" w14:textId="00D376E7" w:rsidR="00B66727" w:rsidRPr="001414F0" w:rsidRDefault="00B66727" w:rsidP="00CA22D7">
      <w:pPr>
        <w:pStyle w:val="Akapitzlist"/>
        <w:numPr>
          <w:ilvl w:val="0"/>
          <w:numId w:val="45"/>
        </w:numPr>
        <w:spacing w:before="26" w:after="0"/>
        <w:jc w:val="both"/>
        <w:rPr>
          <w:color w:val="000000"/>
          <w:szCs w:val="24"/>
        </w:rPr>
      </w:pPr>
      <w:r w:rsidRPr="001414F0">
        <w:rPr>
          <w:color w:val="000000"/>
          <w:szCs w:val="24"/>
        </w:rPr>
        <w:t xml:space="preserve">dochody podatkowe na mieszkańca gminy w zmienionych granicach lub gminy utworzonej byłyby niższe od najniższych dochodów podatkowych na mieszkańca ustalonych dla poszczególnych gmin zgodnie z </w:t>
      </w:r>
      <w:r w:rsidRPr="001414F0">
        <w:rPr>
          <w:color w:val="1B1B1B"/>
          <w:szCs w:val="24"/>
        </w:rPr>
        <w:t>ustawą</w:t>
      </w:r>
      <w:r w:rsidR="00CA22D7">
        <w:rPr>
          <w:color w:val="000000"/>
          <w:szCs w:val="24"/>
        </w:rPr>
        <w:t xml:space="preserve"> z dnia 13 listopada 2003 r. o </w:t>
      </w:r>
      <w:r w:rsidRPr="001414F0">
        <w:rPr>
          <w:color w:val="000000"/>
          <w:szCs w:val="24"/>
        </w:rPr>
        <w:t>dochodach jednostek samorządu terytorialnego;</w:t>
      </w:r>
    </w:p>
    <w:p w14:paraId="1F8EC65B" w14:textId="77777777" w:rsidR="0041662A" w:rsidRPr="001414F0" w:rsidRDefault="0041662A" w:rsidP="00B21FE7">
      <w:pPr>
        <w:pStyle w:val="Akapitzlist"/>
        <w:spacing w:before="26" w:after="0"/>
        <w:ind w:left="0"/>
        <w:jc w:val="both"/>
        <w:rPr>
          <w:color w:val="000000"/>
          <w:szCs w:val="24"/>
        </w:rPr>
      </w:pPr>
    </w:p>
    <w:p w14:paraId="488C3AB6" w14:textId="656FFBD0" w:rsidR="00750FB9" w:rsidRPr="001414F0" w:rsidRDefault="00DA7102" w:rsidP="00B21FE7">
      <w:pPr>
        <w:pStyle w:val="Akapitzlist"/>
        <w:spacing w:before="26" w:after="0"/>
        <w:ind w:left="0"/>
        <w:jc w:val="both"/>
        <w:rPr>
          <w:color w:val="FF0000"/>
          <w:szCs w:val="24"/>
        </w:rPr>
      </w:pPr>
      <w:r w:rsidRPr="001414F0">
        <w:rPr>
          <w:szCs w:val="24"/>
        </w:rPr>
        <w:t>z</w:t>
      </w:r>
      <w:r w:rsidR="00750FB9" w:rsidRPr="001414F0">
        <w:rPr>
          <w:szCs w:val="24"/>
        </w:rPr>
        <w:t>jawisko nie będzie miało miejsca</w:t>
      </w:r>
      <w:r w:rsidR="0041662A" w:rsidRPr="001414F0">
        <w:rPr>
          <w:szCs w:val="24"/>
        </w:rPr>
        <w:t>,</w:t>
      </w:r>
      <w:r w:rsidR="00750FB9" w:rsidRPr="001414F0">
        <w:rPr>
          <w:szCs w:val="24"/>
        </w:rPr>
        <w:t xml:space="preserve"> ponieważ nie nastąpi zmiana granic gminy, nastąpi jedynie zmiana granic obrębów ewidencyjnych</w:t>
      </w:r>
      <w:r w:rsidR="00B568B1" w:rsidRPr="001414F0">
        <w:rPr>
          <w:szCs w:val="24"/>
        </w:rPr>
        <w:t xml:space="preserve"> wewnątrz gminy</w:t>
      </w:r>
      <w:r w:rsidR="00750FB9" w:rsidRPr="001414F0">
        <w:rPr>
          <w:szCs w:val="24"/>
        </w:rPr>
        <w:t xml:space="preserve">. Nie zmieni się zatem liczba ludności zamieszkującej gminę miejsko-wiejską Świecie. </w:t>
      </w:r>
    </w:p>
    <w:p w14:paraId="09ED5650" w14:textId="77777777" w:rsidR="006628D8" w:rsidRPr="001414F0" w:rsidRDefault="006628D8" w:rsidP="00B21FE7">
      <w:pPr>
        <w:pStyle w:val="Akapitzlist"/>
        <w:spacing w:before="26" w:after="0"/>
        <w:ind w:left="0"/>
        <w:jc w:val="both"/>
        <w:rPr>
          <w:color w:val="FF0000"/>
          <w:szCs w:val="24"/>
        </w:rPr>
      </w:pPr>
    </w:p>
    <w:p w14:paraId="444B9530" w14:textId="6679BACD" w:rsidR="00B66727" w:rsidRPr="00CA22D7" w:rsidRDefault="00B66727" w:rsidP="00CA22D7">
      <w:pPr>
        <w:pStyle w:val="Akapitzlist"/>
        <w:numPr>
          <w:ilvl w:val="0"/>
          <w:numId w:val="45"/>
        </w:numPr>
        <w:spacing w:before="26" w:after="0"/>
        <w:jc w:val="both"/>
        <w:rPr>
          <w:color w:val="000000"/>
          <w:szCs w:val="24"/>
        </w:rPr>
      </w:pPr>
      <w:r w:rsidRPr="00CA22D7">
        <w:rPr>
          <w:color w:val="000000"/>
          <w:szCs w:val="24"/>
        </w:rPr>
        <w:t xml:space="preserve">gmina w zmienionych granicach lub gmina utworzona byłaby mniejsza od najmniejszej pod względem liczby mieszkańców gminy w Polsce według stanu na dzień 31 grudnia roku poprzedzającego ogłoszenie </w:t>
      </w:r>
      <w:r w:rsidR="00CA22D7">
        <w:rPr>
          <w:color w:val="000000"/>
          <w:szCs w:val="24"/>
        </w:rPr>
        <w:t>rozporządzenia, o którym mowa w </w:t>
      </w:r>
      <w:r w:rsidRPr="00CA22D7">
        <w:rPr>
          <w:color w:val="000000"/>
          <w:szCs w:val="24"/>
        </w:rPr>
        <w:t>art. 4.</w:t>
      </w:r>
    </w:p>
    <w:p w14:paraId="3684C8BC" w14:textId="77777777" w:rsidR="0041662A" w:rsidRPr="001414F0" w:rsidRDefault="0041662A" w:rsidP="00B21FE7">
      <w:pPr>
        <w:spacing w:before="26" w:after="0"/>
        <w:jc w:val="both"/>
        <w:rPr>
          <w:szCs w:val="24"/>
        </w:rPr>
      </w:pPr>
    </w:p>
    <w:p w14:paraId="0B8317E7" w14:textId="1D8851C0" w:rsidR="0041662A" w:rsidRDefault="00DA7102" w:rsidP="00B21FE7">
      <w:pPr>
        <w:spacing w:before="26" w:after="0"/>
        <w:jc w:val="both"/>
        <w:rPr>
          <w:szCs w:val="24"/>
        </w:rPr>
      </w:pPr>
      <w:r w:rsidRPr="001414F0">
        <w:rPr>
          <w:szCs w:val="24"/>
        </w:rPr>
        <w:lastRenderedPageBreak/>
        <w:t>z</w:t>
      </w:r>
      <w:r w:rsidR="0041662A" w:rsidRPr="001414F0">
        <w:rPr>
          <w:szCs w:val="24"/>
        </w:rPr>
        <w:t>jawisko nie będzie miało miejsca, ponieważ nie nastąpi zmiana granic gminy, nastąpi jedynie zmiana granic obrębów ewidencyjnych</w:t>
      </w:r>
      <w:r w:rsidR="00B568B1" w:rsidRPr="001414F0">
        <w:rPr>
          <w:szCs w:val="24"/>
        </w:rPr>
        <w:t xml:space="preserve"> wewnątrz gminy</w:t>
      </w:r>
      <w:r w:rsidR="0041662A" w:rsidRPr="001414F0">
        <w:rPr>
          <w:szCs w:val="24"/>
        </w:rPr>
        <w:t>. Nie zmieni się zatem liczba ludności zamieszkującej gminę miejsko-wiejską Świecie.</w:t>
      </w:r>
    </w:p>
    <w:p w14:paraId="33F2453E" w14:textId="77777777" w:rsidR="008D7215" w:rsidRPr="001414F0" w:rsidRDefault="008D7215" w:rsidP="00B21FE7">
      <w:pPr>
        <w:spacing w:before="26" w:after="0"/>
        <w:jc w:val="both"/>
        <w:rPr>
          <w:szCs w:val="24"/>
        </w:rPr>
      </w:pPr>
    </w:p>
    <w:p w14:paraId="7DDE5FCC" w14:textId="2C4AE6AD" w:rsidR="00DE5B3D" w:rsidRPr="001414F0" w:rsidRDefault="00DE5B3D" w:rsidP="00B21FE7">
      <w:pPr>
        <w:pStyle w:val="Spisilustracji"/>
        <w:tabs>
          <w:tab w:val="right" w:leader="dot" w:pos="9062"/>
        </w:tabs>
        <w:rPr>
          <w:szCs w:val="24"/>
        </w:rPr>
      </w:pPr>
      <w:r w:rsidRPr="001414F0">
        <w:rPr>
          <w:szCs w:val="24"/>
        </w:rPr>
        <w:t>Spis rysunków:</w:t>
      </w:r>
    </w:p>
    <w:p w14:paraId="7F92EAD0" w14:textId="77777777" w:rsidR="008D7215" w:rsidRDefault="00DE5B3D">
      <w:pPr>
        <w:pStyle w:val="Spisilustracji"/>
        <w:tabs>
          <w:tab w:val="right" w:leader="dot" w:pos="9062"/>
        </w:tabs>
        <w:rPr>
          <w:rFonts w:asciiTheme="minorHAnsi" w:eastAsiaTheme="minorEastAsia" w:hAnsiTheme="minorHAnsi" w:cstheme="minorBidi"/>
          <w:noProof/>
          <w:sz w:val="22"/>
        </w:rPr>
      </w:pPr>
      <w:r w:rsidRPr="001414F0">
        <w:rPr>
          <w:szCs w:val="24"/>
        </w:rPr>
        <w:fldChar w:fldCharType="begin"/>
      </w:r>
      <w:r w:rsidRPr="001414F0">
        <w:rPr>
          <w:szCs w:val="24"/>
        </w:rPr>
        <w:instrText xml:space="preserve"> TOC \n \h \z \c "Rysunek" </w:instrText>
      </w:r>
      <w:r w:rsidRPr="001414F0">
        <w:rPr>
          <w:szCs w:val="24"/>
        </w:rPr>
        <w:fldChar w:fldCharType="separate"/>
      </w:r>
      <w:hyperlink w:anchor="_Toc66881475" w:history="1">
        <w:r w:rsidR="008D7215" w:rsidRPr="00E77F5A">
          <w:rPr>
            <w:rStyle w:val="Hipercze"/>
            <w:noProof/>
          </w:rPr>
          <w:t>Rysunek 1. Obowiązująca granica miasta Świecie (kolor czarny) oraz terenów wnioskowanych o włączenie do miasta  (kolor czerwony)</w:t>
        </w:r>
      </w:hyperlink>
    </w:p>
    <w:p w14:paraId="42473841"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76" w:history="1">
        <w:r w:rsidRPr="00E77F5A">
          <w:rPr>
            <w:rStyle w:val="Hipercze"/>
            <w:noProof/>
          </w:rPr>
          <w:t>Rysunek 2. Schemat celów strategicznych w Strategii rozwoju gminy Świecie na lata 2018-2027</w:t>
        </w:r>
      </w:hyperlink>
    </w:p>
    <w:p w14:paraId="4145F7D8"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77" w:history="1">
        <w:r w:rsidRPr="00E77F5A">
          <w:rPr>
            <w:rStyle w:val="Hipercze"/>
            <w:noProof/>
          </w:rPr>
          <w:t>Rysunek 3. Schemat celów w domenie 2 w Strategii Mieszkalnictwa dla gminy Świecie</w:t>
        </w:r>
      </w:hyperlink>
    </w:p>
    <w:p w14:paraId="3441F854"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78" w:history="1">
        <w:r w:rsidRPr="00E77F5A">
          <w:rPr>
            <w:rStyle w:val="Hipercze"/>
            <w:noProof/>
          </w:rPr>
          <w:t>Rysunek 4. Tereny objęte wnioskiem (zaznaczono kolorem czerwonym) na tle sołectw w gminie Świecie.</w:t>
        </w:r>
      </w:hyperlink>
    </w:p>
    <w:p w14:paraId="61E086B4"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79" w:history="1">
        <w:r w:rsidRPr="00E77F5A">
          <w:rPr>
            <w:rStyle w:val="Hipercze"/>
            <w:noProof/>
          </w:rPr>
          <w:t>Rysunek 5. Schemat hierarchii sieci osadniczej gminy zawarty w Studium uwarunkowań i kierunków zagospodarowania przestrzennego gminy Świecie</w:t>
        </w:r>
      </w:hyperlink>
    </w:p>
    <w:p w14:paraId="7D9C9F92"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0" w:history="1">
        <w:r w:rsidRPr="00E77F5A">
          <w:rPr>
            <w:rStyle w:val="Hipercze"/>
            <w:noProof/>
          </w:rPr>
          <w:t>Rysunek 6. Dzieci uczęszczające do przedszkoli w mieście Świecie z miejscowości objętych wnioskiem</w:t>
        </w:r>
      </w:hyperlink>
    </w:p>
    <w:p w14:paraId="7CA2B1BA"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1" w:history="1">
        <w:r w:rsidRPr="00E77F5A">
          <w:rPr>
            <w:rStyle w:val="Hipercze"/>
            <w:noProof/>
          </w:rPr>
          <w:t>Rysunek 7. Dzieci uczęszczające do szkół podstawowych w mieście Świecie z miejscowości objętych wnioskiem</w:t>
        </w:r>
      </w:hyperlink>
    </w:p>
    <w:p w14:paraId="088918FF"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2" w:history="1">
        <w:r w:rsidRPr="00E77F5A">
          <w:rPr>
            <w:rStyle w:val="Hipercze"/>
            <w:noProof/>
          </w:rPr>
          <w:t>Rysunek 8. Saldo migracji w miejscowościach objętych wnioskiem w roku 2005, 2017, 2020</w:t>
        </w:r>
      </w:hyperlink>
    </w:p>
    <w:p w14:paraId="0E909BD2"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3" w:history="1">
        <w:r w:rsidRPr="00E77F5A">
          <w:rPr>
            <w:rStyle w:val="Hipercze"/>
            <w:noProof/>
          </w:rPr>
          <w:t>Rysunek 9. Saldo migracji w mieście Świecie i miejscowościach objętych wnioskiem w roku 2005, 2017, 2020</w:t>
        </w:r>
      </w:hyperlink>
    </w:p>
    <w:p w14:paraId="5CB68F12"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4" w:history="1">
        <w:r w:rsidRPr="00E77F5A">
          <w:rPr>
            <w:rStyle w:val="Hipercze"/>
            <w:noProof/>
          </w:rPr>
          <w:t>Rysunek 10. Liczba decyzji o warunkach zabudowy wydana w miejscowościach objętych wnioskiem w roku 2005, 2017, 2020</w:t>
        </w:r>
      </w:hyperlink>
    </w:p>
    <w:p w14:paraId="629B7FD3"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5" w:history="1">
        <w:r w:rsidRPr="00E77F5A">
          <w:rPr>
            <w:rStyle w:val="Hipercze"/>
            <w:noProof/>
          </w:rPr>
          <w:t>Rysunek 11. Pozwolenia na budowę wydane w miejscowościach objętych wnioskiem  w roku 2005, 2017, 2020</w:t>
        </w:r>
      </w:hyperlink>
    </w:p>
    <w:p w14:paraId="0283BD23"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6" w:history="1">
        <w:r w:rsidRPr="00E77F5A">
          <w:rPr>
            <w:rStyle w:val="Hipercze"/>
            <w:noProof/>
          </w:rPr>
          <w:t>Rysunek 12. Struktura wydanych pozwoleń na budowę w miejscowościach objętych wnioskiem  w roku 2020</w:t>
        </w:r>
      </w:hyperlink>
    </w:p>
    <w:p w14:paraId="12FBA862"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7" w:history="1">
        <w:r w:rsidRPr="00E77F5A">
          <w:rPr>
            <w:rStyle w:val="Hipercze"/>
            <w:noProof/>
          </w:rPr>
          <w:t>Rysunek 13. Prognozowana zmiana liczba ludności w gminie Świecie w latach 2021 – 2030</w:t>
        </w:r>
      </w:hyperlink>
    </w:p>
    <w:p w14:paraId="5B7761B6"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8" w:history="1">
        <w:r w:rsidRPr="00E77F5A">
          <w:rPr>
            <w:rStyle w:val="Hipercze"/>
            <w:noProof/>
          </w:rPr>
          <w:t>Rysunek 14. Struktura ludności w gminie Świecie wg ekonomicznych grup wieku w roku 2019 i 2030</w:t>
        </w:r>
      </w:hyperlink>
    </w:p>
    <w:p w14:paraId="0DEC771C"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89" w:history="1">
        <w:r w:rsidRPr="00E77F5A">
          <w:rPr>
            <w:rStyle w:val="Hipercze"/>
            <w:noProof/>
          </w:rPr>
          <w:t>Rysunek 15. Liczba ludności w gminie Świecie wg miejsca zamieszkania (miasto, wieś) w roku 2005, 2017, 2020</w:t>
        </w:r>
      </w:hyperlink>
    </w:p>
    <w:p w14:paraId="43A2278B"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0" w:history="1">
        <w:r w:rsidRPr="00E77F5A">
          <w:rPr>
            <w:rStyle w:val="Hipercze"/>
            <w:noProof/>
          </w:rPr>
          <w:t>Rysunek 16. Struktura głosów oddanych podczas konsultacji społecznych</w:t>
        </w:r>
      </w:hyperlink>
    </w:p>
    <w:p w14:paraId="50F1AB49" w14:textId="5080568F" w:rsidR="00DE5B3D" w:rsidRPr="001414F0" w:rsidRDefault="00DE5B3D" w:rsidP="00B21FE7">
      <w:pPr>
        <w:spacing w:before="26" w:after="0"/>
        <w:jc w:val="both"/>
        <w:rPr>
          <w:szCs w:val="24"/>
        </w:rPr>
      </w:pPr>
      <w:r w:rsidRPr="001414F0">
        <w:rPr>
          <w:szCs w:val="24"/>
        </w:rPr>
        <w:fldChar w:fldCharType="end"/>
      </w:r>
    </w:p>
    <w:p w14:paraId="66859260" w14:textId="4996AC3A" w:rsidR="00DE5B3D" w:rsidRPr="001414F0" w:rsidRDefault="00DE5B3D" w:rsidP="00B21FE7">
      <w:pPr>
        <w:spacing w:before="26" w:after="0"/>
        <w:jc w:val="both"/>
        <w:rPr>
          <w:szCs w:val="24"/>
        </w:rPr>
      </w:pPr>
      <w:r w:rsidRPr="001414F0">
        <w:rPr>
          <w:szCs w:val="24"/>
        </w:rPr>
        <w:t>Spis tabel:</w:t>
      </w:r>
    </w:p>
    <w:p w14:paraId="33AC0AC3" w14:textId="77777777" w:rsidR="008D7215" w:rsidRDefault="00DE5B3D">
      <w:pPr>
        <w:pStyle w:val="Spisilustracji"/>
        <w:tabs>
          <w:tab w:val="right" w:leader="dot" w:pos="9062"/>
        </w:tabs>
        <w:rPr>
          <w:rFonts w:asciiTheme="minorHAnsi" w:eastAsiaTheme="minorEastAsia" w:hAnsiTheme="minorHAnsi" w:cstheme="minorBidi"/>
          <w:noProof/>
          <w:sz w:val="22"/>
        </w:rPr>
      </w:pPr>
      <w:r w:rsidRPr="001414F0">
        <w:rPr>
          <w:szCs w:val="24"/>
        </w:rPr>
        <w:fldChar w:fldCharType="begin"/>
      </w:r>
      <w:r w:rsidRPr="001414F0">
        <w:rPr>
          <w:szCs w:val="24"/>
        </w:rPr>
        <w:instrText xml:space="preserve"> TOC \n \h \z \c "Tabela" </w:instrText>
      </w:r>
      <w:r w:rsidRPr="001414F0">
        <w:rPr>
          <w:szCs w:val="24"/>
        </w:rPr>
        <w:fldChar w:fldCharType="separate"/>
      </w:r>
      <w:hyperlink w:anchor="_Toc66881491" w:history="1">
        <w:r w:rsidR="008D7215" w:rsidRPr="00176C60">
          <w:rPr>
            <w:rStyle w:val="Hipercze"/>
            <w:noProof/>
          </w:rPr>
          <w:t>Tabela 1. Karta terenu 1 – Polski Konopat, Wielki Konopat</w:t>
        </w:r>
      </w:hyperlink>
    </w:p>
    <w:p w14:paraId="6A25B67A"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2" w:history="1">
        <w:r w:rsidRPr="00176C60">
          <w:rPr>
            <w:rStyle w:val="Hipercze"/>
            <w:noProof/>
          </w:rPr>
          <w:t>Tabela 2. Karta terenu 2 - Kozłowo</w:t>
        </w:r>
      </w:hyperlink>
    </w:p>
    <w:p w14:paraId="43D645C7"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3" w:history="1">
        <w:r w:rsidRPr="00176C60">
          <w:rPr>
            <w:rStyle w:val="Hipercze"/>
            <w:noProof/>
          </w:rPr>
          <w:t>Tabela 3. Karta terenu 3 – Sulnówko I</w:t>
        </w:r>
      </w:hyperlink>
    </w:p>
    <w:p w14:paraId="0E3FCCDF"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4" w:history="1">
        <w:r w:rsidRPr="00176C60">
          <w:rPr>
            <w:rStyle w:val="Hipercze"/>
            <w:noProof/>
          </w:rPr>
          <w:t>Tabela 4. Karta terenu 4 - Sulnówko II</w:t>
        </w:r>
      </w:hyperlink>
    </w:p>
    <w:p w14:paraId="40A337DE"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5" w:history="1">
        <w:r w:rsidRPr="00176C60">
          <w:rPr>
            <w:rStyle w:val="Hipercze"/>
            <w:noProof/>
          </w:rPr>
          <w:t>Tabela 5. Karta ternu 5 - Sulnowo, Dziki</w:t>
        </w:r>
      </w:hyperlink>
    </w:p>
    <w:p w14:paraId="50A3039C"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6" w:history="1">
        <w:r w:rsidRPr="00176C60">
          <w:rPr>
            <w:rStyle w:val="Hipercze"/>
            <w:noProof/>
          </w:rPr>
          <w:t>Tabela 6. Karta terenu 6 - Morsk</w:t>
        </w:r>
      </w:hyperlink>
    </w:p>
    <w:p w14:paraId="18CE47D9"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7" w:history="1">
        <w:r w:rsidRPr="00176C60">
          <w:rPr>
            <w:rStyle w:val="Hipercze"/>
            <w:noProof/>
          </w:rPr>
          <w:t>Tabela 7. Analiza liczby ludności objętej wnioskiem na tle obrębów ewidencyjnych i sołectw, w których zlokalizowane są tereny objęte wnioskiem</w:t>
        </w:r>
      </w:hyperlink>
    </w:p>
    <w:p w14:paraId="3CA710F2"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8" w:history="1">
        <w:r w:rsidRPr="00176C60">
          <w:rPr>
            <w:rStyle w:val="Hipercze"/>
            <w:noProof/>
          </w:rPr>
          <w:t>Tabela 8. Powierzchnia terenów objętych wnioskiem w odniesieniu do obrębów ewidencyjnych gminy</w:t>
        </w:r>
      </w:hyperlink>
    </w:p>
    <w:p w14:paraId="7041E7D5"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499" w:history="1">
        <w:r w:rsidRPr="00176C60">
          <w:rPr>
            <w:rStyle w:val="Hipercze"/>
            <w:noProof/>
          </w:rPr>
          <w:t>Tabela 9. Liczba działek objętych wnioskiem w poszczególnych obrębach ewidencyjnych</w:t>
        </w:r>
      </w:hyperlink>
    </w:p>
    <w:p w14:paraId="2B67C101"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500" w:history="1">
        <w:r w:rsidRPr="00176C60">
          <w:rPr>
            <w:rStyle w:val="Hipercze"/>
            <w:noProof/>
          </w:rPr>
          <w:t>Tabela 10. Wyniki konsultacji społecznych – ogólne.</w:t>
        </w:r>
      </w:hyperlink>
    </w:p>
    <w:p w14:paraId="4664091F"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501" w:history="1">
        <w:r w:rsidRPr="00176C60">
          <w:rPr>
            <w:rStyle w:val="Hipercze"/>
            <w:noProof/>
          </w:rPr>
          <w:t>Tabela 11. Wyniki konsultacji społecznych w podziale na miejscowości.</w:t>
        </w:r>
      </w:hyperlink>
    </w:p>
    <w:p w14:paraId="6186B1CA" w14:textId="77777777" w:rsidR="00DE5B3D" w:rsidRPr="001414F0" w:rsidRDefault="00DE5B3D" w:rsidP="00B21FE7">
      <w:pPr>
        <w:spacing w:before="26" w:after="0"/>
        <w:jc w:val="both"/>
        <w:rPr>
          <w:szCs w:val="24"/>
        </w:rPr>
      </w:pPr>
      <w:r w:rsidRPr="001414F0">
        <w:rPr>
          <w:szCs w:val="24"/>
        </w:rPr>
        <w:fldChar w:fldCharType="end"/>
      </w:r>
    </w:p>
    <w:p w14:paraId="345A0304" w14:textId="7AAD32E7" w:rsidR="00DE5B3D" w:rsidRPr="001414F0" w:rsidRDefault="00DE5B3D" w:rsidP="00B21FE7">
      <w:pPr>
        <w:spacing w:before="26" w:after="0"/>
        <w:jc w:val="both"/>
        <w:rPr>
          <w:szCs w:val="24"/>
        </w:rPr>
      </w:pPr>
      <w:r w:rsidRPr="001414F0">
        <w:rPr>
          <w:szCs w:val="24"/>
        </w:rPr>
        <w:t>Spis zdjęć:</w:t>
      </w:r>
    </w:p>
    <w:p w14:paraId="4D07012C" w14:textId="77777777" w:rsidR="008D7215" w:rsidRDefault="00DE5B3D">
      <w:pPr>
        <w:pStyle w:val="Spisilustracji"/>
        <w:tabs>
          <w:tab w:val="right" w:leader="dot" w:pos="9062"/>
        </w:tabs>
        <w:rPr>
          <w:rFonts w:asciiTheme="minorHAnsi" w:eastAsiaTheme="minorEastAsia" w:hAnsiTheme="minorHAnsi" w:cstheme="minorBidi"/>
          <w:noProof/>
          <w:sz w:val="22"/>
        </w:rPr>
      </w:pPr>
      <w:r w:rsidRPr="001414F0">
        <w:rPr>
          <w:szCs w:val="24"/>
        </w:rPr>
        <w:fldChar w:fldCharType="begin"/>
      </w:r>
      <w:r w:rsidRPr="001414F0">
        <w:rPr>
          <w:szCs w:val="24"/>
        </w:rPr>
        <w:instrText xml:space="preserve"> TOC \n \h \z \c "Zdjęcie" </w:instrText>
      </w:r>
      <w:r w:rsidRPr="001414F0">
        <w:rPr>
          <w:szCs w:val="24"/>
        </w:rPr>
        <w:fldChar w:fldCharType="separate"/>
      </w:r>
      <w:hyperlink w:anchor="_Toc66881502" w:history="1">
        <w:r w:rsidR="008D7215" w:rsidRPr="00E90FEE">
          <w:rPr>
            <w:rStyle w:val="Hipercze"/>
            <w:noProof/>
          </w:rPr>
          <w:t>Zdjęcie 1. Konsultacje społeczne w siedzibie Urzędu Miejskiego w Świeciu</w:t>
        </w:r>
      </w:hyperlink>
    </w:p>
    <w:p w14:paraId="20C4C084" w14:textId="77777777" w:rsidR="008D7215" w:rsidRDefault="008D7215">
      <w:pPr>
        <w:pStyle w:val="Spisilustracji"/>
        <w:tabs>
          <w:tab w:val="right" w:leader="dot" w:pos="9062"/>
        </w:tabs>
        <w:rPr>
          <w:rFonts w:asciiTheme="minorHAnsi" w:eastAsiaTheme="minorEastAsia" w:hAnsiTheme="minorHAnsi" w:cstheme="minorBidi"/>
          <w:noProof/>
          <w:sz w:val="22"/>
        </w:rPr>
      </w:pPr>
      <w:hyperlink w:anchor="_Toc66881503" w:history="1">
        <w:r w:rsidRPr="00E90FEE">
          <w:rPr>
            <w:rStyle w:val="Hipercze"/>
            <w:noProof/>
          </w:rPr>
          <w:t>Zdjęcie 2. Konsultacje on-line</w:t>
        </w:r>
      </w:hyperlink>
    </w:p>
    <w:p w14:paraId="465309D6" w14:textId="648B2FAC" w:rsidR="00DE5B3D" w:rsidRPr="001414F0" w:rsidRDefault="00DE5B3D" w:rsidP="00B21FE7">
      <w:pPr>
        <w:spacing w:before="26" w:after="0"/>
        <w:jc w:val="both"/>
        <w:rPr>
          <w:szCs w:val="24"/>
        </w:rPr>
      </w:pPr>
      <w:r w:rsidRPr="001414F0">
        <w:rPr>
          <w:szCs w:val="24"/>
        </w:rPr>
        <w:fldChar w:fldCharType="end"/>
      </w:r>
    </w:p>
    <w:p w14:paraId="7428D9D1" w14:textId="77777777" w:rsidR="00A31842" w:rsidRPr="001414F0" w:rsidRDefault="00A31842" w:rsidP="00B21FE7">
      <w:pPr>
        <w:jc w:val="both"/>
        <w:rPr>
          <w:szCs w:val="24"/>
        </w:rPr>
      </w:pPr>
    </w:p>
    <w:sectPr w:rsidR="00A31842" w:rsidRPr="001414F0">
      <w:footerReference w:type="default" r:id="rId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8820BC" w14:textId="77777777" w:rsidR="00641915" w:rsidRDefault="00641915" w:rsidP="00467848">
      <w:pPr>
        <w:spacing w:after="0" w:line="240" w:lineRule="auto"/>
      </w:pPr>
      <w:r>
        <w:separator/>
      </w:r>
    </w:p>
  </w:endnote>
  <w:endnote w:type="continuationSeparator" w:id="0">
    <w:p w14:paraId="02F6B789" w14:textId="77777777" w:rsidR="00641915" w:rsidRDefault="00641915" w:rsidP="00467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366317"/>
      <w:docPartObj>
        <w:docPartGallery w:val="Page Numbers (Bottom of Page)"/>
        <w:docPartUnique/>
      </w:docPartObj>
    </w:sdtPr>
    <w:sdtContent>
      <w:p w14:paraId="20EA4140" w14:textId="0A66D967" w:rsidR="006D03F5" w:rsidRDefault="006D03F5">
        <w:pPr>
          <w:pStyle w:val="Stopka"/>
          <w:jc w:val="center"/>
        </w:pPr>
        <w:r>
          <w:fldChar w:fldCharType="begin"/>
        </w:r>
        <w:r>
          <w:instrText>PAGE   \* MERGEFORMAT</w:instrText>
        </w:r>
        <w:r>
          <w:fldChar w:fldCharType="separate"/>
        </w:r>
        <w:r w:rsidR="008D7215">
          <w:rPr>
            <w:noProof/>
          </w:rPr>
          <w:t>2</w:t>
        </w:r>
        <w:r>
          <w:fldChar w:fldCharType="end"/>
        </w:r>
      </w:p>
    </w:sdtContent>
  </w:sdt>
  <w:p w14:paraId="6C7E14FB" w14:textId="77777777" w:rsidR="006D03F5" w:rsidRDefault="006D03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9A687" w14:textId="77777777" w:rsidR="00641915" w:rsidRDefault="00641915" w:rsidP="00467848">
      <w:pPr>
        <w:spacing w:after="0" w:line="240" w:lineRule="auto"/>
      </w:pPr>
      <w:r>
        <w:separator/>
      </w:r>
    </w:p>
  </w:footnote>
  <w:footnote w:type="continuationSeparator" w:id="0">
    <w:p w14:paraId="3C6AA30D" w14:textId="77777777" w:rsidR="00641915" w:rsidRDefault="00641915" w:rsidP="00467848">
      <w:pPr>
        <w:spacing w:after="0" w:line="240" w:lineRule="auto"/>
      </w:pPr>
      <w:r>
        <w:continuationSeparator/>
      </w:r>
    </w:p>
  </w:footnote>
  <w:footnote w:id="1">
    <w:p w14:paraId="6A82C409" w14:textId="0D2421A9" w:rsidR="006D03F5" w:rsidRPr="00F05F7A" w:rsidRDefault="006D03F5">
      <w:pPr>
        <w:pStyle w:val="Tekstprzypisudolnego"/>
        <w:rPr>
          <w:rFonts w:asciiTheme="minorHAnsi" w:hAnsiTheme="minorHAnsi" w:cstheme="minorHAnsi"/>
          <w:sz w:val="18"/>
          <w:szCs w:val="18"/>
        </w:rPr>
      </w:pPr>
      <w:r w:rsidRPr="00F05F7A">
        <w:rPr>
          <w:rStyle w:val="Odwoanieprzypisudolnego"/>
          <w:rFonts w:asciiTheme="minorHAnsi" w:hAnsiTheme="minorHAnsi" w:cstheme="minorHAnsi"/>
          <w:sz w:val="18"/>
          <w:szCs w:val="18"/>
        </w:rPr>
        <w:footnoteRef/>
      </w:r>
      <w:r w:rsidRPr="00F05F7A">
        <w:rPr>
          <w:rFonts w:asciiTheme="minorHAnsi" w:hAnsiTheme="minorHAnsi" w:cstheme="minorHAnsi"/>
          <w:sz w:val="18"/>
          <w:szCs w:val="18"/>
        </w:rPr>
        <w:t xml:space="preserve"> Źródło: Studium uwarunkowań i kierunków zagospodarowania przestrzennego gminy Świecie</w:t>
      </w:r>
    </w:p>
  </w:footnote>
  <w:footnote w:id="2">
    <w:p w14:paraId="2BD4E296" w14:textId="3C19D4C4" w:rsidR="006D03F5" w:rsidRPr="00415591" w:rsidRDefault="006D03F5">
      <w:pPr>
        <w:pStyle w:val="Tekstprzypisudolnego"/>
        <w:rPr>
          <w:rFonts w:asciiTheme="minorHAnsi" w:hAnsiTheme="minorHAnsi" w:cstheme="minorHAnsi"/>
          <w:sz w:val="18"/>
          <w:szCs w:val="18"/>
        </w:rPr>
      </w:pPr>
      <w:r w:rsidRPr="00415591">
        <w:rPr>
          <w:rStyle w:val="Odwoanieprzypisudolnego"/>
          <w:rFonts w:asciiTheme="minorHAnsi" w:hAnsiTheme="minorHAnsi" w:cstheme="minorHAnsi"/>
          <w:sz w:val="18"/>
          <w:szCs w:val="18"/>
        </w:rPr>
        <w:footnoteRef/>
      </w:r>
      <w:r w:rsidRPr="00415591">
        <w:rPr>
          <w:rFonts w:asciiTheme="minorHAnsi" w:hAnsiTheme="minorHAnsi" w:cstheme="minorHAnsi"/>
          <w:sz w:val="18"/>
          <w:szCs w:val="18"/>
        </w:rPr>
        <w:t xml:space="preserve"> Urząd Miejski w Świeciu</w:t>
      </w:r>
      <w:r>
        <w:rPr>
          <w:rFonts w:asciiTheme="minorHAnsi" w:hAnsiTheme="minorHAnsi" w:cstheme="minorHAnsi"/>
          <w:sz w:val="18"/>
          <w:szCs w:val="18"/>
        </w:rPr>
        <w:t>, stan 31.12.2020r.</w:t>
      </w:r>
    </w:p>
  </w:footnote>
  <w:footnote w:id="3">
    <w:p w14:paraId="45DF90F1" w14:textId="11A2865C" w:rsidR="006D03F5" w:rsidRPr="00415591" w:rsidRDefault="006D03F5">
      <w:pPr>
        <w:pStyle w:val="Tekstprzypisudolnego"/>
        <w:rPr>
          <w:rFonts w:asciiTheme="minorHAnsi" w:hAnsiTheme="minorHAnsi" w:cstheme="minorHAnsi"/>
          <w:sz w:val="18"/>
          <w:szCs w:val="18"/>
        </w:rPr>
      </w:pPr>
      <w:r w:rsidRPr="00415591">
        <w:rPr>
          <w:rStyle w:val="Odwoanieprzypisudolnego"/>
          <w:rFonts w:asciiTheme="minorHAnsi" w:hAnsiTheme="minorHAnsi" w:cstheme="minorHAnsi"/>
          <w:sz w:val="18"/>
          <w:szCs w:val="18"/>
        </w:rPr>
        <w:footnoteRef/>
      </w:r>
      <w:r w:rsidRPr="00415591">
        <w:rPr>
          <w:rFonts w:asciiTheme="minorHAnsi" w:hAnsiTheme="minorHAnsi" w:cstheme="minorHAnsi"/>
          <w:sz w:val="18"/>
          <w:szCs w:val="18"/>
        </w:rPr>
        <w:t xml:space="preserve"> Urząd Miejski w Świeciu</w:t>
      </w:r>
      <w:r>
        <w:rPr>
          <w:rFonts w:asciiTheme="minorHAnsi" w:hAnsiTheme="minorHAnsi" w:cstheme="minorHAnsi"/>
          <w:sz w:val="18"/>
          <w:szCs w:val="18"/>
        </w:rPr>
        <w:t>, stan 31.12.2020r.</w:t>
      </w:r>
    </w:p>
  </w:footnote>
  <w:footnote w:id="4">
    <w:p w14:paraId="4E2D19DA" w14:textId="30179C13" w:rsidR="006D03F5" w:rsidRPr="009F5B3C" w:rsidRDefault="006D03F5" w:rsidP="009F5B3C">
      <w:pPr>
        <w:spacing w:before="26" w:after="0"/>
        <w:jc w:val="both"/>
        <w:rPr>
          <w:rFonts w:asciiTheme="minorHAnsi" w:hAnsiTheme="minorHAnsi" w:cstheme="minorHAnsi"/>
          <w:color w:val="000000"/>
          <w:sz w:val="18"/>
          <w:szCs w:val="18"/>
        </w:rPr>
      </w:pPr>
      <w:r w:rsidRPr="009F5B3C">
        <w:rPr>
          <w:rStyle w:val="Odwoanieprzypisudolnego"/>
          <w:sz w:val="18"/>
          <w:szCs w:val="18"/>
        </w:rPr>
        <w:footnoteRef/>
      </w:r>
      <w:r w:rsidRPr="009F5B3C">
        <w:rPr>
          <w:sz w:val="18"/>
          <w:szCs w:val="18"/>
        </w:rPr>
        <w:t xml:space="preserve"> </w:t>
      </w:r>
      <w:r w:rsidRPr="009F5B3C">
        <w:rPr>
          <w:rFonts w:asciiTheme="minorHAnsi" w:hAnsiTheme="minorHAnsi" w:cstheme="minorHAnsi"/>
          <w:color w:val="000000"/>
          <w:sz w:val="18"/>
          <w:szCs w:val="18"/>
        </w:rPr>
        <w:t xml:space="preserve">obręby </w:t>
      </w:r>
      <w:r>
        <w:rPr>
          <w:rFonts w:asciiTheme="minorHAnsi" w:hAnsiTheme="minorHAnsi" w:cstheme="minorHAnsi"/>
          <w:color w:val="000000"/>
          <w:sz w:val="18"/>
          <w:szCs w:val="18"/>
        </w:rPr>
        <w:t xml:space="preserve">ewidencyjne </w:t>
      </w:r>
      <w:r w:rsidRPr="009F5B3C">
        <w:rPr>
          <w:rFonts w:asciiTheme="minorHAnsi" w:hAnsiTheme="minorHAnsi" w:cstheme="minorHAnsi"/>
          <w:color w:val="000000"/>
          <w:sz w:val="18"/>
          <w:szCs w:val="18"/>
        </w:rPr>
        <w:t>objęte wnioskiem zaznaczono pogrubioną czcionką</w:t>
      </w:r>
    </w:p>
  </w:footnote>
  <w:footnote w:id="5">
    <w:p w14:paraId="25251656" w14:textId="06BA6DD4" w:rsidR="006D03F5" w:rsidRPr="007D2866" w:rsidRDefault="006D03F5">
      <w:pPr>
        <w:pStyle w:val="Tekstprzypisudolnego"/>
        <w:rPr>
          <w:rFonts w:asciiTheme="minorHAnsi" w:hAnsiTheme="minorHAnsi" w:cstheme="minorHAnsi"/>
          <w:sz w:val="18"/>
          <w:szCs w:val="18"/>
        </w:rPr>
      </w:pPr>
      <w:r w:rsidRPr="007D2866">
        <w:rPr>
          <w:rStyle w:val="Odwoanieprzypisudolnego"/>
          <w:rFonts w:asciiTheme="minorHAnsi" w:hAnsiTheme="minorHAnsi" w:cstheme="minorHAnsi"/>
          <w:sz w:val="18"/>
          <w:szCs w:val="18"/>
        </w:rPr>
        <w:footnoteRef/>
      </w:r>
      <w:r w:rsidRPr="007D2866">
        <w:rPr>
          <w:rFonts w:asciiTheme="minorHAnsi" w:hAnsiTheme="minorHAnsi" w:cstheme="minorHAnsi"/>
          <w:sz w:val="18"/>
          <w:szCs w:val="18"/>
        </w:rPr>
        <w:t xml:space="preserve"> W województwie </w:t>
      </w:r>
      <w:r>
        <w:rPr>
          <w:rFonts w:asciiTheme="minorHAnsi" w:hAnsiTheme="minorHAnsi" w:cstheme="minorHAnsi"/>
          <w:sz w:val="18"/>
          <w:szCs w:val="18"/>
        </w:rPr>
        <w:t xml:space="preserve">kujawsko-pomorskim </w:t>
      </w:r>
      <w:r w:rsidRPr="007D2866">
        <w:rPr>
          <w:rFonts w:asciiTheme="minorHAnsi" w:hAnsiTheme="minorHAnsi" w:cstheme="minorHAnsi"/>
          <w:sz w:val="18"/>
          <w:szCs w:val="18"/>
        </w:rPr>
        <w:t>w największym stopniu zjawisko suburbanizacji rozwija się wokół pięciu największych miast regionu: Bydgoszczy, Torunia, Włocławka, w mniejszym stopniu Grudziądza i Inowrocławia</w:t>
      </w:r>
    </w:p>
  </w:footnote>
  <w:footnote w:id="6">
    <w:p w14:paraId="43F1ADC6" w14:textId="440B9185" w:rsidR="006D03F5" w:rsidRPr="004018F0" w:rsidRDefault="006D03F5">
      <w:pPr>
        <w:pStyle w:val="Tekstprzypisudolnego"/>
        <w:rPr>
          <w:rFonts w:asciiTheme="minorHAnsi" w:hAnsiTheme="minorHAnsi" w:cstheme="minorHAnsi"/>
          <w:sz w:val="16"/>
          <w:szCs w:val="16"/>
        </w:rPr>
      </w:pPr>
      <w:bookmarkStart w:id="8" w:name="_Hlk66711893"/>
      <w:r w:rsidRPr="004018F0">
        <w:rPr>
          <w:rStyle w:val="Odwoanieprzypisudolnego"/>
          <w:rFonts w:asciiTheme="minorHAnsi" w:hAnsiTheme="minorHAnsi" w:cstheme="minorHAnsi"/>
          <w:sz w:val="16"/>
          <w:szCs w:val="16"/>
        </w:rPr>
        <w:footnoteRef/>
      </w:r>
      <w:r w:rsidRPr="004018F0">
        <w:rPr>
          <w:rFonts w:asciiTheme="minorHAnsi" w:hAnsiTheme="minorHAnsi" w:cstheme="minorHAnsi"/>
          <w:sz w:val="16"/>
          <w:szCs w:val="16"/>
        </w:rPr>
        <w:t xml:space="preserve"> Urząd Miejski w Świeciu</w:t>
      </w:r>
    </w:p>
    <w:bookmarkEnd w:id="8"/>
  </w:footnote>
  <w:footnote w:id="7">
    <w:p w14:paraId="0854B095" w14:textId="3C271872" w:rsidR="006D03F5" w:rsidRPr="00A62418" w:rsidRDefault="006D03F5">
      <w:pPr>
        <w:pStyle w:val="Tekstprzypisudolnego"/>
        <w:rPr>
          <w:rFonts w:asciiTheme="minorHAnsi" w:hAnsiTheme="minorHAnsi" w:cstheme="minorHAnsi"/>
          <w:sz w:val="18"/>
          <w:szCs w:val="18"/>
        </w:rPr>
      </w:pPr>
      <w:r w:rsidRPr="00A62418">
        <w:rPr>
          <w:rStyle w:val="Odwoanieprzypisudolnego"/>
          <w:rFonts w:asciiTheme="minorHAnsi" w:hAnsiTheme="minorHAnsi" w:cstheme="minorHAnsi"/>
          <w:sz w:val="18"/>
          <w:szCs w:val="18"/>
        </w:rPr>
        <w:footnoteRef/>
      </w:r>
      <w:r w:rsidRPr="00A62418">
        <w:rPr>
          <w:rFonts w:asciiTheme="minorHAnsi" w:hAnsiTheme="minorHAnsi" w:cstheme="minorHAnsi"/>
          <w:sz w:val="18"/>
          <w:szCs w:val="18"/>
        </w:rPr>
        <w:t xml:space="preserve"> Urząd Miejski Świecie, Ośrodek Oświaty i Wychowania,  stan na: 2020r.</w:t>
      </w:r>
    </w:p>
  </w:footnote>
  <w:footnote w:id="8">
    <w:p w14:paraId="5C7F281A" w14:textId="77777777" w:rsidR="006D03F5" w:rsidRPr="00A62418" w:rsidRDefault="006D03F5" w:rsidP="001E31FD">
      <w:pPr>
        <w:pStyle w:val="Tekstprzypisudolnego"/>
        <w:rPr>
          <w:rFonts w:asciiTheme="minorHAnsi" w:hAnsiTheme="minorHAnsi" w:cstheme="minorHAnsi"/>
          <w:sz w:val="18"/>
          <w:szCs w:val="18"/>
        </w:rPr>
      </w:pPr>
      <w:r w:rsidRPr="00A62418">
        <w:rPr>
          <w:rStyle w:val="Odwoanieprzypisudolnego"/>
          <w:rFonts w:asciiTheme="minorHAnsi" w:hAnsiTheme="minorHAnsi" w:cstheme="minorHAnsi"/>
          <w:sz w:val="18"/>
          <w:szCs w:val="18"/>
        </w:rPr>
        <w:footnoteRef/>
      </w:r>
      <w:r w:rsidRPr="00A62418">
        <w:rPr>
          <w:rFonts w:asciiTheme="minorHAnsi" w:hAnsiTheme="minorHAnsi" w:cstheme="minorHAnsi"/>
          <w:sz w:val="18"/>
          <w:szCs w:val="18"/>
        </w:rPr>
        <w:t xml:space="preserve"> Urząd Miejski Świecie, Ośrodek Oświaty i Wychowania,  stan na: 2020r.</w:t>
      </w:r>
    </w:p>
  </w:footnote>
  <w:footnote w:id="9">
    <w:p w14:paraId="15D2860E" w14:textId="1576751E" w:rsidR="006D03F5" w:rsidRPr="00A62418" w:rsidRDefault="006D03F5">
      <w:pPr>
        <w:pStyle w:val="Tekstprzypisudolnego"/>
        <w:rPr>
          <w:rFonts w:asciiTheme="minorHAnsi" w:hAnsiTheme="minorHAnsi" w:cstheme="minorHAnsi"/>
          <w:sz w:val="18"/>
          <w:szCs w:val="18"/>
        </w:rPr>
      </w:pPr>
      <w:r w:rsidRPr="00A62418">
        <w:rPr>
          <w:rStyle w:val="Odwoanieprzypisudolnego"/>
          <w:rFonts w:asciiTheme="minorHAnsi" w:hAnsiTheme="minorHAnsi" w:cstheme="minorHAnsi"/>
          <w:sz w:val="18"/>
          <w:szCs w:val="18"/>
        </w:rPr>
        <w:footnoteRef/>
      </w:r>
      <w:r w:rsidRPr="00A62418">
        <w:rPr>
          <w:rFonts w:asciiTheme="minorHAnsi" w:hAnsiTheme="minorHAnsi" w:cstheme="minorHAnsi"/>
          <w:sz w:val="18"/>
          <w:szCs w:val="18"/>
        </w:rPr>
        <w:t xml:space="preserve"> Raport o stanie gminy Świecie za 2019r.</w:t>
      </w:r>
    </w:p>
  </w:footnote>
  <w:footnote w:id="10">
    <w:p w14:paraId="5771674F" w14:textId="5701AA8B" w:rsidR="006D03F5" w:rsidRPr="005239D7" w:rsidRDefault="006D03F5">
      <w:pPr>
        <w:pStyle w:val="Tekstprzypisudolnego"/>
        <w:rPr>
          <w:rFonts w:asciiTheme="minorHAnsi" w:hAnsiTheme="minorHAnsi" w:cstheme="minorHAnsi"/>
          <w:sz w:val="18"/>
          <w:szCs w:val="18"/>
        </w:rPr>
      </w:pPr>
      <w:r w:rsidRPr="005239D7">
        <w:rPr>
          <w:rStyle w:val="Odwoanieprzypisudolnego"/>
          <w:rFonts w:asciiTheme="minorHAnsi" w:hAnsiTheme="minorHAnsi" w:cstheme="minorHAnsi"/>
          <w:sz w:val="18"/>
          <w:szCs w:val="18"/>
        </w:rPr>
        <w:footnoteRef/>
      </w:r>
      <w:r w:rsidRPr="005239D7">
        <w:rPr>
          <w:rFonts w:asciiTheme="minorHAnsi" w:hAnsiTheme="minorHAnsi" w:cstheme="minorHAnsi"/>
          <w:sz w:val="18"/>
          <w:szCs w:val="18"/>
        </w:rPr>
        <w:t xml:space="preserve"> Urząd Miejski w Świeciu</w:t>
      </w:r>
    </w:p>
  </w:footnote>
  <w:footnote w:id="11">
    <w:p w14:paraId="59E40C94" w14:textId="33889A2D" w:rsidR="006D03F5" w:rsidRPr="005239D7" w:rsidRDefault="006D03F5">
      <w:pPr>
        <w:pStyle w:val="Tekstprzypisudolnego"/>
        <w:rPr>
          <w:rFonts w:asciiTheme="minorHAnsi" w:hAnsiTheme="minorHAnsi" w:cstheme="minorHAnsi"/>
          <w:sz w:val="18"/>
          <w:szCs w:val="18"/>
        </w:rPr>
      </w:pPr>
      <w:r w:rsidRPr="005239D7">
        <w:rPr>
          <w:rStyle w:val="Odwoanieprzypisudolnego"/>
          <w:rFonts w:asciiTheme="minorHAnsi" w:hAnsiTheme="minorHAnsi" w:cstheme="minorHAnsi"/>
          <w:sz w:val="18"/>
          <w:szCs w:val="18"/>
        </w:rPr>
        <w:footnoteRef/>
      </w:r>
      <w:r w:rsidRPr="005239D7">
        <w:rPr>
          <w:rFonts w:asciiTheme="minorHAnsi" w:hAnsiTheme="minorHAnsi" w:cstheme="minorHAnsi"/>
          <w:sz w:val="18"/>
          <w:szCs w:val="18"/>
        </w:rPr>
        <w:t xml:space="preserve"> j.w.</w:t>
      </w:r>
    </w:p>
  </w:footnote>
  <w:footnote w:id="12">
    <w:p w14:paraId="33BE798D" w14:textId="39E6D4AA" w:rsidR="006D03F5" w:rsidRPr="005A224E" w:rsidRDefault="006D03F5">
      <w:pPr>
        <w:pStyle w:val="Tekstprzypisudolnego"/>
        <w:rPr>
          <w:rFonts w:asciiTheme="minorHAnsi" w:hAnsiTheme="minorHAnsi" w:cstheme="minorHAnsi"/>
          <w:sz w:val="16"/>
          <w:szCs w:val="16"/>
        </w:rPr>
      </w:pPr>
      <w:r w:rsidRPr="005A224E">
        <w:rPr>
          <w:rStyle w:val="Odwoanieprzypisudolnego"/>
          <w:rFonts w:asciiTheme="minorHAnsi" w:hAnsiTheme="minorHAnsi" w:cstheme="minorHAnsi"/>
          <w:sz w:val="16"/>
          <w:szCs w:val="16"/>
        </w:rPr>
        <w:footnoteRef/>
      </w:r>
      <w:r w:rsidRPr="005A224E">
        <w:rPr>
          <w:rFonts w:asciiTheme="minorHAnsi" w:hAnsiTheme="minorHAnsi" w:cstheme="minorHAnsi"/>
          <w:sz w:val="16"/>
          <w:szCs w:val="16"/>
        </w:rPr>
        <w:t xml:space="preserve"> Urząd Miejski w Świeciu na podstawie wypisów z ewidencji gruntów i budynków</w:t>
      </w:r>
      <w:r>
        <w:rPr>
          <w:rFonts w:asciiTheme="minorHAnsi" w:hAnsiTheme="minorHAnsi" w:cstheme="minorHAnsi"/>
          <w:sz w:val="16"/>
          <w:szCs w:val="16"/>
        </w:rPr>
        <w:t xml:space="preserve"> – starostwo powiatowe w Świeciu</w:t>
      </w:r>
    </w:p>
  </w:footnote>
  <w:footnote w:id="13">
    <w:p w14:paraId="28A5AB78" w14:textId="646CCA3A" w:rsidR="006D03F5" w:rsidRPr="005239D7" w:rsidRDefault="006D03F5">
      <w:pPr>
        <w:pStyle w:val="Tekstprzypisudolnego"/>
        <w:rPr>
          <w:rFonts w:asciiTheme="minorHAnsi" w:hAnsiTheme="minorHAnsi" w:cstheme="minorHAnsi"/>
          <w:sz w:val="18"/>
          <w:szCs w:val="18"/>
        </w:rPr>
      </w:pPr>
      <w:r w:rsidRPr="005239D7">
        <w:rPr>
          <w:rStyle w:val="Odwoanieprzypisudolnego"/>
          <w:rFonts w:asciiTheme="minorHAnsi" w:hAnsiTheme="minorHAnsi" w:cstheme="minorHAnsi"/>
          <w:sz w:val="18"/>
          <w:szCs w:val="18"/>
        </w:rPr>
        <w:footnoteRef/>
      </w:r>
      <w:r w:rsidRPr="005239D7">
        <w:rPr>
          <w:rFonts w:asciiTheme="minorHAnsi" w:hAnsiTheme="minorHAnsi" w:cstheme="minorHAnsi"/>
          <w:sz w:val="18"/>
          <w:szCs w:val="18"/>
        </w:rPr>
        <w:t xml:space="preserve"> Zgodnie z Art. 10a. ww. ustawy przepisów ograniczających wykorzystanie gruntów klas I-III nie stosuje się do gruntów rolnych położonych w granicach administracyjnych miast.</w:t>
      </w:r>
    </w:p>
  </w:footnote>
  <w:footnote w:id="14">
    <w:p w14:paraId="2D698A50" w14:textId="77777777" w:rsidR="006D03F5" w:rsidRPr="00157BC8" w:rsidRDefault="006D03F5" w:rsidP="00274738">
      <w:pPr>
        <w:spacing w:after="0" w:line="240" w:lineRule="auto"/>
        <w:jc w:val="both"/>
        <w:rPr>
          <w:rFonts w:asciiTheme="minorHAnsi" w:hAnsiTheme="minorHAnsi"/>
          <w:sz w:val="18"/>
          <w:szCs w:val="18"/>
        </w:rPr>
      </w:pPr>
      <w:r w:rsidRPr="003B42B8">
        <w:rPr>
          <w:rStyle w:val="Odwoanieprzypisudolnego"/>
          <w:rFonts w:asciiTheme="minorHAnsi" w:hAnsiTheme="minorHAnsi"/>
          <w:sz w:val="18"/>
          <w:szCs w:val="18"/>
        </w:rPr>
        <w:footnoteRef/>
      </w:r>
      <w:r w:rsidRPr="003B42B8">
        <w:rPr>
          <w:rFonts w:asciiTheme="minorHAnsi" w:hAnsiTheme="minorHAnsi"/>
          <w:sz w:val="18"/>
          <w:szCs w:val="18"/>
        </w:rPr>
        <w:t xml:space="preserve"> </w:t>
      </w:r>
      <w:r w:rsidRPr="00157BC8">
        <w:rPr>
          <w:rFonts w:asciiTheme="minorHAnsi" w:hAnsiTheme="minorHAnsi" w:cs="Arial"/>
          <w:color w:val="000000"/>
          <w:sz w:val="18"/>
          <w:szCs w:val="18"/>
        </w:rPr>
        <w:t>Polska na całym obszarze  stała się tzw. czerwoną strefą od 24 października 2020 roku.</w:t>
      </w:r>
    </w:p>
    <w:p w14:paraId="115A18FF" w14:textId="44EBE4D2" w:rsidR="006D03F5" w:rsidRDefault="006D03F5">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4322"/>
    <w:multiLevelType w:val="hybridMultilevel"/>
    <w:tmpl w:val="5366C162"/>
    <w:lvl w:ilvl="0" w:tplc="6FDCA526">
      <w:start w:val="1"/>
      <w:numFmt w:val="decimal"/>
      <w:lvlText w:val="%1."/>
      <w:lvlJc w:val="left"/>
      <w:pPr>
        <w:ind w:left="656" w:hanging="360"/>
      </w:pPr>
      <w:rPr>
        <w:rFonts w:hint="default"/>
      </w:rPr>
    </w:lvl>
    <w:lvl w:ilvl="1" w:tplc="04150019" w:tentative="1">
      <w:start w:val="1"/>
      <w:numFmt w:val="lowerLetter"/>
      <w:lvlText w:val="%2."/>
      <w:lvlJc w:val="left"/>
      <w:pPr>
        <w:ind w:left="1376" w:hanging="360"/>
      </w:pPr>
    </w:lvl>
    <w:lvl w:ilvl="2" w:tplc="0415001B" w:tentative="1">
      <w:start w:val="1"/>
      <w:numFmt w:val="lowerRoman"/>
      <w:lvlText w:val="%3."/>
      <w:lvlJc w:val="right"/>
      <w:pPr>
        <w:ind w:left="2096" w:hanging="180"/>
      </w:pPr>
    </w:lvl>
    <w:lvl w:ilvl="3" w:tplc="0415000F" w:tentative="1">
      <w:start w:val="1"/>
      <w:numFmt w:val="decimal"/>
      <w:lvlText w:val="%4."/>
      <w:lvlJc w:val="left"/>
      <w:pPr>
        <w:ind w:left="2816" w:hanging="360"/>
      </w:pPr>
    </w:lvl>
    <w:lvl w:ilvl="4" w:tplc="04150019" w:tentative="1">
      <w:start w:val="1"/>
      <w:numFmt w:val="lowerLetter"/>
      <w:lvlText w:val="%5."/>
      <w:lvlJc w:val="left"/>
      <w:pPr>
        <w:ind w:left="3536" w:hanging="360"/>
      </w:pPr>
    </w:lvl>
    <w:lvl w:ilvl="5" w:tplc="0415001B" w:tentative="1">
      <w:start w:val="1"/>
      <w:numFmt w:val="lowerRoman"/>
      <w:lvlText w:val="%6."/>
      <w:lvlJc w:val="right"/>
      <w:pPr>
        <w:ind w:left="4256" w:hanging="180"/>
      </w:pPr>
    </w:lvl>
    <w:lvl w:ilvl="6" w:tplc="0415000F" w:tentative="1">
      <w:start w:val="1"/>
      <w:numFmt w:val="decimal"/>
      <w:lvlText w:val="%7."/>
      <w:lvlJc w:val="left"/>
      <w:pPr>
        <w:ind w:left="4976" w:hanging="360"/>
      </w:pPr>
    </w:lvl>
    <w:lvl w:ilvl="7" w:tplc="04150019" w:tentative="1">
      <w:start w:val="1"/>
      <w:numFmt w:val="lowerLetter"/>
      <w:lvlText w:val="%8."/>
      <w:lvlJc w:val="left"/>
      <w:pPr>
        <w:ind w:left="5696" w:hanging="360"/>
      </w:pPr>
    </w:lvl>
    <w:lvl w:ilvl="8" w:tplc="0415001B" w:tentative="1">
      <w:start w:val="1"/>
      <w:numFmt w:val="lowerRoman"/>
      <w:lvlText w:val="%9."/>
      <w:lvlJc w:val="right"/>
      <w:pPr>
        <w:ind w:left="6416" w:hanging="180"/>
      </w:pPr>
    </w:lvl>
  </w:abstractNum>
  <w:abstractNum w:abstractNumId="1">
    <w:nsid w:val="0E5A3B2C"/>
    <w:multiLevelType w:val="hybridMultilevel"/>
    <w:tmpl w:val="7CCC0B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6DA6D09"/>
    <w:multiLevelType w:val="hybridMultilevel"/>
    <w:tmpl w:val="632016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7D20946"/>
    <w:multiLevelType w:val="hybridMultilevel"/>
    <w:tmpl w:val="023E59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CE10E32"/>
    <w:multiLevelType w:val="hybridMultilevel"/>
    <w:tmpl w:val="82F094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EB007B8"/>
    <w:multiLevelType w:val="hybridMultilevel"/>
    <w:tmpl w:val="ABA207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28916AE"/>
    <w:multiLevelType w:val="hybridMultilevel"/>
    <w:tmpl w:val="728E12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4B165D5"/>
    <w:multiLevelType w:val="hybridMultilevel"/>
    <w:tmpl w:val="D45427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54413B"/>
    <w:multiLevelType w:val="hybridMultilevel"/>
    <w:tmpl w:val="0F520F4C"/>
    <w:lvl w:ilvl="0" w:tplc="4F96A40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76620F"/>
    <w:multiLevelType w:val="hybridMultilevel"/>
    <w:tmpl w:val="2788FCE0"/>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FF0543E"/>
    <w:multiLevelType w:val="hybridMultilevel"/>
    <w:tmpl w:val="63A2BC24"/>
    <w:lvl w:ilvl="0" w:tplc="91DC29C2">
      <w:start w:val="1"/>
      <w:numFmt w:val="decimal"/>
      <w:lvlText w:val="%1)"/>
      <w:lvlJc w:val="left"/>
      <w:pPr>
        <w:ind w:left="733" w:hanging="360"/>
      </w:pPr>
      <w:rPr>
        <w:rFonts w:hint="default"/>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11">
    <w:nsid w:val="300E47BC"/>
    <w:multiLevelType w:val="hybridMultilevel"/>
    <w:tmpl w:val="6846E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399215C"/>
    <w:multiLevelType w:val="hybridMultilevel"/>
    <w:tmpl w:val="D7683008"/>
    <w:lvl w:ilvl="0" w:tplc="3E3E4CF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F50CFC"/>
    <w:multiLevelType w:val="hybridMultilevel"/>
    <w:tmpl w:val="AF063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8E56B6E"/>
    <w:multiLevelType w:val="hybridMultilevel"/>
    <w:tmpl w:val="74C880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6A3458"/>
    <w:multiLevelType w:val="hybridMultilevel"/>
    <w:tmpl w:val="C082C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F88791A"/>
    <w:multiLevelType w:val="hybridMultilevel"/>
    <w:tmpl w:val="37D8BD94"/>
    <w:lvl w:ilvl="0" w:tplc="04150003">
      <w:start w:val="1"/>
      <w:numFmt w:val="bullet"/>
      <w:lvlText w:val="o"/>
      <w:lvlJc w:val="left"/>
      <w:pPr>
        <w:ind w:left="1093" w:hanging="360"/>
      </w:pPr>
      <w:rPr>
        <w:rFonts w:ascii="Courier New" w:hAnsi="Courier New" w:cs="Courier New" w:hint="default"/>
      </w:rPr>
    </w:lvl>
    <w:lvl w:ilvl="1" w:tplc="04150003" w:tentative="1">
      <w:start w:val="1"/>
      <w:numFmt w:val="bullet"/>
      <w:lvlText w:val="o"/>
      <w:lvlJc w:val="left"/>
      <w:pPr>
        <w:ind w:left="1813" w:hanging="360"/>
      </w:pPr>
      <w:rPr>
        <w:rFonts w:ascii="Courier New" w:hAnsi="Courier New" w:cs="Courier New" w:hint="default"/>
      </w:rPr>
    </w:lvl>
    <w:lvl w:ilvl="2" w:tplc="04150005" w:tentative="1">
      <w:start w:val="1"/>
      <w:numFmt w:val="bullet"/>
      <w:lvlText w:val=""/>
      <w:lvlJc w:val="left"/>
      <w:pPr>
        <w:ind w:left="2533" w:hanging="360"/>
      </w:pPr>
      <w:rPr>
        <w:rFonts w:ascii="Wingdings" w:hAnsi="Wingdings" w:hint="default"/>
      </w:rPr>
    </w:lvl>
    <w:lvl w:ilvl="3" w:tplc="04150001" w:tentative="1">
      <w:start w:val="1"/>
      <w:numFmt w:val="bullet"/>
      <w:lvlText w:val=""/>
      <w:lvlJc w:val="left"/>
      <w:pPr>
        <w:ind w:left="3253" w:hanging="360"/>
      </w:pPr>
      <w:rPr>
        <w:rFonts w:ascii="Symbol" w:hAnsi="Symbol" w:hint="default"/>
      </w:rPr>
    </w:lvl>
    <w:lvl w:ilvl="4" w:tplc="04150003" w:tentative="1">
      <w:start w:val="1"/>
      <w:numFmt w:val="bullet"/>
      <w:lvlText w:val="o"/>
      <w:lvlJc w:val="left"/>
      <w:pPr>
        <w:ind w:left="3973" w:hanging="360"/>
      </w:pPr>
      <w:rPr>
        <w:rFonts w:ascii="Courier New" w:hAnsi="Courier New" w:cs="Courier New" w:hint="default"/>
      </w:rPr>
    </w:lvl>
    <w:lvl w:ilvl="5" w:tplc="04150005" w:tentative="1">
      <w:start w:val="1"/>
      <w:numFmt w:val="bullet"/>
      <w:lvlText w:val=""/>
      <w:lvlJc w:val="left"/>
      <w:pPr>
        <w:ind w:left="4693" w:hanging="360"/>
      </w:pPr>
      <w:rPr>
        <w:rFonts w:ascii="Wingdings" w:hAnsi="Wingdings" w:hint="default"/>
      </w:rPr>
    </w:lvl>
    <w:lvl w:ilvl="6" w:tplc="04150001" w:tentative="1">
      <w:start w:val="1"/>
      <w:numFmt w:val="bullet"/>
      <w:lvlText w:val=""/>
      <w:lvlJc w:val="left"/>
      <w:pPr>
        <w:ind w:left="5413" w:hanging="360"/>
      </w:pPr>
      <w:rPr>
        <w:rFonts w:ascii="Symbol" w:hAnsi="Symbol" w:hint="default"/>
      </w:rPr>
    </w:lvl>
    <w:lvl w:ilvl="7" w:tplc="04150003" w:tentative="1">
      <w:start w:val="1"/>
      <w:numFmt w:val="bullet"/>
      <w:lvlText w:val="o"/>
      <w:lvlJc w:val="left"/>
      <w:pPr>
        <w:ind w:left="6133" w:hanging="360"/>
      </w:pPr>
      <w:rPr>
        <w:rFonts w:ascii="Courier New" w:hAnsi="Courier New" w:cs="Courier New" w:hint="default"/>
      </w:rPr>
    </w:lvl>
    <w:lvl w:ilvl="8" w:tplc="04150005" w:tentative="1">
      <w:start w:val="1"/>
      <w:numFmt w:val="bullet"/>
      <w:lvlText w:val=""/>
      <w:lvlJc w:val="left"/>
      <w:pPr>
        <w:ind w:left="6853" w:hanging="360"/>
      </w:pPr>
      <w:rPr>
        <w:rFonts w:ascii="Wingdings" w:hAnsi="Wingdings" w:hint="default"/>
      </w:rPr>
    </w:lvl>
  </w:abstractNum>
  <w:abstractNum w:abstractNumId="17">
    <w:nsid w:val="3F9C73FA"/>
    <w:multiLevelType w:val="hybridMultilevel"/>
    <w:tmpl w:val="0720A3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3000795"/>
    <w:multiLevelType w:val="hybridMultilevel"/>
    <w:tmpl w:val="22E639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5FC0751"/>
    <w:multiLevelType w:val="hybridMultilevel"/>
    <w:tmpl w:val="C6506B1C"/>
    <w:lvl w:ilvl="0" w:tplc="04150001">
      <w:start w:val="1"/>
      <w:numFmt w:val="bullet"/>
      <w:lvlText w:val=""/>
      <w:lvlJc w:val="left"/>
      <w:pPr>
        <w:ind w:left="1093" w:hanging="360"/>
      </w:pPr>
      <w:rPr>
        <w:rFonts w:ascii="Symbol" w:hAnsi="Symbol" w:hint="default"/>
      </w:rPr>
    </w:lvl>
    <w:lvl w:ilvl="1" w:tplc="04150003" w:tentative="1">
      <w:start w:val="1"/>
      <w:numFmt w:val="bullet"/>
      <w:lvlText w:val="o"/>
      <w:lvlJc w:val="left"/>
      <w:pPr>
        <w:ind w:left="1813" w:hanging="360"/>
      </w:pPr>
      <w:rPr>
        <w:rFonts w:ascii="Courier New" w:hAnsi="Courier New" w:cs="Courier New" w:hint="default"/>
      </w:rPr>
    </w:lvl>
    <w:lvl w:ilvl="2" w:tplc="04150005" w:tentative="1">
      <w:start w:val="1"/>
      <w:numFmt w:val="bullet"/>
      <w:lvlText w:val=""/>
      <w:lvlJc w:val="left"/>
      <w:pPr>
        <w:ind w:left="2533" w:hanging="360"/>
      </w:pPr>
      <w:rPr>
        <w:rFonts w:ascii="Wingdings" w:hAnsi="Wingdings" w:hint="default"/>
      </w:rPr>
    </w:lvl>
    <w:lvl w:ilvl="3" w:tplc="04150001" w:tentative="1">
      <w:start w:val="1"/>
      <w:numFmt w:val="bullet"/>
      <w:lvlText w:val=""/>
      <w:lvlJc w:val="left"/>
      <w:pPr>
        <w:ind w:left="3253" w:hanging="360"/>
      </w:pPr>
      <w:rPr>
        <w:rFonts w:ascii="Symbol" w:hAnsi="Symbol" w:hint="default"/>
      </w:rPr>
    </w:lvl>
    <w:lvl w:ilvl="4" w:tplc="04150003" w:tentative="1">
      <w:start w:val="1"/>
      <w:numFmt w:val="bullet"/>
      <w:lvlText w:val="o"/>
      <w:lvlJc w:val="left"/>
      <w:pPr>
        <w:ind w:left="3973" w:hanging="360"/>
      </w:pPr>
      <w:rPr>
        <w:rFonts w:ascii="Courier New" w:hAnsi="Courier New" w:cs="Courier New" w:hint="default"/>
      </w:rPr>
    </w:lvl>
    <w:lvl w:ilvl="5" w:tplc="04150005" w:tentative="1">
      <w:start w:val="1"/>
      <w:numFmt w:val="bullet"/>
      <w:lvlText w:val=""/>
      <w:lvlJc w:val="left"/>
      <w:pPr>
        <w:ind w:left="4693" w:hanging="360"/>
      </w:pPr>
      <w:rPr>
        <w:rFonts w:ascii="Wingdings" w:hAnsi="Wingdings" w:hint="default"/>
      </w:rPr>
    </w:lvl>
    <w:lvl w:ilvl="6" w:tplc="04150001" w:tentative="1">
      <w:start w:val="1"/>
      <w:numFmt w:val="bullet"/>
      <w:lvlText w:val=""/>
      <w:lvlJc w:val="left"/>
      <w:pPr>
        <w:ind w:left="5413" w:hanging="360"/>
      </w:pPr>
      <w:rPr>
        <w:rFonts w:ascii="Symbol" w:hAnsi="Symbol" w:hint="default"/>
      </w:rPr>
    </w:lvl>
    <w:lvl w:ilvl="7" w:tplc="04150003" w:tentative="1">
      <w:start w:val="1"/>
      <w:numFmt w:val="bullet"/>
      <w:lvlText w:val="o"/>
      <w:lvlJc w:val="left"/>
      <w:pPr>
        <w:ind w:left="6133" w:hanging="360"/>
      </w:pPr>
      <w:rPr>
        <w:rFonts w:ascii="Courier New" w:hAnsi="Courier New" w:cs="Courier New" w:hint="default"/>
      </w:rPr>
    </w:lvl>
    <w:lvl w:ilvl="8" w:tplc="04150005" w:tentative="1">
      <w:start w:val="1"/>
      <w:numFmt w:val="bullet"/>
      <w:lvlText w:val=""/>
      <w:lvlJc w:val="left"/>
      <w:pPr>
        <w:ind w:left="6853" w:hanging="360"/>
      </w:pPr>
      <w:rPr>
        <w:rFonts w:ascii="Wingdings" w:hAnsi="Wingdings" w:hint="default"/>
      </w:rPr>
    </w:lvl>
  </w:abstractNum>
  <w:abstractNum w:abstractNumId="20">
    <w:nsid w:val="465D1F43"/>
    <w:multiLevelType w:val="hybridMultilevel"/>
    <w:tmpl w:val="0E6CA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6AC7089"/>
    <w:multiLevelType w:val="hybridMultilevel"/>
    <w:tmpl w:val="202446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7C2282D"/>
    <w:multiLevelType w:val="hybridMultilevel"/>
    <w:tmpl w:val="DE7831CA"/>
    <w:lvl w:ilvl="0" w:tplc="04150001">
      <w:start w:val="1"/>
      <w:numFmt w:val="bullet"/>
      <w:lvlText w:val=""/>
      <w:lvlJc w:val="left"/>
      <w:pPr>
        <w:ind w:left="1093" w:hanging="360"/>
      </w:pPr>
      <w:rPr>
        <w:rFonts w:ascii="Symbol" w:hAnsi="Symbol" w:hint="default"/>
      </w:rPr>
    </w:lvl>
    <w:lvl w:ilvl="1" w:tplc="04150003" w:tentative="1">
      <w:start w:val="1"/>
      <w:numFmt w:val="bullet"/>
      <w:lvlText w:val="o"/>
      <w:lvlJc w:val="left"/>
      <w:pPr>
        <w:ind w:left="1813" w:hanging="360"/>
      </w:pPr>
      <w:rPr>
        <w:rFonts w:ascii="Courier New" w:hAnsi="Courier New" w:cs="Courier New" w:hint="default"/>
      </w:rPr>
    </w:lvl>
    <w:lvl w:ilvl="2" w:tplc="04150005" w:tentative="1">
      <w:start w:val="1"/>
      <w:numFmt w:val="bullet"/>
      <w:lvlText w:val=""/>
      <w:lvlJc w:val="left"/>
      <w:pPr>
        <w:ind w:left="2533" w:hanging="360"/>
      </w:pPr>
      <w:rPr>
        <w:rFonts w:ascii="Wingdings" w:hAnsi="Wingdings" w:hint="default"/>
      </w:rPr>
    </w:lvl>
    <w:lvl w:ilvl="3" w:tplc="04150001" w:tentative="1">
      <w:start w:val="1"/>
      <w:numFmt w:val="bullet"/>
      <w:lvlText w:val=""/>
      <w:lvlJc w:val="left"/>
      <w:pPr>
        <w:ind w:left="3253" w:hanging="360"/>
      </w:pPr>
      <w:rPr>
        <w:rFonts w:ascii="Symbol" w:hAnsi="Symbol" w:hint="default"/>
      </w:rPr>
    </w:lvl>
    <w:lvl w:ilvl="4" w:tplc="04150003" w:tentative="1">
      <w:start w:val="1"/>
      <w:numFmt w:val="bullet"/>
      <w:lvlText w:val="o"/>
      <w:lvlJc w:val="left"/>
      <w:pPr>
        <w:ind w:left="3973" w:hanging="360"/>
      </w:pPr>
      <w:rPr>
        <w:rFonts w:ascii="Courier New" w:hAnsi="Courier New" w:cs="Courier New" w:hint="default"/>
      </w:rPr>
    </w:lvl>
    <w:lvl w:ilvl="5" w:tplc="04150005" w:tentative="1">
      <w:start w:val="1"/>
      <w:numFmt w:val="bullet"/>
      <w:lvlText w:val=""/>
      <w:lvlJc w:val="left"/>
      <w:pPr>
        <w:ind w:left="4693" w:hanging="360"/>
      </w:pPr>
      <w:rPr>
        <w:rFonts w:ascii="Wingdings" w:hAnsi="Wingdings" w:hint="default"/>
      </w:rPr>
    </w:lvl>
    <w:lvl w:ilvl="6" w:tplc="04150001" w:tentative="1">
      <w:start w:val="1"/>
      <w:numFmt w:val="bullet"/>
      <w:lvlText w:val=""/>
      <w:lvlJc w:val="left"/>
      <w:pPr>
        <w:ind w:left="5413" w:hanging="360"/>
      </w:pPr>
      <w:rPr>
        <w:rFonts w:ascii="Symbol" w:hAnsi="Symbol" w:hint="default"/>
      </w:rPr>
    </w:lvl>
    <w:lvl w:ilvl="7" w:tplc="04150003" w:tentative="1">
      <w:start w:val="1"/>
      <w:numFmt w:val="bullet"/>
      <w:lvlText w:val="o"/>
      <w:lvlJc w:val="left"/>
      <w:pPr>
        <w:ind w:left="6133" w:hanging="360"/>
      </w:pPr>
      <w:rPr>
        <w:rFonts w:ascii="Courier New" w:hAnsi="Courier New" w:cs="Courier New" w:hint="default"/>
      </w:rPr>
    </w:lvl>
    <w:lvl w:ilvl="8" w:tplc="04150005" w:tentative="1">
      <w:start w:val="1"/>
      <w:numFmt w:val="bullet"/>
      <w:lvlText w:val=""/>
      <w:lvlJc w:val="left"/>
      <w:pPr>
        <w:ind w:left="6853" w:hanging="360"/>
      </w:pPr>
      <w:rPr>
        <w:rFonts w:ascii="Wingdings" w:hAnsi="Wingdings" w:hint="default"/>
      </w:rPr>
    </w:lvl>
  </w:abstractNum>
  <w:abstractNum w:abstractNumId="23">
    <w:nsid w:val="48121D52"/>
    <w:multiLevelType w:val="hybridMultilevel"/>
    <w:tmpl w:val="01D807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B274DB5"/>
    <w:multiLevelType w:val="hybridMultilevel"/>
    <w:tmpl w:val="BF6E6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E5E340E"/>
    <w:multiLevelType w:val="multilevel"/>
    <w:tmpl w:val="996E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2065EA"/>
    <w:multiLevelType w:val="hybridMultilevel"/>
    <w:tmpl w:val="390837E6"/>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47F56D8"/>
    <w:multiLevelType w:val="hybridMultilevel"/>
    <w:tmpl w:val="BC0E0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5543A9A"/>
    <w:multiLevelType w:val="hybridMultilevel"/>
    <w:tmpl w:val="9EFA7282"/>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6A1264D"/>
    <w:multiLevelType w:val="hybridMultilevel"/>
    <w:tmpl w:val="0720D4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77D0F39"/>
    <w:multiLevelType w:val="hybridMultilevel"/>
    <w:tmpl w:val="67B050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9EE5BA1"/>
    <w:multiLevelType w:val="hybridMultilevel"/>
    <w:tmpl w:val="CE0AEA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1C22294"/>
    <w:multiLevelType w:val="hybridMultilevel"/>
    <w:tmpl w:val="8004C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3050258"/>
    <w:multiLevelType w:val="hybridMultilevel"/>
    <w:tmpl w:val="2A568456"/>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3EB6EF2"/>
    <w:multiLevelType w:val="hybridMultilevel"/>
    <w:tmpl w:val="B3DA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7A2EA4"/>
    <w:multiLevelType w:val="hybridMultilevel"/>
    <w:tmpl w:val="15469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807195F"/>
    <w:multiLevelType w:val="hybridMultilevel"/>
    <w:tmpl w:val="1930B820"/>
    <w:lvl w:ilvl="0" w:tplc="04150001">
      <w:start w:val="1"/>
      <w:numFmt w:val="bullet"/>
      <w:lvlText w:val=""/>
      <w:lvlJc w:val="left"/>
      <w:pPr>
        <w:ind w:left="1093" w:hanging="360"/>
      </w:pPr>
      <w:rPr>
        <w:rFonts w:ascii="Symbol" w:hAnsi="Symbol" w:hint="default"/>
      </w:rPr>
    </w:lvl>
    <w:lvl w:ilvl="1" w:tplc="04150003" w:tentative="1">
      <w:start w:val="1"/>
      <w:numFmt w:val="bullet"/>
      <w:lvlText w:val="o"/>
      <w:lvlJc w:val="left"/>
      <w:pPr>
        <w:ind w:left="1813" w:hanging="360"/>
      </w:pPr>
      <w:rPr>
        <w:rFonts w:ascii="Courier New" w:hAnsi="Courier New" w:cs="Courier New" w:hint="default"/>
      </w:rPr>
    </w:lvl>
    <w:lvl w:ilvl="2" w:tplc="04150005" w:tentative="1">
      <w:start w:val="1"/>
      <w:numFmt w:val="bullet"/>
      <w:lvlText w:val=""/>
      <w:lvlJc w:val="left"/>
      <w:pPr>
        <w:ind w:left="2533" w:hanging="360"/>
      </w:pPr>
      <w:rPr>
        <w:rFonts w:ascii="Wingdings" w:hAnsi="Wingdings" w:hint="default"/>
      </w:rPr>
    </w:lvl>
    <w:lvl w:ilvl="3" w:tplc="04150001" w:tentative="1">
      <w:start w:val="1"/>
      <w:numFmt w:val="bullet"/>
      <w:lvlText w:val=""/>
      <w:lvlJc w:val="left"/>
      <w:pPr>
        <w:ind w:left="3253" w:hanging="360"/>
      </w:pPr>
      <w:rPr>
        <w:rFonts w:ascii="Symbol" w:hAnsi="Symbol" w:hint="default"/>
      </w:rPr>
    </w:lvl>
    <w:lvl w:ilvl="4" w:tplc="04150003" w:tentative="1">
      <w:start w:val="1"/>
      <w:numFmt w:val="bullet"/>
      <w:lvlText w:val="o"/>
      <w:lvlJc w:val="left"/>
      <w:pPr>
        <w:ind w:left="3973" w:hanging="360"/>
      </w:pPr>
      <w:rPr>
        <w:rFonts w:ascii="Courier New" w:hAnsi="Courier New" w:cs="Courier New" w:hint="default"/>
      </w:rPr>
    </w:lvl>
    <w:lvl w:ilvl="5" w:tplc="04150005" w:tentative="1">
      <w:start w:val="1"/>
      <w:numFmt w:val="bullet"/>
      <w:lvlText w:val=""/>
      <w:lvlJc w:val="left"/>
      <w:pPr>
        <w:ind w:left="4693" w:hanging="360"/>
      </w:pPr>
      <w:rPr>
        <w:rFonts w:ascii="Wingdings" w:hAnsi="Wingdings" w:hint="default"/>
      </w:rPr>
    </w:lvl>
    <w:lvl w:ilvl="6" w:tplc="04150001" w:tentative="1">
      <w:start w:val="1"/>
      <w:numFmt w:val="bullet"/>
      <w:lvlText w:val=""/>
      <w:lvlJc w:val="left"/>
      <w:pPr>
        <w:ind w:left="5413" w:hanging="360"/>
      </w:pPr>
      <w:rPr>
        <w:rFonts w:ascii="Symbol" w:hAnsi="Symbol" w:hint="default"/>
      </w:rPr>
    </w:lvl>
    <w:lvl w:ilvl="7" w:tplc="04150003" w:tentative="1">
      <w:start w:val="1"/>
      <w:numFmt w:val="bullet"/>
      <w:lvlText w:val="o"/>
      <w:lvlJc w:val="left"/>
      <w:pPr>
        <w:ind w:left="6133" w:hanging="360"/>
      </w:pPr>
      <w:rPr>
        <w:rFonts w:ascii="Courier New" w:hAnsi="Courier New" w:cs="Courier New" w:hint="default"/>
      </w:rPr>
    </w:lvl>
    <w:lvl w:ilvl="8" w:tplc="04150005" w:tentative="1">
      <w:start w:val="1"/>
      <w:numFmt w:val="bullet"/>
      <w:lvlText w:val=""/>
      <w:lvlJc w:val="left"/>
      <w:pPr>
        <w:ind w:left="6853" w:hanging="360"/>
      </w:pPr>
      <w:rPr>
        <w:rFonts w:ascii="Wingdings" w:hAnsi="Wingdings" w:hint="default"/>
      </w:rPr>
    </w:lvl>
  </w:abstractNum>
  <w:abstractNum w:abstractNumId="37">
    <w:nsid w:val="682C400A"/>
    <w:multiLevelType w:val="hybridMultilevel"/>
    <w:tmpl w:val="15E07A78"/>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9DF6794"/>
    <w:multiLevelType w:val="hybridMultilevel"/>
    <w:tmpl w:val="B4E67B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AD830BE"/>
    <w:multiLevelType w:val="hybridMultilevel"/>
    <w:tmpl w:val="6FC2D2EC"/>
    <w:lvl w:ilvl="0" w:tplc="04150003">
      <w:start w:val="1"/>
      <w:numFmt w:val="bullet"/>
      <w:lvlText w:val="o"/>
      <w:lvlJc w:val="left"/>
      <w:pPr>
        <w:ind w:left="1093" w:hanging="360"/>
      </w:pPr>
      <w:rPr>
        <w:rFonts w:ascii="Courier New" w:hAnsi="Courier New" w:cs="Courier New" w:hint="default"/>
      </w:rPr>
    </w:lvl>
    <w:lvl w:ilvl="1" w:tplc="04150003" w:tentative="1">
      <w:start w:val="1"/>
      <w:numFmt w:val="bullet"/>
      <w:lvlText w:val="o"/>
      <w:lvlJc w:val="left"/>
      <w:pPr>
        <w:ind w:left="1813" w:hanging="360"/>
      </w:pPr>
      <w:rPr>
        <w:rFonts w:ascii="Courier New" w:hAnsi="Courier New" w:cs="Courier New" w:hint="default"/>
      </w:rPr>
    </w:lvl>
    <w:lvl w:ilvl="2" w:tplc="04150005" w:tentative="1">
      <w:start w:val="1"/>
      <w:numFmt w:val="bullet"/>
      <w:lvlText w:val=""/>
      <w:lvlJc w:val="left"/>
      <w:pPr>
        <w:ind w:left="2533" w:hanging="360"/>
      </w:pPr>
      <w:rPr>
        <w:rFonts w:ascii="Wingdings" w:hAnsi="Wingdings" w:hint="default"/>
      </w:rPr>
    </w:lvl>
    <w:lvl w:ilvl="3" w:tplc="04150001" w:tentative="1">
      <w:start w:val="1"/>
      <w:numFmt w:val="bullet"/>
      <w:lvlText w:val=""/>
      <w:lvlJc w:val="left"/>
      <w:pPr>
        <w:ind w:left="3253" w:hanging="360"/>
      </w:pPr>
      <w:rPr>
        <w:rFonts w:ascii="Symbol" w:hAnsi="Symbol" w:hint="default"/>
      </w:rPr>
    </w:lvl>
    <w:lvl w:ilvl="4" w:tplc="04150003" w:tentative="1">
      <w:start w:val="1"/>
      <w:numFmt w:val="bullet"/>
      <w:lvlText w:val="o"/>
      <w:lvlJc w:val="left"/>
      <w:pPr>
        <w:ind w:left="3973" w:hanging="360"/>
      </w:pPr>
      <w:rPr>
        <w:rFonts w:ascii="Courier New" w:hAnsi="Courier New" w:cs="Courier New" w:hint="default"/>
      </w:rPr>
    </w:lvl>
    <w:lvl w:ilvl="5" w:tplc="04150005" w:tentative="1">
      <w:start w:val="1"/>
      <w:numFmt w:val="bullet"/>
      <w:lvlText w:val=""/>
      <w:lvlJc w:val="left"/>
      <w:pPr>
        <w:ind w:left="4693" w:hanging="360"/>
      </w:pPr>
      <w:rPr>
        <w:rFonts w:ascii="Wingdings" w:hAnsi="Wingdings" w:hint="default"/>
      </w:rPr>
    </w:lvl>
    <w:lvl w:ilvl="6" w:tplc="04150001" w:tentative="1">
      <w:start w:val="1"/>
      <w:numFmt w:val="bullet"/>
      <w:lvlText w:val=""/>
      <w:lvlJc w:val="left"/>
      <w:pPr>
        <w:ind w:left="5413" w:hanging="360"/>
      </w:pPr>
      <w:rPr>
        <w:rFonts w:ascii="Symbol" w:hAnsi="Symbol" w:hint="default"/>
      </w:rPr>
    </w:lvl>
    <w:lvl w:ilvl="7" w:tplc="04150003" w:tentative="1">
      <w:start w:val="1"/>
      <w:numFmt w:val="bullet"/>
      <w:lvlText w:val="o"/>
      <w:lvlJc w:val="left"/>
      <w:pPr>
        <w:ind w:left="6133" w:hanging="360"/>
      </w:pPr>
      <w:rPr>
        <w:rFonts w:ascii="Courier New" w:hAnsi="Courier New" w:cs="Courier New" w:hint="default"/>
      </w:rPr>
    </w:lvl>
    <w:lvl w:ilvl="8" w:tplc="04150005" w:tentative="1">
      <w:start w:val="1"/>
      <w:numFmt w:val="bullet"/>
      <w:lvlText w:val=""/>
      <w:lvlJc w:val="left"/>
      <w:pPr>
        <w:ind w:left="6853" w:hanging="360"/>
      </w:pPr>
      <w:rPr>
        <w:rFonts w:ascii="Wingdings" w:hAnsi="Wingdings" w:hint="default"/>
      </w:rPr>
    </w:lvl>
  </w:abstractNum>
  <w:abstractNum w:abstractNumId="40">
    <w:nsid w:val="6D773AD4"/>
    <w:multiLevelType w:val="hybridMultilevel"/>
    <w:tmpl w:val="4546F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F526E58"/>
    <w:multiLevelType w:val="hybridMultilevel"/>
    <w:tmpl w:val="F0CED9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4913CF1"/>
    <w:multiLevelType w:val="hybridMultilevel"/>
    <w:tmpl w:val="93EAF7AA"/>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86C152B"/>
    <w:multiLevelType w:val="hybridMultilevel"/>
    <w:tmpl w:val="ED8E0C90"/>
    <w:lvl w:ilvl="0" w:tplc="778468EE">
      <w:start w:val="1"/>
      <w:numFmt w:val="decimal"/>
      <w:lvlText w:val="%1)"/>
      <w:lvlJc w:val="left"/>
      <w:pPr>
        <w:ind w:left="733" w:hanging="360"/>
      </w:pPr>
      <w:rPr>
        <w:rFonts w:hint="default"/>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44">
    <w:nsid w:val="7FED0713"/>
    <w:multiLevelType w:val="hybridMultilevel"/>
    <w:tmpl w:val="1916CBF2"/>
    <w:lvl w:ilvl="0" w:tplc="0400D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3"/>
  </w:num>
  <w:num w:numId="2">
    <w:abstractNumId w:val="10"/>
  </w:num>
  <w:num w:numId="3">
    <w:abstractNumId w:val="22"/>
  </w:num>
  <w:num w:numId="4">
    <w:abstractNumId w:val="16"/>
  </w:num>
  <w:num w:numId="5">
    <w:abstractNumId w:val="0"/>
  </w:num>
  <w:num w:numId="6">
    <w:abstractNumId w:val="39"/>
  </w:num>
  <w:num w:numId="7">
    <w:abstractNumId w:val="19"/>
  </w:num>
  <w:num w:numId="8">
    <w:abstractNumId w:val="36"/>
  </w:num>
  <w:num w:numId="9">
    <w:abstractNumId w:val="29"/>
  </w:num>
  <w:num w:numId="10">
    <w:abstractNumId w:val="30"/>
  </w:num>
  <w:num w:numId="11">
    <w:abstractNumId w:val="34"/>
  </w:num>
  <w:num w:numId="12">
    <w:abstractNumId w:val="35"/>
  </w:num>
  <w:num w:numId="13">
    <w:abstractNumId w:val="18"/>
  </w:num>
  <w:num w:numId="14">
    <w:abstractNumId w:val="3"/>
  </w:num>
  <w:num w:numId="15">
    <w:abstractNumId w:val="38"/>
  </w:num>
  <w:num w:numId="16">
    <w:abstractNumId w:val="2"/>
  </w:num>
  <w:num w:numId="17">
    <w:abstractNumId w:val="11"/>
  </w:num>
  <w:num w:numId="18">
    <w:abstractNumId w:val="5"/>
  </w:num>
  <w:num w:numId="19">
    <w:abstractNumId w:val="13"/>
  </w:num>
  <w:num w:numId="20">
    <w:abstractNumId w:val="9"/>
  </w:num>
  <w:num w:numId="21">
    <w:abstractNumId w:val="33"/>
  </w:num>
  <w:num w:numId="22">
    <w:abstractNumId w:val="26"/>
  </w:num>
  <w:num w:numId="23">
    <w:abstractNumId w:val="42"/>
  </w:num>
  <w:num w:numId="24">
    <w:abstractNumId w:val="37"/>
  </w:num>
  <w:num w:numId="25">
    <w:abstractNumId w:val="44"/>
  </w:num>
  <w:num w:numId="26">
    <w:abstractNumId w:val="4"/>
  </w:num>
  <w:num w:numId="27">
    <w:abstractNumId w:val="15"/>
  </w:num>
  <w:num w:numId="28">
    <w:abstractNumId w:val="31"/>
  </w:num>
  <w:num w:numId="29">
    <w:abstractNumId w:val="24"/>
  </w:num>
  <w:num w:numId="30">
    <w:abstractNumId w:val="32"/>
  </w:num>
  <w:num w:numId="31">
    <w:abstractNumId w:val="21"/>
  </w:num>
  <w:num w:numId="32">
    <w:abstractNumId w:val="40"/>
  </w:num>
  <w:num w:numId="33">
    <w:abstractNumId w:val="17"/>
  </w:num>
  <w:num w:numId="34">
    <w:abstractNumId w:val="14"/>
  </w:num>
  <w:num w:numId="35">
    <w:abstractNumId w:val="7"/>
  </w:num>
  <w:num w:numId="36">
    <w:abstractNumId w:val="27"/>
  </w:num>
  <w:num w:numId="37">
    <w:abstractNumId w:val="41"/>
  </w:num>
  <w:num w:numId="38">
    <w:abstractNumId w:val="23"/>
  </w:num>
  <w:num w:numId="39">
    <w:abstractNumId w:val="6"/>
  </w:num>
  <w:num w:numId="40">
    <w:abstractNumId w:val="12"/>
  </w:num>
  <w:num w:numId="41">
    <w:abstractNumId w:val="8"/>
  </w:num>
  <w:num w:numId="42">
    <w:abstractNumId w:val="1"/>
  </w:num>
  <w:num w:numId="43">
    <w:abstractNumId w:val="20"/>
  </w:num>
  <w:num w:numId="44">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DF2"/>
    <w:rsid w:val="00006FB1"/>
    <w:rsid w:val="000358A7"/>
    <w:rsid w:val="00043C1C"/>
    <w:rsid w:val="00077949"/>
    <w:rsid w:val="0008416B"/>
    <w:rsid w:val="000856A2"/>
    <w:rsid w:val="00092C99"/>
    <w:rsid w:val="000A3051"/>
    <w:rsid w:val="000D7725"/>
    <w:rsid w:val="000E62CA"/>
    <w:rsid w:val="001073D2"/>
    <w:rsid w:val="0013128B"/>
    <w:rsid w:val="00134B23"/>
    <w:rsid w:val="001414F0"/>
    <w:rsid w:val="0014760A"/>
    <w:rsid w:val="001514BF"/>
    <w:rsid w:val="00166F18"/>
    <w:rsid w:val="001671A7"/>
    <w:rsid w:val="001873C2"/>
    <w:rsid w:val="00194EA0"/>
    <w:rsid w:val="001B1E0E"/>
    <w:rsid w:val="001B4E8E"/>
    <w:rsid w:val="001C0325"/>
    <w:rsid w:val="001C43E4"/>
    <w:rsid w:val="001C4F27"/>
    <w:rsid w:val="001E093B"/>
    <w:rsid w:val="001E28CD"/>
    <w:rsid w:val="001E31FD"/>
    <w:rsid w:val="0020178D"/>
    <w:rsid w:val="00202ABA"/>
    <w:rsid w:val="00205FC8"/>
    <w:rsid w:val="002205A8"/>
    <w:rsid w:val="00245B76"/>
    <w:rsid w:val="00262230"/>
    <w:rsid w:val="002648DB"/>
    <w:rsid w:val="00274738"/>
    <w:rsid w:val="00281835"/>
    <w:rsid w:val="002912A3"/>
    <w:rsid w:val="002A3AA8"/>
    <w:rsid w:val="002E3DD1"/>
    <w:rsid w:val="002E4884"/>
    <w:rsid w:val="002F2295"/>
    <w:rsid w:val="002F649B"/>
    <w:rsid w:val="00300454"/>
    <w:rsid w:val="0031330D"/>
    <w:rsid w:val="00313669"/>
    <w:rsid w:val="003221C2"/>
    <w:rsid w:val="00337DC1"/>
    <w:rsid w:val="00350E3F"/>
    <w:rsid w:val="00351242"/>
    <w:rsid w:val="0038040B"/>
    <w:rsid w:val="0038562A"/>
    <w:rsid w:val="003A68C2"/>
    <w:rsid w:val="003A7DA6"/>
    <w:rsid w:val="003B0308"/>
    <w:rsid w:val="003B42B8"/>
    <w:rsid w:val="003C1F66"/>
    <w:rsid w:val="003F1DF2"/>
    <w:rsid w:val="004018F0"/>
    <w:rsid w:val="00415591"/>
    <w:rsid w:val="00415AA9"/>
    <w:rsid w:val="0041662A"/>
    <w:rsid w:val="00422685"/>
    <w:rsid w:val="00430DFE"/>
    <w:rsid w:val="00433BDE"/>
    <w:rsid w:val="0044325E"/>
    <w:rsid w:val="00457672"/>
    <w:rsid w:val="00462528"/>
    <w:rsid w:val="004636AA"/>
    <w:rsid w:val="00467848"/>
    <w:rsid w:val="0047090A"/>
    <w:rsid w:val="00484BB5"/>
    <w:rsid w:val="004933F4"/>
    <w:rsid w:val="0049448E"/>
    <w:rsid w:val="004B4217"/>
    <w:rsid w:val="004C0368"/>
    <w:rsid w:val="004C0FD7"/>
    <w:rsid w:val="004E2980"/>
    <w:rsid w:val="004F0845"/>
    <w:rsid w:val="004F6B6B"/>
    <w:rsid w:val="005219F7"/>
    <w:rsid w:val="005239D7"/>
    <w:rsid w:val="0053456A"/>
    <w:rsid w:val="00534F09"/>
    <w:rsid w:val="00536E0D"/>
    <w:rsid w:val="005511AB"/>
    <w:rsid w:val="00573500"/>
    <w:rsid w:val="00576B95"/>
    <w:rsid w:val="00577488"/>
    <w:rsid w:val="00590F02"/>
    <w:rsid w:val="005A224E"/>
    <w:rsid w:val="005C428B"/>
    <w:rsid w:val="005D066D"/>
    <w:rsid w:val="005D4395"/>
    <w:rsid w:val="005D4D47"/>
    <w:rsid w:val="005F187B"/>
    <w:rsid w:val="005F3EF7"/>
    <w:rsid w:val="00605861"/>
    <w:rsid w:val="00605906"/>
    <w:rsid w:val="00613047"/>
    <w:rsid w:val="00622495"/>
    <w:rsid w:val="0062299A"/>
    <w:rsid w:val="00623419"/>
    <w:rsid w:val="00641915"/>
    <w:rsid w:val="00644D37"/>
    <w:rsid w:val="00652B6F"/>
    <w:rsid w:val="006628D8"/>
    <w:rsid w:val="006816D9"/>
    <w:rsid w:val="00682B39"/>
    <w:rsid w:val="00692380"/>
    <w:rsid w:val="006A19C6"/>
    <w:rsid w:val="006B2C6D"/>
    <w:rsid w:val="006B55FA"/>
    <w:rsid w:val="006C2B88"/>
    <w:rsid w:val="006D03F5"/>
    <w:rsid w:val="007001CB"/>
    <w:rsid w:val="00704923"/>
    <w:rsid w:val="007065B6"/>
    <w:rsid w:val="00707EE8"/>
    <w:rsid w:val="00725083"/>
    <w:rsid w:val="0073160C"/>
    <w:rsid w:val="00735347"/>
    <w:rsid w:val="00750FB9"/>
    <w:rsid w:val="00751BE0"/>
    <w:rsid w:val="00765CBB"/>
    <w:rsid w:val="0078642D"/>
    <w:rsid w:val="00786864"/>
    <w:rsid w:val="00787796"/>
    <w:rsid w:val="00792EFC"/>
    <w:rsid w:val="007B1D08"/>
    <w:rsid w:val="007B3CC7"/>
    <w:rsid w:val="007D2866"/>
    <w:rsid w:val="007F4D57"/>
    <w:rsid w:val="008010BC"/>
    <w:rsid w:val="00823EAB"/>
    <w:rsid w:val="00826719"/>
    <w:rsid w:val="00835C9D"/>
    <w:rsid w:val="00842A29"/>
    <w:rsid w:val="0084366E"/>
    <w:rsid w:val="00867AFF"/>
    <w:rsid w:val="0087734B"/>
    <w:rsid w:val="00884A8E"/>
    <w:rsid w:val="00885504"/>
    <w:rsid w:val="008A2962"/>
    <w:rsid w:val="008B356F"/>
    <w:rsid w:val="008C1FF5"/>
    <w:rsid w:val="008C6E4B"/>
    <w:rsid w:val="008D7215"/>
    <w:rsid w:val="008D79E8"/>
    <w:rsid w:val="008E2C2F"/>
    <w:rsid w:val="008F1718"/>
    <w:rsid w:val="008F18E5"/>
    <w:rsid w:val="0090297E"/>
    <w:rsid w:val="009033C3"/>
    <w:rsid w:val="00922ED7"/>
    <w:rsid w:val="009271B2"/>
    <w:rsid w:val="00937CFE"/>
    <w:rsid w:val="00940649"/>
    <w:rsid w:val="00940823"/>
    <w:rsid w:val="00941581"/>
    <w:rsid w:val="00960A55"/>
    <w:rsid w:val="009620E4"/>
    <w:rsid w:val="009643BC"/>
    <w:rsid w:val="0096533C"/>
    <w:rsid w:val="00966B0E"/>
    <w:rsid w:val="00971EC3"/>
    <w:rsid w:val="00982076"/>
    <w:rsid w:val="009B0B7B"/>
    <w:rsid w:val="009D3B21"/>
    <w:rsid w:val="009D3DCA"/>
    <w:rsid w:val="009F257E"/>
    <w:rsid w:val="009F5B3C"/>
    <w:rsid w:val="00A0691E"/>
    <w:rsid w:val="00A07925"/>
    <w:rsid w:val="00A31842"/>
    <w:rsid w:val="00A3249E"/>
    <w:rsid w:val="00A33485"/>
    <w:rsid w:val="00A4409B"/>
    <w:rsid w:val="00A53408"/>
    <w:rsid w:val="00A61CDD"/>
    <w:rsid w:val="00A62418"/>
    <w:rsid w:val="00A63D6E"/>
    <w:rsid w:val="00A8625D"/>
    <w:rsid w:val="00A86EA9"/>
    <w:rsid w:val="00A90E91"/>
    <w:rsid w:val="00AA521D"/>
    <w:rsid w:val="00AA5802"/>
    <w:rsid w:val="00AC2B6A"/>
    <w:rsid w:val="00AD6223"/>
    <w:rsid w:val="00AE0321"/>
    <w:rsid w:val="00AE50F4"/>
    <w:rsid w:val="00AF1180"/>
    <w:rsid w:val="00AF3E99"/>
    <w:rsid w:val="00B1225E"/>
    <w:rsid w:val="00B17972"/>
    <w:rsid w:val="00B21FE7"/>
    <w:rsid w:val="00B24AD5"/>
    <w:rsid w:val="00B378C3"/>
    <w:rsid w:val="00B44687"/>
    <w:rsid w:val="00B568B1"/>
    <w:rsid w:val="00B56B51"/>
    <w:rsid w:val="00B66727"/>
    <w:rsid w:val="00B72066"/>
    <w:rsid w:val="00B722AD"/>
    <w:rsid w:val="00BA3653"/>
    <w:rsid w:val="00BA45FA"/>
    <w:rsid w:val="00BB0924"/>
    <w:rsid w:val="00BD25A0"/>
    <w:rsid w:val="00BD5707"/>
    <w:rsid w:val="00BF4560"/>
    <w:rsid w:val="00BF461E"/>
    <w:rsid w:val="00BF72A1"/>
    <w:rsid w:val="00C01365"/>
    <w:rsid w:val="00C0445E"/>
    <w:rsid w:val="00C05387"/>
    <w:rsid w:val="00C13C0E"/>
    <w:rsid w:val="00C14A50"/>
    <w:rsid w:val="00C2221A"/>
    <w:rsid w:val="00C24938"/>
    <w:rsid w:val="00C34F53"/>
    <w:rsid w:val="00C44239"/>
    <w:rsid w:val="00C51DE7"/>
    <w:rsid w:val="00C62882"/>
    <w:rsid w:val="00C713E3"/>
    <w:rsid w:val="00C71D21"/>
    <w:rsid w:val="00C846B2"/>
    <w:rsid w:val="00C954EF"/>
    <w:rsid w:val="00C97F88"/>
    <w:rsid w:val="00CA22D7"/>
    <w:rsid w:val="00CC1D62"/>
    <w:rsid w:val="00CC5B41"/>
    <w:rsid w:val="00CC725A"/>
    <w:rsid w:val="00CC7A91"/>
    <w:rsid w:val="00CD3A4E"/>
    <w:rsid w:val="00CD714A"/>
    <w:rsid w:val="00CE28CE"/>
    <w:rsid w:val="00D024A1"/>
    <w:rsid w:val="00D16888"/>
    <w:rsid w:val="00D16E34"/>
    <w:rsid w:val="00D30378"/>
    <w:rsid w:val="00D42AF9"/>
    <w:rsid w:val="00D42C65"/>
    <w:rsid w:val="00D64CD8"/>
    <w:rsid w:val="00D75ED8"/>
    <w:rsid w:val="00D849C5"/>
    <w:rsid w:val="00D9671C"/>
    <w:rsid w:val="00DA4505"/>
    <w:rsid w:val="00DA7102"/>
    <w:rsid w:val="00DB42EB"/>
    <w:rsid w:val="00DC62F6"/>
    <w:rsid w:val="00DE141B"/>
    <w:rsid w:val="00DE16FF"/>
    <w:rsid w:val="00DE5B3D"/>
    <w:rsid w:val="00E02FD6"/>
    <w:rsid w:val="00E03A8C"/>
    <w:rsid w:val="00E075B9"/>
    <w:rsid w:val="00E21A11"/>
    <w:rsid w:val="00E2656D"/>
    <w:rsid w:val="00E34238"/>
    <w:rsid w:val="00E366A6"/>
    <w:rsid w:val="00E41247"/>
    <w:rsid w:val="00E52A97"/>
    <w:rsid w:val="00E64B91"/>
    <w:rsid w:val="00E70C67"/>
    <w:rsid w:val="00E70F30"/>
    <w:rsid w:val="00E72231"/>
    <w:rsid w:val="00E73EAE"/>
    <w:rsid w:val="00E74C00"/>
    <w:rsid w:val="00E85B89"/>
    <w:rsid w:val="00EA52B1"/>
    <w:rsid w:val="00EA674D"/>
    <w:rsid w:val="00EB05C9"/>
    <w:rsid w:val="00EB252D"/>
    <w:rsid w:val="00EB663E"/>
    <w:rsid w:val="00ED6774"/>
    <w:rsid w:val="00EF0F15"/>
    <w:rsid w:val="00EF7B83"/>
    <w:rsid w:val="00F014A2"/>
    <w:rsid w:val="00F04628"/>
    <w:rsid w:val="00F05F7A"/>
    <w:rsid w:val="00F1132B"/>
    <w:rsid w:val="00F31820"/>
    <w:rsid w:val="00F34A45"/>
    <w:rsid w:val="00F36E21"/>
    <w:rsid w:val="00F57A56"/>
    <w:rsid w:val="00F625EB"/>
    <w:rsid w:val="00F730CC"/>
    <w:rsid w:val="00F77C8F"/>
    <w:rsid w:val="00F85144"/>
    <w:rsid w:val="00F8632A"/>
    <w:rsid w:val="00F918E4"/>
    <w:rsid w:val="00F94641"/>
    <w:rsid w:val="00F94773"/>
    <w:rsid w:val="00F966F7"/>
    <w:rsid w:val="00FA3FA7"/>
    <w:rsid w:val="00FA5B0C"/>
    <w:rsid w:val="00FC0EFE"/>
    <w:rsid w:val="00FC47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45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1DF2"/>
    <w:pPr>
      <w:spacing w:after="200" w:line="276" w:lineRule="auto"/>
    </w:pPr>
    <w:rPr>
      <w:rFonts w:ascii="Times New Roman" w:eastAsia="Times New Roman" w:hAnsi="Times New Roman" w:cs="Times New Roman"/>
      <w:sz w:val="24"/>
      <w:lang w:eastAsia="pl-PL"/>
    </w:rPr>
  </w:style>
  <w:style w:type="paragraph" w:styleId="Nagwek1">
    <w:name w:val="heading 1"/>
    <w:basedOn w:val="Normalny"/>
    <w:next w:val="Normalny"/>
    <w:link w:val="Nagwek1Znak"/>
    <w:uiPriority w:val="9"/>
    <w:qFormat/>
    <w:rsid w:val="00043C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6A19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6727"/>
    <w:pPr>
      <w:ind w:left="720"/>
      <w:contextualSpacing/>
    </w:pPr>
  </w:style>
  <w:style w:type="paragraph" w:styleId="Tekstprzypisudolnego">
    <w:name w:val="footnote text"/>
    <w:basedOn w:val="Normalny"/>
    <w:link w:val="TekstprzypisudolnegoZnak"/>
    <w:uiPriority w:val="99"/>
    <w:semiHidden/>
    <w:unhideWhenUsed/>
    <w:rsid w:val="0046784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7848"/>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467848"/>
    <w:rPr>
      <w:vertAlign w:val="superscript"/>
    </w:rPr>
  </w:style>
  <w:style w:type="paragraph" w:styleId="Legenda">
    <w:name w:val="caption"/>
    <w:basedOn w:val="Normalny"/>
    <w:next w:val="Normalny"/>
    <w:uiPriority w:val="35"/>
    <w:unhideWhenUsed/>
    <w:qFormat/>
    <w:rsid w:val="00ED6774"/>
    <w:pPr>
      <w:spacing w:line="240" w:lineRule="auto"/>
    </w:pPr>
    <w:rPr>
      <w:i/>
      <w:iCs/>
      <w:color w:val="44546A" w:themeColor="text2"/>
      <w:sz w:val="18"/>
      <w:szCs w:val="18"/>
    </w:rPr>
  </w:style>
  <w:style w:type="table" w:styleId="Tabela-Siatka">
    <w:name w:val="Table Grid"/>
    <w:basedOn w:val="Standardowy"/>
    <w:uiPriority w:val="39"/>
    <w:rsid w:val="002F2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9406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0649"/>
    <w:rPr>
      <w:rFonts w:ascii="Times New Roman" w:eastAsia="Times New Roman" w:hAnsi="Times New Roman" w:cs="Times New Roman"/>
      <w:sz w:val="24"/>
      <w:lang w:eastAsia="pl-PL"/>
    </w:rPr>
  </w:style>
  <w:style w:type="paragraph" w:styleId="Stopka">
    <w:name w:val="footer"/>
    <w:basedOn w:val="Normalny"/>
    <w:link w:val="StopkaZnak"/>
    <w:uiPriority w:val="99"/>
    <w:unhideWhenUsed/>
    <w:rsid w:val="009406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0649"/>
    <w:rPr>
      <w:rFonts w:ascii="Times New Roman" w:eastAsia="Times New Roman" w:hAnsi="Times New Roman" w:cs="Times New Roman"/>
      <w:sz w:val="24"/>
      <w:lang w:eastAsia="pl-PL"/>
    </w:rPr>
  </w:style>
  <w:style w:type="character" w:customStyle="1" w:styleId="Nagwek1Znak">
    <w:name w:val="Nagłówek 1 Znak"/>
    <w:basedOn w:val="Domylnaczcionkaakapitu"/>
    <w:link w:val="Nagwek1"/>
    <w:uiPriority w:val="9"/>
    <w:rsid w:val="00043C1C"/>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uiPriority w:val="9"/>
    <w:rsid w:val="006A19C6"/>
    <w:rPr>
      <w:rFonts w:asciiTheme="majorHAnsi" w:eastAsiaTheme="majorEastAsia" w:hAnsiTheme="majorHAnsi" w:cstheme="majorBidi"/>
      <w:color w:val="2F5496" w:themeColor="accent1" w:themeShade="BF"/>
      <w:sz w:val="26"/>
      <w:szCs w:val="26"/>
      <w:lang w:eastAsia="pl-PL"/>
    </w:rPr>
  </w:style>
  <w:style w:type="paragraph" w:customStyle="1" w:styleId="Default">
    <w:name w:val="Default"/>
    <w:rsid w:val="00E21A11"/>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87734B"/>
    <w:rPr>
      <w:sz w:val="16"/>
      <w:szCs w:val="16"/>
    </w:rPr>
  </w:style>
  <w:style w:type="paragraph" w:styleId="Tekstkomentarza">
    <w:name w:val="annotation text"/>
    <w:basedOn w:val="Normalny"/>
    <w:link w:val="TekstkomentarzaZnak"/>
    <w:uiPriority w:val="99"/>
    <w:semiHidden/>
    <w:unhideWhenUsed/>
    <w:rsid w:val="0087734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7734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7734B"/>
    <w:rPr>
      <w:b/>
      <w:bCs/>
    </w:rPr>
  </w:style>
  <w:style w:type="character" w:customStyle="1" w:styleId="TematkomentarzaZnak">
    <w:name w:val="Temat komentarza Znak"/>
    <w:basedOn w:val="TekstkomentarzaZnak"/>
    <w:link w:val="Tematkomentarza"/>
    <w:uiPriority w:val="99"/>
    <w:semiHidden/>
    <w:rsid w:val="0087734B"/>
    <w:rPr>
      <w:rFonts w:ascii="Times New Roman" w:eastAsia="Times New Roman" w:hAnsi="Times New Roman" w:cs="Times New Roman"/>
      <w:b/>
      <w:bCs/>
      <w:sz w:val="20"/>
      <w:szCs w:val="20"/>
      <w:lang w:eastAsia="pl-PL"/>
    </w:rPr>
  </w:style>
  <w:style w:type="paragraph" w:styleId="Nagwekspisutreci">
    <w:name w:val="TOC Heading"/>
    <w:basedOn w:val="Nagwek1"/>
    <w:next w:val="Normalny"/>
    <w:uiPriority w:val="39"/>
    <w:unhideWhenUsed/>
    <w:qFormat/>
    <w:rsid w:val="00D42AF9"/>
    <w:pPr>
      <w:spacing w:line="259" w:lineRule="auto"/>
      <w:outlineLvl w:val="9"/>
    </w:pPr>
  </w:style>
  <w:style w:type="paragraph" w:styleId="Spistreci1">
    <w:name w:val="toc 1"/>
    <w:basedOn w:val="Normalny"/>
    <w:next w:val="Normalny"/>
    <w:autoRedefine/>
    <w:uiPriority w:val="39"/>
    <w:unhideWhenUsed/>
    <w:rsid w:val="00D42AF9"/>
    <w:pPr>
      <w:spacing w:after="100"/>
    </w:pPr>
  </w:style>
  <w:style w:type="paragraph" w:styleId="Spistreci2">
    <w:name w:val="toc 2"/>
    <w:basedOn w:val="Normalny"/>
    <w:next w:val="Normalny"/>
    <w:autoRedefine/>
    <w:uiPriority w:val="39"/>
    <w:unhideWhenUsed/>
    <w:rsid w:val="00D42AF9"/>
    <w:pPr>
      <w:spacing w:after="100"/>
      <w:ind w:left="240"/>
    </w:pPr>
  </w:style>
  <w:style w:type="character" w:styleId="Hipercze">
    <w:name w:val="Hyperlink"/>
    <w:basedOn w:val="Domylnaczcionkaakapitu"/>
    <w:uiPriority w:val="99"/>
    <w:unhideWhenUsed/>
    <w:rsid w:val="00D42AF9"/>
    <w:rPr>
      <w:color w:val="0563C1" w:themeColor="hyperlink"/>
      <w:u w:val="single"/>
    </w:rPr>
  </w:style>
  <w:style w:type="paragraph" w:styleId="Spisilustracji">
    <w:name w:val="table of figures"/>
    <w:basedOn w:val="Normalny"/>
    <w:next w:val="Normalny"/>
    <w:uiPriority w:val="99"/>
    <w:unhideWhenUsed/>
    <w:rsid w:val="00DE5B3D"/>
    <w:pPr>
      <w:spacing w:after="0"/>
    </w:pPr>
  </w:style>
  <w:style w:type="paragraph" w:styleId="Tekstdymka">
    <w:name w:val="Balloon Text"/>
    <w:basedOn w:val="Normalny"/>
    <w:link w:val="TekstdymkaZnak"/>
    <w:uiPriority w:val="99"/>
    <w:semiHidden/>
    <w:unhideWhenUsed/>
    <w:rsid w:val="00C13C0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C0E"/>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1DF2"/>
    <w:pPr>
      <w:spacing w:after="200" w:line="276" w:lineRule="auto"/>
    </w:pPr>
    <w:rPr>
      <w:rFonts w:ascii="Times New Roman" w:eastAsia="Times New Roman" w:hAnsi="Times New Roman" w:cs="Times New Roman"/>
      <w:sz w:val="24"/>
      <w:lang w:eastAsia="pl-PL"/>
    </w:rPr>
  </w:style>
  <w:style w:type="paragraph" w:styleId="Nagwek1">
    <w:name w:val="heading 1"/>
    <w:basedOn w:val="Normalny"/>
    <w:next w:val="Normalny"/>
    <w:link w:val="Nagwek1Znak"/>
    <w:uiPriority w:val="9"/>
    <w:qFormat/>
    <w:rsid w:val="00043C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6A19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6727"/>
    <w:pPr>
      <w:ind w:left="720"/>
      <w:contextualSpacing/>
    </w:pPr>
  </w:style>
  <w:style w:type="paragraph" w:styleId="Tekstprzypisudolnego">
    <w:name w:val="footnote text"/>
    <w:basedOn w:val="Normalny"/>
    <w:link w:val="TekstprzypisudolnegoZnak"/>
    <w:uiPriority w:val="99"/>
    <w:semiHidden/>
    <w:unhideWhenUsed/>
    <w:rsid w:val="0046784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7848"/>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467848"/>
    <w:rPr>
      <w:vertAlign w:val="superscript"/>
    </w:rPr>
  </w:style>
  <w:style w:type="paragraph" w:styleId="Legenda">
    <w:name w:val="caption"/>
    <w:basedOn w:val="Normalny"/>
    <w:next w:val="Normalny"/>
    <w:uiPriority w:val="35"/>
    <w:unhideWhenUsed/>
    <w:qFormat/>
    <w:rsid w:val="00ED6774"/>
    <w:pPr>
      <w:spacing w:line="240" w:lineRule="auto"/>
    </w:pPr>
    <w:rPr>
      <w:i/>
      <w:iCs/>
      <w:color w:val="44546A" w:themeColor="text2"/>
      <w:sz w:val="18"/>
      <w:szCs w:val="18"/>
    </w:rPr>
  </w:style>
  <w:style w:type="table" w:styleId="Tabela-Siatka">
    <w:name w:val="Table Grid"/>
    <w:basedOn w:val="Standardowy"/>
    <w:uiPriority w:val="39"/>
    <w:rsid w:val="002F2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9406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0649"/>
    <w:rPr>
      <w:rFonts w:ascii="Times New Roman" w:eastAsia="Times New Roman" w:hAnsi="Times New Roman" w:cs="Times New Roman"/>
      <w:sz w:val="24"/>
      <w:lang w:eastAsia="pl-PL"/>
    </w:rPr>
  </w:style>
  <w:style w:type="paragraph" w:styleId="Stopka">
    <w:name w:val="footer"/>
    <w:basedOn w:val="Normalny"/>
    <w:link w:val="StopkaZnak"/>
    <w:uiPriority w:val="99"/>
    <w:unhideWhenUsed/>
    <w:rsid w:val="009406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0649"/>
    <w:rPr>
      <w:rFonts w:ascii="Times New Roman" w:eastAsia="Times New Roman" w:hAnsi="Times New Roman" w:cs="Times New Roman"/>
      <w:sz w:val="24"/>
      <w:lang w:eastAsia="pl-PL"/>
    </w:rPr>
  </w:style>
  <w:style w:type="character" w:customStyle="1" w:styleId="Nagwek1Znak">
    <w:name w:val="Nagłówek 1 Znak"/>
    <w:basedOn w:val="Domylnaczcionkaakapitu"/>
    <w:link w:val="Nagwek1"/>
    <w:uiPriority w:val="9"/>
    <w:rsid w:val="00043C1C"/>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uiPriority w:val="9"/>
    <w:rsid w:val="006A19C6"/>
    <w:rPr>
      <w:rFonts w:asciiTheme="majorHAnsi" w:eastAsiaTheme="majorEastAsia" w:hAnsiTheme="majorHAnsi" w:cstheme="majorBidi"/>
      <w:color w:val="2F5496" w:themeColor="accent1" w:themeShade="BF"/>
      <w:sz w:val="26"/>
      <w:szCs w:val="26"/>
      <w:lang w:eastAsia="pl-PL"/>
    </w:rPr>
  </w:style>
  <w:style w:type="paragraph" w:customStyle="1" w:styleId="Default">
    <w:name w:val="Default"/>
    <w:rsid w:val="00E21A11"/>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87734B"/>
    <w:rPr>
      <w:sz w:val="16"/>
      <w:szCs w:val="16"/>
    </w:rPr>
  </w:style>
  <w:style w:type="paragraph" w:styleId="Tekstkomentarza">
    <w:name w:val="annotation text"/>
    <w:basedOn w:val="Normalny"/>
    <w:link w:val="TekstkomentarzaZnak"/>
    <w:uiPriority w:val="99"/>
    <w:semiHidden/>
    <w:unhideWhenUsed/>
    <w:rsid w:val="0087734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7734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7734B"/>
    <w:rPr>
      <w:b/>
      <w:bCs/>
    </w:rPr>
  </w:style>
  <w:style w:type="character" w:customStyle="1" w:styleId="TematkomentarzaZnak">
    <w:name w:val="Temat komentarza Znak"/>
    <w:basedOn w:val="TekstkomentarzaZnak"/>
    <w:link w:val="Tematkomentarza"/>
    <w:uiPriority w:val="99"/>
    <w:semiHidden/>
    <w:rsid w:val="0087734B"/>
    <w:rPr>
      <w:rFonts w:ascii="Times New Roman" w:eastAsia="Times New Roman" w:hAnsi="Times New Roman" w:cs="Times New Roman"/>
      <w:b/>
      <w:bCs/>
      <w:sz w:val="20"/>
      <w:szCs w:val="20"/>
      <w:lang w:eastAsia="pl-PL"/>
    </w:rPr>
  </w:style>
  <w:style w:type="paragraph" w:styleId="Nagwekspisutreci">
    <w:name w:val="TOC Heading"/>
    <w:basedOn w:val="Nagwek1"/>
    <w:next w:val="Normalny"/>
    <w:uiPriority w:val="39"/>
    <w:unhideWhenUsed/>
    <w:qFormat/>
    <w:rsid w:val="00D42AF9"/>
    <w:pPr>
      <w:spacing w:line="259" w:lineRule="auto"/>
      <w:outlineLvl w:val="9"/>
    </w:pPr>
  </w:style>
  <w:style w:type="paragraph" w:styleId="Spistreci1">
    <w:name w:val="toc 1"/>
    <w:basedOn w:val="Normalny"/>
    <w:next w:val="Normalny"/>
    <w:autoRedefine/>
    <w:uiPriority w:val="39"/>
    <w:unhideWhenUsed/>
    <w:rsid w:val="00D42AF9"/>
    <w:pPr>
      <w:spacing w:after="100"/>
    </w:pPr>
  </w:style>
  <w:style w:type="paragraph" w:styleId="Spistreci2">
    <w:name w:val="toc 2"/>
    <w:basedOn w:val="Normalny"/>
    <w:next w:val="Normalny"/>
    <w:autoRedefine/>
    <w:uiPriority w:val="39"/>
    <w:unhideWhenUsed/>
    <w:rsid w:val="00D42AF9"/>
    <w:pPr>
      <w:spacing w:after="100"/>
      <w:ind w:left="240"/>
    </w:pPr>
  </w:style>
  <w:style w:type="character" w:styleId="Hipercze">
    <w:name w:val="Hyperlink"/>
    <w:basedOn w:val="Domylnaczcionkaakapitu"/>
    <w:uiPriority w:val="99"/>
    <w:unhideWhenUsed/>
    <w:rsid w:val="00D42AF9"/>
    <w:rPr>
      <w:color w:val="0563C1" w:themeColor="hyperlink"/>
      <w:u w:val="single"/>
    </w:rPr>
  </w:style>
  <w:style w:type="paragraph" w:styleId="Spisilustracji">
    <w:name w:val="table of figures"/>
    <w:basedOn w:val="Normalny"/>
    <w:next w:val="Normalny"/>
    <w:uiPriority w:val="99"/>
    <w:unhideWhenUsed/>
    <w:rsid w:val="00DE5B3D"/>
    <w:pPr>
      <w:spacing w:after="0"/>
    </w:pPr>
  </w:style>
  <w:style w:type="paragraph" w:styleId="Tekstdymka">
    <w:name w:val="Balloon Text"/>
    <w:basedOn w:val="Normalny"/>
    <w:link w:val="TekstdymkaZnak"/>
    <w:uiPriority w:val="99"/>
    <w:semiHidden/>
    <w:unhideWhenUsed/>
    <w:rsid w:val="00C13C0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C0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22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6.xml"/><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1.xm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chart" Target="charts/chart5.xml"/><Relationship Id="rId32" Type="http://schemas.openxmlformats.org/officeDocument/2006/relationships/hyperlink" Target="https://swiecie.konsultacjejst.pl/konsultacje-spoleczne" TargetMode="Externa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image" Target="media/image12.jpe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sia\Music\praca%20d\Swiecie\ludno&#347;&#26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sia\Music\praca%20d\Swiecie\ludno&#347;&#26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asia\Music\praca%20d\Swiecie\prognoza%20demogr%20og&#243;&#322;em.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asia\Music\praca%20d\Swiecie\prognoza%20demogr%20og&#243;&#322;em.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asia\Music\praca%20d\Swiecie\ludno&#347;&#26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'przedszkola i szkoły'!$A$5</c:f>
              <c:strCache>
                <c:ptCount val="1"/>
                <c:pt idx="0">
                  <c:v>Wielki Konopat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szkoły'!$B$5:$D$5</c:f>
              <c:numCache>
                <c:formatCode>General</c:formatCode>
                <c:ptCount val="3"/>
                <c:pt idx="0">
                  <c:v>2</c:v>
                </c:pt>
                <c:pt idx="1">
                  <c:v>3</c:v>
                </c:pt>
                <c:pt idx="2">
                  <c:v>2</c:v>
                </c:pt>
              </c:numCache>
            </c:numRef>
          </c:val>
          <c:extLst xmlns:c16r2="http://schemas.microsoft.com/office/drawing/2015/06/chart">
            <c:ext xmlns:c16="http://schemas.microsoft.com/office/drawing/2014/chart" uri="{C3380CC4-5D6E-409C-BE32-E72D297353CC}">
              <c16:uniqueId val="{00000000-8912-4CB0-B90B-F34C240C11A3}"/>
            </c:ext>
          </c:extLst>
        </c:ser>
        <c:ser>
          <c:idx val="1"/>
          <c:order val="1"/>
          <c:tx>
            <c:strRef>
              <c:f>'przedszkola i szkoły'!$A$6</c:f>
              <c:strCache>
                <c:ptCount val="1"/>
                <c:pt idx="0">
                  <c:v>Polski Konopat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szkoły'!$B$6:$D$6</c:f>
              <c:numCache>
                <c:formatCode>General</c:formatCode>
                <c:ptCount val="3"/>
                <c:pt idx="0">
                  <c:v>1</c:v>
                </c:pt>
                <c:pt idx="1">
                  <c:v>8</c:v>
                </c:pt>
                <c:pt idx="2">
                  <c:v>8</c:v>
                </c:pt>
              </c:numCache>
            </c:numRef>
          </c:val>
          <c:extLst xmlns:c16r2="http://schemas.microsoft.com/office/drawing/2015/06/chart">
            <c:ext xmlns:c16="http://schemas.microsoft.com/office/drawing/2014/chart" uri="{C3380CC4-5D6E-409C-BE32-E72D297353CC}">
              <c16:uniqueId val="{00000001-8912-4CB0-B90B-F34C240C11A3}"/>
            </c:ext>
          </c:extLst>
        </c:ser>
        <c:ser>
          <c:idx val="2"/>
          <c:order val="2"/>
          <c:tx>
            <c:strRef>
              <c:f>'przedszkola i szkoły'!$A$7</c:f>
              <c:strCache>
                <c:ptCount val="1"/>
                <c:pt idx="0">
                  <c:v>Kozłowo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szkoły'!$B$7:$D$7</c:f>
              <c:numCache>
                <c:formatCode>General</c:formatCode>
                <c:ptCount val="3"/>
                <c:pt idx="0">
                  <c:v>0</c:v>
                </c:pt>
                <c:pt idx="1">
                  <c:v>13</c:v>
                </c:pt>
                <c:pt idx="2">
                  <c:v>8</c:v>
                </c:pt>
              </c:numCache>
            </c:numRef>
          </c:val>
          <c:extLst xmlns:c16r2="http://schemas.microsoft.com/office/drawing/2015/06/chart">
            <c:ext xmlns:c16="http://schemas.microsoft.com/office/drawing/2014/chart" uri="{C3380CC4-5D6E-409C-BE32-E72D297353CC}">
              <c16:uniqueId val="{00000002-8912-4CB0-B90B-F34C240C11A3}"/>
            </c:ext>
          </c:extLst>
        </c:ser>
        <c:ser>
          <c:idx val="3"/>
          <c:order val="3"/>
          <c:tx>
            <c:strRef>
              <c:f>'przedszkola i szkoły'!$A$8</c:f>
              <c:strCache>
                <c:ptCount val="1"/>
                <c:pt idx="0">
                  <c:v>Sulnówko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szkoły'!$B$8:$D$8</c:f>
              <c:numCache>
                <c:formatCode>General</c:formatCode>
                <c:ptCount val="3"/>
                <c:pt idx="0">
                  <c:v>9</c:v>
                </c:pt>
                <c:pt idx="1">
                  <c:v>31</c:v>
                </c:pt>
                <c:pt idx="2">
                  <c:v>40</c:v>
                </c:pt>
              </c:numCache>
            </c:numRef>
          </c:val>
          <c:extLst xmlns:c16r2="http://schemas.microsoft.com/office/drawing/2015/06/chart">
            <c:ext xmlns:c16="http://schemas.microsoft.com/office/drawing/2014/chart" uri="{C3380CC4-5D6E-409C-BE32-E72D297353CC}">
              <c16:uniqueId val="{00000003-8912-4CB0-B90B-F34C240C11A3}"/>
            </c:ext>
          </c:extLst>
        </c:ser>
        <c:ser>
          <c:idx val="4"/>
          <c:order val="4"/>
          <c:tx>
            <c:strRef>
              <c:f>'przedszkola i szkoły'!$A$9</c:f>
              <c:strCache>
                <c:ptCount val="1"/>
                <c:pt idx="0">
                  <c:v>Sulnowo</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szkoły'!$B$9:$D$9</c:f>
              <c:numCache>
                <c:formatCode>General</c:formatCode>
                <c:ptCount val="3"/>
                <c:pt idx="0">
                  <c:v>10</c:v>
                </c:pt>
                <c:pt idx="1">
                  <c:v>32</c:v>
                </c:pt>
                <c:pt idx="2">
                  <c:v>33</c:v>
                </c:pt>
              </c:numCache>
            </c:numRef>
          </c:val>
          <c:extLst xmlns:c16r2="http://schemas.microsoft.com/office/drawing/2015/06/chart">
            <c:ext xmlns:c16="http://schemas.microsoft.com/office/drawing/2014/chart" uri="{C3380CC4-5D6E-409C-BE32-E72D297353CC}">
              <c16:uniqueId val="{00000004-8912-4CB0-B90B-F34C240C11A3}"/>
            </c:ext>
          </c:extLst>
        </c:ser>
        <c:ser>
          <c:idx val="5"/>
          <c:order val="5"/>
          <c:tx>
            <c:strRef>
              <c:f>'przedszkola i szkoły'!$A$10</c:f>
              <c:strCache>
                <c:ptCount val="1"/>
                <c:pt idx="0">
                  <c:v>Dziki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szkoły'!$B$10:$D$10</c:f>
              <c:numCache>
                <c:formatCode>General</c:formatCode>
                <c:ptCount val="3"/>
                <c:pt idx="0">
                  <c:v>0</c:v>
                </c:pt>
                <c:pt idx="1">
                  <c:v>6</c:v>
                </c:pt>
                <c:pt idx="2">
                  <c:v>7</c:v>
                </c:pt>
              </c:numCache>
            </c:numRef>
          </c:val>
          <c:extLst xmlns:c16r2="http://schemas.microsoft.com/office/drawing/2015/06/chart">
            <c:ext xmlns:c16="http://schemas.microsoft.com/office/drawing/2014/chart" uri="{C3380CC4-5D6E-409C-BE32-E72D297353CC}">
              <c16:uniqueId val="{00000005-8912-4CB0-B90B-F34C240C11A3}"/>
            </c:ext>
          </c:extLst>
        </c:ser>
        <c:ser>
          <c:idx val="6"/>
          <c:order val="6"/>
          <c:tx>
            <c:strRef>
              <c:f>'przedszkola i szkoły'!$A$11</c:f>
              <c:strCache>
                <c:ptCount val="1"/>
                <c:pt idx="0">
                  <c:v>Morsk</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szkoły'!$B$4</c:f>
              <c:numCache>
                <c:formatCode>General</c:formatCode>
                <c:ptCount val="1"/>
                <c:pt idx="0">
                  <c:v>2005</c:v>
                </c:pt>
              </c:numCache>
            </c:numRef>
          </c:cat>
          <c:val>
            <c:numRef>
              <c:f>'przedszkola i szkoły'!$B$11:$D$11</c:f>
              <c:numCache>
                <c:formatCode>General</c:formatCode>
                <c:ptCount val="3"/>
                <c:pt idx="0">
                  <c:v>3</c:v>
                </c:pt>
                <c:pt idx="1">
                  <c:v>6</c:v>
                </c:pt>
                <c:pt idx="2">
                  <c:v>8</c:v>
                </c:pt>
              </c:numCache>
            </c:numRef>
          </c:val>
          <c:extLst xmlns:c16r2="http://schemas.microsoft.com/office/drawing/2015/06/chart">
            <c:ext xmlns:c16="http://schemas.microsoft.com/office/drawing/2014/chart" uri="{C3380CC4-5D6E-409C-BE32-E72D297353CC}">
              <c16:uniqueId val="{00000006-8912-4CB0-B90B-F34C240C11A3}"/>
            </c:ext>
          </c:extLst>
        </c:ser>
        <c:dLbls>
          <c:dLblPos val="ctr"/>
          <c:showLegendKey val="0"/>
          <c:showVal val="1"/>
          <c:showCatName val="0"/>
          <c:showSerName val="0"/>
          <c:showPercent val="0"/>
          <c:showBubbleSize val="0"/>
        </c:dLbls>
        <c:gapWidth val="150"/>
        <c:overlap val="100"/>
        <c:axId val="268032640"/>
        <c:axId val="268059008"/>
      </c:barChart>
      <c:catAx>
        <c:axId val="268032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059008"/>
        <c:crosses val="autoZero"/>
        <c:auto val="1"/>
        <c:lblAlgn val="ctr"/>
        <c:lblOffset val="100"/>
        <c:noMultiLvlLbl val="0"/>
      </c:catAx>
      <c:valAx>
        <c:axId val="2680590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032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'przedszkola i szkoły'!$A$5</c:f>
              <c:strCache>
                <c:ptCount val="1"/>
                <c:pt idx="0">
                  <c:v>Wielki Konopat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szkoły'!$E$5:$G$5</c:f>
              <c:numCache>
                <c:formatCode>General</c:formatCode>
                <c:ptCount val="3"/>
                <c:pt idx="0">
                  <c:v>2</c:v>
                </c:pt>
                <c:pt idx="1">
                  <c:v>5</c:v>
                </c:pt>
                <c:pt idx="2">
                  <c:v>5</c:v>
                </c:pt>
              </c:numCache>
            </c:numRef>
          </c:val>
          <c:extLst xmlns:c16r2="http://schemas.microsoft.com/office/drawing/2015/06/chart">
            <c:ext xmlns:c16="http://schemas.microsoft.com/office/drawing/2014/chart" uri="{C3380CC4-5D6E-409C-BE32-E72D297353CC}">
              <c16:uniqueId val="{00000000-199F-4E20-A2C6-448DE1E8441F}"/>
            </c:ext>
          </c:extLst>
        </c:ser>
        <c:ser>
          <c:idx val="1"/>
          <c:order val="1"/>
          <c:tx>
            <c:strRef>
              <c:f>'przedszkola i szkoły'!$A$6</c:f>
              <c:strCache>
                <c:ptCount val="1"/>
                <c:pt idx="0">
                  <c:v>Polski Konopat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szkoły'!$E$6:$G$6</c:f>
              <c:numCache>
                <c:formatCode>General</c:formatCode>
                <c:ptCount val="3"/>
                <c:pt idx="0">
                  <c:v>37</c:v>
                </c:pt>
                <c:pt idx="1">
                  <c:v>34</c:v>
                </c:pt>
                <c:pt idx="2">
                  <c:v>37</c:v>
                </c:pt>
              </c:numCache>
            </c:numRef>
          </c:val>
          <c:extLst xmlns:c16r2="http://schemas.microsoft.com/office/drawing/2015/06/chart">
            <c:ext xmlns:c16="http://schemas.microsoft.com/office/drawing/2014/chart" uri="{C3380CC4-5D6E-409C-BE32-E72D297353CC}">
              <c16:uniqueId val="{00000001-199F-4E20-A2C6-448DE1E8441F}"/>
            </c:ext>
          </c:extLst>
        </c:ser>
        <c:ser>
          <c:idx val="2"/>
          <c:order val="2"/>
          <c:tx>
            <c:strRef>
              <c:f>'przedszkola i szkoły'!$A$7</c:f>
              <c:strCache>
                <c:ptCount val="1"/>
                <c:pt idx="0">
                  <c:v>Kozłowo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szkoły'!$E$7:$G$7</c:f>
              <c:numCache>
                <c:formatCode>General</c:formatCode>
                <c:ptCount val="3"/>
                <c:pt idx="0">
                  <c:v>13</c:v>
                </c:pt>
                <c:pt idx="1">
                  <c:v>30</c:v>
                </c:pt>
                <c:pt idx="2">
                  <c:v>38</c:v>
                </c:pt>
              </c:numCache>
            </c:numRef>
          </c:val>
          <c:extLst xmlns:c16r2="http://schemas.microsoft.com/office/drawing/2015/06/chart">
            <c:ext xmlns:c16="http://schemas.microsoft.com/office/drawing/2014/chart" uri="{C3380CC4-5D6E-409C-BE32-E72D297353CC}">
              <c16:uniqueId val="{00000002-199F-4E20-A2C6-448DE1E8441F}"/>
            </c:ext>
          </c:extLst>
        </c:ser>
        <c:ser>
          <c:idx val="3"/>
          <c:order val="3"/>
          <c:tx>
            <c:strRef>
              <c:f>'przedszkola i szkoły'!$A$8</c:f>
              <c:strCache>
                <c:ptCount val="1"/>
                <c:pt idx="0">
                  <c:v>Sulnówko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szkoły'!$E$8:$G$8</c:f>
              <c:numCache>
                <c:formatCode>General</c:formatCode>
                <c:ptCount val="3"/>
                <c:pt idx="0">
                  <c:v>13</c:v>
                </c:pt>
                <c:pt idx="1">
                  <c:v>9</c:v>
                </c:pt>
                <c:pt idx="2">
                  <c:v>8</c:v>
                </c:pt>
              </c:numCache>
            </c:numRef>
          </c:val>
          <c:extLst xmlns:c16r2="http://schemas.microsoft.com/office/drawing/2015/06/chart">
            <c:ext xmlns:c16="http://schemas.microsoft.com/office/drawing/2014/chart" uri="{C3380CC4-5D6E-409C-BE32-E72D297353CC}">
              <c16:uniqueId val="{00000003-199F-4E20-A2C6-448DE1E8441F}"/>
            </c:ext>
          </c:extLst>
        </c:ser>
        <c:ser>
          <c:idx val="4"/>
          <c:order val="4"/>
          <c:tx>
            <c:strRef>
              <c:f>'przedszkola i szkoły'!$A$9</c:f>
              <c:strCache>
                <c:ptCount val="1"/>
                <c:pt idx="0">
                  <c:v>Sulnowo</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szkoły'!$E$9:$G$9</c:f>
              <c:numCache>
                <c:formatCode>General</c:formatCode>
                <c:ptCount val="3"/>
                <c:pt idx="0">
                  <c:v>37</c:v>
                </c:pt>
                <c:pt idx="1">
                  <c:v>18</c:v>
                </c:pt>
                <c:pt idx="2">
                  <c:v>25</c:v>
                </c:pt>
              </c:numCache>
            </c:numRef>
          </c:val>
          <c:extLst xmlns:c16r2="http://schemas.microsoft.com/office/drawing/2015/06/chart">
            <c:ext xmlns:c16="http://schemas.microsoft.com/office/drawing/2014/chart" uri="{C3380CC4-5D6E-409C-BE32-E72D297353CC}">
              <c16:uniqueId val="{00000004-199F-4E20-A2C6-448DE1E8441F}"/>
            </c:ext>
          </c:extLst>
        </c:ser>
        <c:ser>
          <c:idx val="5"/>
          <c:order val="5"/>
          <c:tx>
            <c:strRef>
              <c:f>'przedszkola i szkoły'!$A$10</c:f>
              <c:strCache>
                <c:ptCount val="1"/>
                <c:pt idx="0">
                  <c:v>Dziki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szkoły'!$E$10:$G$10</c:f>
              <c:numCache>
                <c:formatCode>General</c:formatCode>
                <c:ptCount val="3"/>
                <c:pt idx="0">
                  <c:v>17</c:v>
                </c:pt>
                <c:pt idx="1">
                  <c:v>6</c:v>
                </c:pt>
                <c:pt idx="2">
                  <c:v>9</c:v>
                </c:pt>
              </c:numCache>
            </c:numRef>
          </c:val>
          <c:extLst xmlns:c16r2="http://schemas.microsoft.com/office/drawing/2015/06/chart">
            <c:ext xmlns:c16="http://schemas.microsoft.com/office/drawing/2014/chart" uri="{C3380CC4-5D6E-409C-BE32-E72D297353CC}">
              <c16:uniqueId val="{00000005-199F-4E20-A2C6-448DE1E8441F}"/>
            </c:ext>
          </c:extLst>
        </c:ser>
        <c:ser>
          <c:idx val="6"/>
          <c:order val="6"/>
          <c:tx>
            <c:strRef>
              <c:f>'przedszkola i szkoły'!$A$11</c:f>
              <c:strCache>
                <c:ptCount val="1"/>
                <c:pt idx="0">
                  <c:v>Morsk</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'przedszkola i szkoły'!$E$4</c:f>
              <c:numCache>
                <c:formatCode>General</c:formatCode>
                <c:ptCount val="1"/>
                <c:pt idx="0">
                  <c:v>2005</c:v>
                </c:pt>
              </c:numCache>
            </c:numRef>
          </c:cat>
          <c:val>
            <c:numRef>
              <c:f>'przedszkola i szkoły'!$E$11:$G$11</c:f>
              <c:numCache>
                <c:formatCode>General</c:formatCode>
                <c:ptCount val="3"/>
                <c:pt idx="0">
                  <c:v>7</c:v>
                </c:pt>
                <c:pt idx="1">
                  <c:v>4</c:v>
                </c:pt>
                <c:pt idx="2">
                  <c:v>5</c:v>
                </c:pt>
              </c:numCache>
            </c:numRef>
          </c:val>
          <c:extLst xmlns:c16r2="http://schemas.microsoft.com/office/drawing/2015/06/chart">
            <c:ext xmlns:c16="http://schemas.microsoft.com/office/drawing/2014/chart" uri="{C3380CC4-5D6E-409C-BE32-E72D297353CC}">
              <c16:uniqueId val="{00000006-199F-4E20-A2C6-448DE1E8441F}"/>
            </c:ext>
          </c:extLst>
        </c:ser>
        <c:dLbls>
          <c:dLblPos val="ctr"/>
          <c:showLegendKey val="0"/>
          <c:showVal val="1"/>
          <c:showCatName val="0"/>
          <c:showSerName val="0"/>
          <c:showPercent val="0"/>
          <c:showBubbleSize val="0"/>
        </c:dLbls>
        <c:gapWidth val="150"/>
        <c:overlap val="100"/>
        <c:axId val="268130176"/>
        <c:axId val="268131712"/>
      </c:barChart>
      <c:catAx>
        <c:axId val="26813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131712"/>
        <c:crosses val="autoZero"/>
        <c:auto val="1"/>
        <c:lblAlgn val="ctr"/>
        <c:lblOffset val="100"/>
        <c:noMultiLvlLbl val="0"/>
      </c:catAx>
      <c:valAx>
        <c:axId val="26813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13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Arkusz1!$F$2</c:f>
              <c:strCache>
                <c:ptCount val="1"/>
                <c:pt idx="0">
                  <c:v>2005</c:v>
                </c:pt>
              </c:strCache>
            </c:strRef>
          </c:tx>
          <c:spPr>
            <a:solidFill>
              <a:schemeClr val="accent1"/>
            </a:solidFill>
            <a:ln>
              <a:noFill/>
            </a:ln>
            <a:effectLst/>
          </c:spPr>
          <c:invertIfNegative val="0"/>
          <c:cat>
            <c:strRef>
              <c:f>Arkusz1!$A$3:$A$9</c:f>
              <c:strCache>
                <c:ptCount val="7"/>
                <c:pt idx="0">
                  <c:v>Wielki Konopat</c:v>
                </c:pt>
                <c:pt idx="1">
                  <c:v>Polski Konopat</c:v>
                </c:pt>
                <c:pt idx="2">
                  <c:v>Kozłowo</c:v>
                </c:pt>
                <c:pt idx="3">
                  <c:v>Sulnówko</c:v>
                </c:pt>
                <c:pt idx="4">
                  <c:v>Sulnowo</c:v>
                </c:pt>
                <c:pt idx="5">
                  <c:v>Dziki</c:v>
                </c:pt>
                <c:pt idx="6">
                  <c:v>Morsk</c:v>
                </c:pt>
              </c:strCache>
            </c:strRef>
          </c:cat>
          <c:val>
            <c:numRef>
              <c:f>Arkusz1!$F$3:$F$9</c:f>
              <c:numCache>
                <c:formatCode>General</c:formatCode>
                <c:ptCount val="7"/>
                <c:pt idx="0">
                  <c:v>-2</c:v>
                </c:pt>
                <c:pt idx="1">
                  <c:v>-1</c:v>
                </c:pt>
                <c:pt idx="2">
                  <c:v>12</c:v>
                </c:pt>
                <c:pt idx="3">
                  <c:v>-7</c:v>
                </c:pt>
                <c:pt idx="4">
                  <c:v>27</c:v>
                </c:pt>
                <c:pt idx="5">
                  <c:v>0</c:v>
                </c:pt>
                <c:pt idx="6">
                  <c:v>1</c:v>
                </c:pt>
              </c:numCache>
            </c:numRef>
          </c:val>
          <c:extLst xmlns:c16r2="http://schemas.microsoft.com/office/drawing/2015/06/chart">
            <c:ext xmlns:c16="http://schemas.microsoft.com/office/drawing/2014/chart" uri="{C3380CC4-5D6E-409C-BE32-E72D297353CC}">
              <c16:uniqueId val="{00000000-F3C9-43F7-8985-C9E869810EB1}"/>
            </c:ext>
          </c:extLst>
        </c:ser>
        <c:ser>
          <c:idx val="1"/>
          <c:order val="1"/>
          <c:tx>
            <c:strRef>
              <c:f>Arkusz1!$G$2</c:f>
              <c:strCache>
                <c:ptCount val="1"/>
                <c:pt idx="0">
                  <c:v>2017</c:v>
                </c:pt>
              </c:strCache>
            </c:strRef>
          </c:tx>
          <c:spPr>
            <a:solidFill>
              <a:schemeClr val="accent2"/>
            </a:solidFill>
            <a:ln>
              <a:noFill/>
            </a:ln>
            <a:effectLst/>
          </c:spPr>
          <c:invertIfNegative val="0"/>
          <c:cat>
            <c:strRef>
              <c:f>Arkusz1!$A$3:$A$9</c:f>
              <c:strCache>
                <c:ptCount val="7"/>
                <c:pt idx="0">
                  <c:v>Wielki Konopat</c:v>
                </c:pt>
                <c:pt idx="1">
                  <c:v>Polski Konopat</c:v>
                </c:pt>
                <c:pt idx="2">
                  <c:v>Kozłowo</c:v>
                </c:pt>
                <c:pt idx="3">
                  <c:v>Sulnówko</c:v>
                </c:pt>
                <c:pt idx="4">
                  <c:v>Sulnowo</c:v>
                </c:pt>
                <c:pt idx="5">
                  <c:v>Dziki</c:v>
                </c:pt>
                <c:pt idx="6">
                  <c:v>Morsk</c:v>
                </c:pt>
              </c:strCache>
            </c:strRef>
          </c:cat>
          <c:val>
            <c:numRef>
              <c:f>Arkusz1!$G$3:$G$9</c:f>
              <c:numCache>
                <c:formatCode>General</c:formatCode>
                <c:ptCount val="7"/>
                <c:pt idx="0">
                  <c:v>1</c:v>
                </c:pt>
                <c:pt idx="1">
                  <c:v>-6</c:v>
                </c:pt>
                <c:pt idx="2">
                  <c:v>-2</c:v>
                </c:pt>
                <c:pt idx="3">
                  <c:v>7</c:v>
                </c:pt>
                <c:pt idx="4">
                  <c:v>14</c:v>
                </c:pt>
                <c:pt idx="5">
                  <c:v>-2</c:v>
                </c:pt>
                <c:pt idx="6">
                  <c:v>-4</c:v>
                </c:pt>
              </c:numCache>
            </c:numRef>
          </c:val>
          <c:extLst xmlns:c16r2="http://schemas.microsoft.com/office/drawing/2015/06/chart">
            <c:ext xmlns:c16="http://schemas.microsoft.com/office/drawing/2014/chart" uri="{C3380CC4-5D6E-409C-BE32-E72D297353CC}">
              <c16:uniqueId val="{00000001-F3C9-43F7-8985-C9E869810EB1}"/>
            </c:ext>
          </c:extLst>
        </c:ser>
        <c:ser>
          <c:idx val="2"/>
          <c:order val="2"/>
          <c:tx>
            <c:strRef>
              <c:f>Arkusz1!$H$2</c:f>
              <c:strCache>
                <c:ptCount val="1"/>
                <c:pt idx="0">
                  <c:v>2020</c:v>
                </c:pt>
              </c:strCache>
            </c:strRef>
          </c:tx>
          <c:spPr>
            <a:solidFill>
              <a:schemeClr val="accent3"/>
            </a:solidFill>
            <a:ln>
              <a:noFill/>
            </a:ln>
            <a:effectLst/>
          </c:spPr>
          <c:invertIfNegative val="0"/>
          <c:cat>
            <c:strRef>
              <c:f>Arkusz1!$A$3:$A$9</c:f>
              <c:strCache>
                <c:ptCount val="7"/>
                <c:pt idx="0">
                  <c:v>Wielki Konopat</c:v>
                </c:pt>
                <c:pt idx="1">
                  <c:v>Polski Konopat</c:v>
                </c:pt>
                <c:pt idx="2">
                  <c:v>Kozłowo</c:v>
                </c:pt>
                <c:pt idx="3">
                  <c:v>Sulnówko</c:v>
                </c:pt>
                <c:pt idx="4">
                  <c:v>Sulnowo</c:v>
                </c:pt>
                <c:pt idx="5">
                  <c:v>Dziki</c:v>
                </c:pt>
                <c:pt idx="6">
                  <c:v>Morsk</c:v>
                </c:pt>
              </c:strCache>
            </c:strRef>
          </c:cat>
          <c:val>
            <c:numRef>
              <c:f>Arkusz1!$H$3:$H$9</c:f>
              <c:numCache>
                <c:formatCode>General</c:formatCode>
                <c:ptCount val="7"/>
                <c:pt idx="0">
                  <c:v>0</c:v>
                </c:pt>
                <c:pt idx="1">
                  <c:v>9</c:v>
                </c:pt>
                <c:pt idx="2">
                  <c:v>5</c:v>
                </c:pt>
                <c:pt idx="3">
                  <c:v>23</c:v>
                </c:pt>
                <c:pt idx="4">
                  <c:v>82</c:v>
                </c:pt>
                <c:pt idx="5">
                  <c:v>-2</c:v>
                </c:pt>
                <c:pt idx="6">
                  <c:v>2</c:v>
                </c:pt>
              </c:numCache>
            </c:numRef>
          </c:val>
          <c:extLst xmlns:c16r2="http://schemas.microsoft.com/office/drawing/2015/06/chart">
            <c:ext xmlns:c16="http://schemas.microsoft.com/office/drawing/2014/chart" uri="{C3380CC4-5D6E-409C-BE32-E72D297353CC}">
              <c16:uniqueId val="{00000002-F3C9-43F7-8985-C9E869810EB1}"/>
            </c:ext>
          </c:extLst>
        </c:ser>
        <c:dLbls>
          <c:showLegendKey val="0"/>
          <c:showVal val="0"/>
          <c:showCatName val="0"/>
          <c:showSerName val="0"/>
          <c:showPercent val="0"/>
          <c:showBubbleSize val="0"/>
        </c:dLbls>
        <c:gapWidth val="219"/>
        <c:overlap val="-27"/>
        <c:axId val="268179328"/>
        <c:axId val="268180864"/>
      </c:barChart>
      <c:catAx>
        <c:axId val="26817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180864"/>
        <c:crosses val="autoZero"/>
        <c:auto val="1"/>
        <c:lblAlgn val="ctr"/>
        <c:lblOffset val="100"/>
        <c:noMultiLvlLbl val="0"/>
      </c:catAx>
      <c:valAx>
        <c:axId val="26818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179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Arkusz1!$A$25</c:f>
              <c:strCache>
                <c:ptCount val="1"/>
                <c:pt idx="0">
                  <c:v>miasto Świecie</c:v>
                </c:pt>
              </c:strCache>
            </c:strRef>
          </c:tx>
          <c:spPr>
            <a:solidFill>
              <a:schemeClr val="accent1"/>
            </a:solidFill>
            <a:ln>
              <a:noFill/>
            </a:ln>
            <a:effectLst/>
          </c:spPr>
          <c:invertIfNegative val="0"/>
          <c:cat>
            <c:numRef>
              <c:f>Arkusz1!$B$24:$D$24</c:f>
              <c:numCache>
                <c:formatCode>General</c:formatCode>
                <c:ptCount val="3"/>
                <c:pt idx="0">
                  <c:v>2005</c:v>
                </c:pt>
                <c:pt idx="1">
                  <c:v>2017</c:v>
                </c:pt>
                <c:pt idx="2">
                  <c:v>2020</c:v>
                </c:pt>
              </c:numCache>
            </c:numRef>
          </c:cat>
          <c:val>
            <c:numRef>
              <c:f>Arkusz1!$B$25:$D$25</c:f>
              <c:numCache>
                <c:formatCode>General</c:formatCode>
                <c:ptCount val="3"/>
                <c:pt idx="0">
                  <c:v>-118</c:v>
                </c:pt>
                <c:pt idx="1">
                  <c:v>-249</c:v>
                </c:pt>
                <c:pt idx="2">
                  <c:v>-354</c:v>
                </c:pt>
              </c:numCache>
            </c:numRef>
          </c:val>
          <c:extLst xmlns:c16r2="http://schemas.microsoft.com/office/drawing/2015/06/chart">
            <c:ext xmlns:c16="http://schemas.microsoft.com/office/drawing/2014/chart" uri="{C3380CC4-5D6E-409C-BE32-E72D297353CC}">
              <c16:uniqueId val="{00000000-E1D7-45E0-9E9A-9477379CB358}"/>
            </c:ext>
          </c:extLst>
        </c:ser>
        <c:ser>
          <c:idx val="1"/>
          <c:order val="1"/>
          <c:tx>
            <c:strRef>
              <c:f>Arkusz1!$A$26</c:f>
              <c:strCache>
                <c:ptCount val="1"/>
                <c:pt idx="0">
                  <c:v>miejscowości objete wnioskiem</c:v>
                </c:pt>
              </c:strCache>
            </c:strRef>
          </c:tx>
          <c:spPr>
            <a:solidFill>
              <a:schemeClr val="accent2"/>
            </a:solidFill>
            <a:ln>
              <a:noFill/>
            </a:ln>
            <a:effectLst/>
          </c:spPr>
          <c:invertIfNegative val="0"/>
          <c:cat>
            <c:numRef>
              <c:f>Arkusz1!$B$24:$D$24</c:f>
              <c:numCache>
                <c:formatCode>General</c:formatCode>
                <c:ptCount val="3"/>
                <c:pt idx="0">
                  <c:v>2005</c:v>
                </c:pt>
                <c:pt idx="1">
                  <c:v>2017</c:v>
                </c:pt>
                <c:pt idx="2">
                  <c:v>2020</c:v>
                </c:pt>
              </c:numCache>
            </c:numRef>
          </c:cat>
          <c:val>
            <c:numRef>
              <c:f>Arkusz1!$B$26:$D$26</c:f>
              <c:numCache>
                <c:formatCode>General</c:formatCode>
                <c:ptCount val="3"/>
                <c:pt idx="0">
                  <c:v>30</c:v>
                </c:pt>
                <c:pt idx="1">
                  <c:v>8</c:v>
                </c:pt>
                <c:pt idx="2">
                  <c:v>119</c:v>
                </c:pt>
              </c:numCache>
            </c:numRef>
          </c:val>
          <c:extLst xmlns:c16r2="http://schemas.microsoft.com/office/drawing/2015/06/chart">
            <c:ext xmlns:c16="http://schemas.microsoft.com/office/drawing/2014/chart" uri="{C3380CC4-5D6E-409C-BE32-E72D297353CC}">
              <c16:uniqueId val="{00000001-E1D7-45E0-9E9A-9477379CB358}"/>
            </c:ext>
          </c:extLst>
        </c:ser>
        <c:dLbls>
          <c:showLegendKey val="0"/>
          <c:showVal val="0"/>
          <c:showCatName val="0"/>
          <c:showSerName val="0"/>
          <c:showPercent val="0"/>
          <c:showBubbleSize val="0"/>
        </c:dLbls>
        <c:gapWidth val="219"/>
        <c:overlap val="-27"/>
        <c:axId val="268223232"/>
        <c:axId val="268224768"/>
      </c:barChart>
      <c:catAx>
        <c:axId val="26822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224768"/>
        <c:crosses val="autoZero"/>
        <c:auto val="1"/>
        <c:lblAlgn val="ctr"/>
        <c:lblOffset val="100"/>
        <c:noMultiLvlLbl val="0"/>
      </c:catAx>
      <c:valAx>
        <c:axId val="26822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22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decyzje!$B$1</c:f>
              <c:strCache>
                <c:ptCount val="1"/>
                <c:pt idx="0">
                  <c:v>2005</c:v>
                </c:pt>
              </c:strCache>
            </c:strRef>
          </c:tx>
          <c:spPr>
            <a:solidFill>
              <a:schemeClr val="accent1"/>
            </a:solidFill>
            <a:ln>
              <a:noFill/>
            </a:ln>
            <a:effectLst/>
          </c:spPr>
          <c:invertIfNegative val="0"/>
          <c:cat>
            <c:strRef>
              <c:f>decyzje!$A$2:$A$8</c:f>
              <c:strCache>
                <c:ptCount val="7"/>
                <c:pt idx="0">
                  <c:v>Sulnowo</c:v>
                </c:pt>
                <c:pt idx="1">
                  <c:v>Sulnówko</c:v>
                </c:pt>
                <c:pt idx="2">
                  <c:v>Morsk</c:v>
                </c:pt>
                <c:pt idx="3">
                  <c:v>Kozłowo</c:v>
                </c:pt>
                <c:pt idx="4">
                  <c:v>Dziki</c:v>
                </c:pt>
                <c:pt idx="5">
                  <c:v>Polski Konopat</c:v>
                </c:pt>
                <c:pt idx="6">
                  <c:v>Wielki Konopat</c:v>
                </c:pt>
              </c:strCache>
            </c:strRef>
          </c:cat>
          <c:val>
            <c:numRef>
              <c:f>decyzje!$B$2:$B$8</c:f>
              <c:numCache>
                <c:formatCode>General</c:formatCode>
                <c:ptCount val="7"/>
                <c:pt idx="0">
                  <c:v>11</c:v>
                </c:pt>
                <c:pt idx="1">
                  <c:v>16</c:v>
                </c:pt>
                <c:pt idx="2">
                  <c:v>3</c:v>
                </c:pt>
                <c:pt idx="3">
                  <c:v>1</c:v>
                </c:pt>
                <c:pt idx="4">
                  <c:v>3</c:v>
                </c:pt>
                <c:pt idx="5">
                  <c:v>2</c:v>
                </c:pt>
                <c:pt idx="6">
                  <c:v>1</c:v>
                </c:pt>
              </c:numCache>
            </c:numRef>
          </c:val>
          <c:extLst xmlns:c16r2="http://schemas.microsoft.com/office/drawing/2015/06/chart">
            <c:ext xmlns:c16="http://schemas.microsoft.com/office/drawing/2014/chart" uri="{C3380CC4-5D6E-409C-BE32-E72D297353CC}">
              <c16:uniqueId val="{00000000-9658-4D21-B722-DBA3245DDA61}"/>
            </c:ext>
          </c:extLst>
        </c:ser>
        <c:ser>
          <c:idx val="1"/>
          <c:order val="1"/>
          <c:tx>
            <c:strRef>
              <c:f>decyzje!$C$1</c:f>
              <c:strCache>
                <c:ptCount val="1"/>
                <c:pt idx="0">
                  <c:v>2017</c:v>
                </c:pt>
              </c:strCache>
            </c:strRef>
          </c:tx>
          <c:spPr>
            <a:solidFill>
              <a:schemeClr val="accent2"/>
            </a:solidFill>
            <a:ln>
              <a:noFill/>
            </a:ln>
            <a:effectLst/>
          </c:spPr>
          <c:invertIfNegative val="0"/>
          <c:cat>
            <c:strRef>
              <c:f>decyzje!$A$2:$A$8</c:f>
              <c:strCache>
                <c:ptCount val="7"/>
                <c:pt idx="0">
                  <c:v>Sulnowo</c:v>
                </c:pt>
                <c:pt idx="1">
                  <c:v>Sulnówko</c:v>
                </c:pt>
                <c:pt idx="2">
                  <c:v>Morsk</c:v>
                </c:pt>
                <c:pt idx="3">
                  <c:v>Kozłowo</c:v>
                </c:pt>
                <c:pt idx="4">
                  <c:v>Dziki</c:v>
                </c:pt>
                <c:pt idx="5">
                  <c:v>Polski Konopat</c:v>
                </c:pt>
                <c:pt idx="6">
                  <c:v>Wielki Konopat</c:v>
                </c:pt>
              </c:strCache>
            </c:strRef>
          </c:cat>
          <c:val>
            <c:numRef>
              <c:f>decyzje!$C$2:$C$8</c:f>
              <c:numCache>
                <c:formatCode>General</c:formatCode>
                <c:ptCount val="7"/>
                <c:pt idx="0">
                  <c:v>8</c:v>
                </c:pt>
                <c:pt idx="1">
                  <c:v>7</c:v>
                </c:pt>
                <c:pt idx="2">
                  <c:v>0</c:v>
                </c:pt>
                <c:pt idx="3">
                  <c:v>4</c:v>
                </c:pt>
                <c:pt idx="4">
                  <c:v>6</c:v>
                </c:pt>
                <c:pt idx="5">
                  <c:v>6</c:v>
                </c:pt>
                <c:pt idx="6">
                  <c:v>0</c:v>
                </c:pt>
              </c:numCache>
            </c:numRef>
          </c:val>
          <c:extLst xmlns:c16r2="http://schemas.microsoft.com/office/drawing/2015/06/chart">
            <c:ext xmlns:c16="http://schemas.microsoft.com/office/drawing/2014/chart" uri="{C3380CC4-5D6E-409C-BE32-E72D297353CC}">
              <c16:uniqueId val="{00000001-9658-4D21-B722-DBA3245DDA61}"/>
            </c:ext>
          </c:extLst>
        </c:ser>
        <c:ser>
          <c:idx val="2"/>
          <c:order val="2"/>
          <c:tx>
            <c:strRef>
              <c:f>decyzje!$D$1</c:f>
              <c:strCache>
                <c:ptCount val="1"/>
                <c:pt idx="0">
                  <c:v>2020</c:v>
                </c:pt>
              </c:strCache>
            </c:strRef>
          </c:tx>
          <c:spPr>
            <a:solidFill>
              <a:schemeClr val="accent3"/>
            </a:solidFill>
            <a:ln>
              <a:noFill/>
            </a:ln>
            <a:effectLst/>
          </c:spPr>
          <c:invertIfNegative val="0"/>
          <c:cat>
            <c:strRef>
              <c:f>decyzje!$A$2:$A$8</c:f>
              <c:strCache>
                <c:ptCount val="7"/>
                <c:pt idx="0">
                  <c:v>Sulnowo</c:v>
                </c:pt>
                <c:pt idx="1">
                  <c:v>Sulnówko</c:v>
                </c:pt>
                <c:pt idx="2">
                  <c:v>Morsk</c:v>
                </c:pt>
                <c:pt idx="3">
                  <c:v>Kozłowo</c:v>
                </c:pt>
                <c:pt idx="4">
                  <c:v>Dziki</c:v>
                </c:pt>
                <c:pt idx="5">
                  <c:v>Polski Konopat</c:v>
                </c:pt>
                <c:pt idx="6">
                  <c:v>Wielki Konopat</c:v>
                </c:pt>
              </c:strCache>
            </c:strRef>
          </c:cat>
          <c:val>
            <c:numRef>
              <c:f>decyzje!$D$2:$D$8</c:f>
              <c:numCache>
                <c:formatCode>General</c:formatCode>
                <c:ptCount val="7"/>
                <c:pt idx="0">
                  <c:v>19</c:v>
                </c:pt>
                <c:pt idx="1">
                  <c:v>5</c:v>
                </c:pt>
                <c:pt idx="2">
                  <c:v>0</c:v>
                </c:pt>
                <c:pt idx="3">
                  <c:v>1</c:v>
                </c:pt>
                <c:pt idx="4">
                  <c:v>2</c:v>
                </c:pt>
                <c:pt idx="5">
                  <c:v>6</c:v>
                </c:pt>
                <c:pt idx="6">
                  <c:v>0</c:v>
                </c:pt>
              </c:numCache>
            </c:numRef>
          </c:val>
          <c:extLst xmlns:c16r2="http://schemas.microsoft.com/office/drawing/2015/06/chart">
            <c:ext xmlns:c16="http://schemas.microsoft.com/office/drawing/2014/chart" uri="{C3380CC4-5D6E-409C-BE32-E72D297353CC}">
              <c16:uniqueId val="{00000002-9658-4D21-B722-DBA3245DDA61}"/>
            </c:ext>
          </c:extLst>
        </c:ser>
        <c:dLbls>
          <c:showLegendKey val="0"/>
          <c:showVal val="0"/>
          <c:showCatName val="0"/>
          <c:showSerName val="0"/>
          <c:showPercent val="0"/>
          <c:showBubbleSize val="0"/>
        </c:dLbls>
        <c:gapWidth val="219"/>
        <c:overlap val="-27"/>
        <c:axId val="268297728"/>
        <c:axId val="268299264"/>
      </c:barChart>
      <c:catAx>
        <c:axId val="26829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299264"/>
        <c:crosses val="autoZero"/>
        <c:auto val="1"/>
        <c:lblAlgn val="ctr"/>
        <c:lblOffset val="100"/>
        <c:noMultiLvlLbl val="0"/>
      </c:catAx>
      <c:valAx>
        <c:axId val="26829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29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pozwolenia!$B$1</c:f>
              <c:strCache>
                <c:ptCount val="1"/>
                <c:pt idx="0">
                  <c:v>2005</c:v>
                </c:pt>
              </c:strCache>
            </c:strRef>
          </c:tx>
          <c:spPr>
            <a:solidFill>
              <a:schemeClr val="accent1"/>
            </a:solidFill>
            <a:ln>
              <a:noFill/>
            </a:ln>
            <a:effectLst/>
          </c:spPr>
          <c:invertIfNegative val="0"/>
          <c:cat>
            <c:strRef>
              <c:f>pozwolenia!$A$2:$A$8</c:f>
              <c:strCache>
                <c:ptCount val="7"/>
                <c:pt idx="0">
                  <c:v>Sulnowo</c:v>
                </c:pt>
                <c:pt idx="1">
                  <c:v>Sulnówko</c:v>
                </c:pt>
                <c:pt idx="2">
                  <c:v>Morsk</c:v>
                </c:pt>
                <c:pt idx="3">
                  <c:v>Kozłowo</c:v>
                </c:pt>
                <c:pt idx="4">
                  <c:v>Dziki</c:v>
                </c:pt>
                <c:pt idx="5">
                  <c:v>Polski Konopat</c:v>
                </c:pt>
                <c:pt idx="6">
                  <c:v>Wielki Konopat</c:v>
                </c:pt>
              </c:strCache>
            </c:strRef>
          </c:cat>
          <c:val>
            <c:numRef>
              <c:f>pozwolenia!$B$2:$B$8</c:f>
              <c:numCache>
                <c:formatCode>General</c:formatCode>
                <c:ptCount val="7"/>
                <c:pt idx="0">
                  <c:v>15</c:v>
                </c:pt>
                <c:pt idx="1">
                  <c:v>5</c:v>
                </c:pt>
                <c:pt idx="2">
                  <c:v>1</c:v>
                </c:pt>
                <c:pt idx="3">
                  <c:v>2</c:v>
                </c:pt>
                <c:pt idx="4">
                  <c:v>0</c:v>
                </c:pt>
                <c:pt idx="5">
                  <c:v>2</c:v>
                </c:pt>
                <c:pt idx="6">
                  <c:v>3</c:v>
                </c:pt>
              </c:numCache>
            </c:numRef>
          </c:val>
          <c:extLst xmlns:c16r2="http://schemas.microsoft.com/office/drawing/2015/06/chart">
            <c:ext xmlns:c16="http://schemas.microsoft.com/office/drawing/2014/chart" uri="{C3380CC4-5D6E-409C-BE32-E72D297353CC}">
              <c16:uniqueId val="{00000000-ECC8-4E13-857A-84785A7F1B41}"/>
            </c:ext>
          </c:extLst>
        </c:ser>
        <c:ser>
          <c:idx val="1"/>
          <c:order val="1"/>
          <c:tx>
            <c:strRef>
              <c:f>pozwolenia!$C$1</c:f>
              <c:strCache>
                <c:ptCount val="1"/>
                <c:pt idx="0">
                  <c:v>2017</c:v>
                </c:pt>
              </c:strCache>
            </c:strRef>
          </c:tx>
          <c:spPr>
            <a:solidFill>
              <a:schemeClr val="accent2"/>
            </a:solidFill>
            <a:ln>
              <a:noFill/>
            </a:ln>
            <a:effectLst/>
          </c:spPr>
          <c:invertIfNegative val="0"/>
          <c:cat>
            <c:strRef>
              <c:f>pozwolenia!$A$2:$A$8</c:f>
              <c:strCache>
                <c:ptCount val="7"/>
                <c:pt idx="0">
                  <c:v>Sulnowo</c:v>
                </c:pt>
                <c:pt idx="1">
                  <c:v>Sulnówko</c:v>
                </c:pt>
                <c:pt idx="2">
                  <c:v>Morsk</c:v>
                </c:pt>
                <c:pt idx="3">
                  <c:v>Kozłowo</c:v>
                </c:pt>
                <c:pt idx="4">
                  <c:v>Dziki</c:v>
                </c:pt>
                <c:pt idx="5">
                  <c:v>Polski Konopat</c:v>
                </c:pt>
                <c:pt idx="6">
                  <c:v>Wielki Konopat</c:v>
                </c:pt>
              </c:strCache>
            </c:strRef>
          </c:cat>
          <c:val>
            <c:numRef>
              <c:f>pozwolenia!$C$2:$C$8</c:f>
              <c:numCache>
                <c:formatCode>General</c:formatCode>
                <c:ptCount val="7"/>
                <c:pt idx="0">
                  <c:v>36</c:v>
                </c:pt>
                <c:pt idx="1">
                  <c:v>9</c:v>
                </c:pt>
                <c:pt idx="2">
                  <c:v>2</c:v>
                </c:pt>
                <c:pt idx="3">
                  <c:v>7</c:v>
                </c:pt>
                <c:pt idx="4">
                  <c:v>3</c:v>
                </c:pt>
                <c:pt idx="5">
                  <c:v>3</c:v>
                </c:pt>
                <c:pt idx="6">
                  <c:v>4</c:v>
                </c:pt>
              </c:numCache>
            </c:numRef>
          </c:val>
          <c:extLst xmlns:c16r2="http://schemas.microsoft.com/office/drawing/2015/06/chart">
            <c:ext xmlns:c16="http://schemas.microsoft.com/office/drawing/2014/chart" uri="{C3380CC4-5D6E-409C-BE32-E72D297353CC}">
              <c16:uniqueId val="{00000001-ECC8-4E13-857A-84785A7F1B41}"/>
            </c:ext>
          </c:extLst>
        </c:ser>
        <c:ser>
          <c:idx val="2"/>
          <c:order val="2"/>
          <c:tx>
            <c:strRef>
              <c:f>pozwolenia!$D$1</c:f>
              <c:strCache>
                <c:ptCount val="1"/>
                <c:pt idx="0">
                  <c:v>2020</c:v>
                </c:pt>
              </c:strCache>
            </c:strRef>
          </c:tx>
          <c:spPr>
            <a:solidFill>
              <a:schemeClr val="accent3"/>
            </a:solidFill>
            <a:ln>
              <a:noFill/>
            </a:ln>
            <a:effectLst/>
          </c:spPr>
          <c:invertIfNegative val="0"/>
          <c:cat>
            <c:strRef>
              <c:f>pozwolenia!$A$2:$A$8</c:f>
              <c:strCache>
                <c:ptCount val="7"/>
                <c:pt idx="0">
                  <c:v>Sulnowo</c:v>
                </c:pt>
                <c:pt idx="1">
                  <c:v>Sulnówko</c:v>
                </c:pt>
                <c:pt idx="2">
                  <c:v>Morsk</c:v>
                </c:pt>
                <c:pt idx="3">
                  <c:v>Kozłowo</c:v>
                </c:pt>
                <c:pt idx="4">
                  <c:v>Dziki</c:v>
                </c:pt>
                <c:pt idx="5">
                  <c:v>Polski Konopat</c:v>
                </c:pt>
                <c:pt idx="6">
                  <c:v>Wielki Konopat</c:v>
                </c:pt>
              </c:strCache>
            </c:strRef>
          </c:cat>
          <c:val>
            <c:numRef>
              <c:f>pozwolenia!$D$2:$D$8</c:f>
              <c:numCache>
                <c:formatCode>General</c:formatCode>
                <c:ptCount val="7"/>
                <c:pt idx="0">
                  <c:v>46</c:v>
                </c:pt>
                <c:pt idx="1">
                  <c:v>20</c:v>
                </c:pt>
                <c:pt idx="2">
                  <c:v>1</c:v>
                </c:pt>
                <c:pt idx="3">
                  <c:v>14</c:v>
                </c:pt>
                <c:pt idx="4">
                  <c:v>2</c:v>
                </c:pt>
                <c:pt idx="5">
                  <c:v>4</c:v>
                </c:pt>
                <c:pt idx="6">
                  <c:v>3</c:v>
                </c:pt>
              </c:numCache>
            </c:numRef>
          </c:val>
          <c:extLst xmlns:c16r2="http://schemas.microsoft.com/office/drawing/2015/06/chart">
            <c:ext xmlns:c16="http://schemas.microsoft.com/office/drawing/2014/chart" uri="{C3380CC4-5D6E-409C-BE32-E72D297353CC}">
              <c16:uniqueId val="{00000002-ECC8-4E13-857A-84785A7F1B41}"/>
            </c:ext>
          </c:extLst>
        </c:ser>
        <c:dLbls>
          <c:showLegendKey val="0"/>
          <c:showVal val="0"/>
          <c:showCatName val="0"/>
          <c:showSerName val="0"/>
          <c:showPercent val="0"/>
          <c:showBubbleSize val="0"/>
        </c:dLbls>
        <c:gapWidth val="219"/>
        <c:overlap val="-27"/>
        <c:axId val="268326400"/>
        <c:axId val="268327936"/>
      </c:barChart>
      <c:catAx>
        <c:axId val="26832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327936"/>
        <c:crosses val="autoZero"/>
        <c:auto val="1"/>
        <c:lblAlgn val="ctr"/>
        <c:lblOffset val="100"/>
        <c:noMultiLvlLbl val="0"/>
      </c:catAx>
      <c:valAx>
        <c:axId val="26832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326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965-4962-9454-566E9ACE4AD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965-4962-9454-566E9ACE4AD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0965-4962-9454-566E9ACE4ADA}"/>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0965-4962-9454-566E9ACE4ADA}"/>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0965-4962-9454-566E9ACE4ADA}"/>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0965-4962-9454-566E9ACE4A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pozwolenia!$B$15:$G$15</c:f>
              <c:strCache>
                <c:ptCount val="6"/>
                <c:pt idx="0">
                  <c:v>mieszkaniowa</c:v>
                </c:pt>
                <c:pt idx="1">
                  <c:v>usługowa</c:v>
                </c:pt>
                <c:pt idx="2">
                  <c:v>produkcyjna</c:v>
                </c:pt>
                <c:pt idx="3">
                  <c:v>letniskowa</c:v>
                </c:pt>
                <c:pt idx="4">
                  <c:v>infrastruktura</c:v>
                </c:pt>
                <c:pt idx="5">
                  <c:v>produkcji rolnej</c:v>
                </c:pt>
              </c:strCache>
            </c:strRef>
          </c:cat>
          <c:val>
            <c:numRef>
              <c:f>pozwolenia!$B$23:$G$23</c:f>
              <c:numCache>
                <c:formatCode>General</c:formatCode>
                <c:ptCount val="6"/>
                <c:pt idx="0">
                  <c:v>58</c:v>
                </c:pt>
                <c:pt idx="1">
                  <c:v>5</c:v>
                </c:pt>
                <c:pt idx="2">
                  <c:v>9</c:v>
                </c:pt>
                <c:pt idx="3">
                  <c:v>3</c:v>
                </c:pt>
                <c:pt idx="4">
                  <c:v>3</c:v>
                </c:pt>
                <c:pt idx="5">
                  <c:v>2</c:v>
                </c:pt>
              </c:numCache>
            </c:numRef>
          </c:val>
          <c:extLst xmlns:c16r2="http://schemas.microsoft.com/office/drawing/2015/06/chart">
            <c:ext xmlns:c16="http://schemas.microsoft.com/office/drawing/2014/chart" uri="{C3380CC4-5D6E-409C-BE32-E72D297353CC}">
              <c16:uniqueId val="{0000000C-0965-4962-9454-566E9ACE4AD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'prognoza gminy ogółem'!$H$1:$Q$1</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'prognoza gminy ogółem'!$H$2:$Q$2</c:f>
              <c:numCache>
                <c:formatCode>General</c:formatCode>
                <c:ptCount val="10"/>
                <c:pt idx="0">
                  <c:v>33925</c:v>
                </c:pt>
                <c:pt idx="1">
                  <c:v>33862</c:v>
                </c:pt>
                <c:pt idx="2">
                  <c:v>33792</c:v>
                </c:pt>
                <c:pt idx="3">
                  <c:v>33711</c:v>
                </c:pt>
                <c:pt idx="4">
                  <c:v>33625</c:v>
                </c:pt>
                <c:pt idx="5">
                  <c:v>33534</c:v>
                </c:pt>
                <c:pt idx="6">
                  <c:v>33435</c:v>
                </c:pt>
                <c:pt idx="7">
                  <c:v>33333</c:v>
                </c:pt>
                <c:pt idx="8">
                  <c:v>33215</c:v>
                </c:pt>
                <c:pt idx="9">
                  <c:v>33088</c:v>
                </c:pt>
              </c:numCache>
            </c:numRef>
          </c:val>
          <c:smooth val="0"/>
          <c:extLst xmlns:c16r2="http://schemas.microsoft.com/office/drawing/2015/06/chart">
            <c:ext xmlns:c16="http://schemas.microsoft.com/office/drawing/2014/chart" uri="{C3380CC4-5D6E-409C-BE32-E72D297353CC}">
              <c16:uniqueId val="{00000000-D381-4A65-BA64-BFD207C2F05F}"/>
            </c:ext>
          </c:extLst>
        </c:ser>
        <c:dLbls>
          <c:showLegendKey val="0"/>
          <c:showVal val="0"/>
          <c:showCatName val="0"/>
          <c:showSerName val="0"/>
          <c:showPercent val="0"/>
          <c:showBubbleSize val="0"/>
        </c:dLbls>
        <c:marker val="1"/>
        <c:smooth val="0"/>
        <c:axId val="268565504"/>
        <c:axId val="268620544"/>
      </c:lineChart>
      <c:catAx>
        <c:axId val="26856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620544"/>
        <c:crosses val="autoZero"/>
        <c:auto val="1"/>
        <c:lblAlgn val="ctr"/>
        <c:lblOffset val="100"/>
        <c:noMultiLvlLbl val="0"/>
      </c:catAx>
      <c:valAx>
        <c:axId val="268620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565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Arkusz2!$A$2</c:f>
              <c:strCache>
                <c:ptCount val="1"/>
                <c:pt idx="0">
                  <c:v>przedprodukcyjny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Arkusz2!$B$1:$C$1</c:f>
              <c:numCache>
                <c:formatCode>General</c:formatCode>
                <c:ptCount val="2"/>
                <c:pt idx="0">
                  <c:v>2019</c:v>
                </c:pt>
                <c:pt idx="1">
                  <c:v>2030</c:v>
                </c:pt>
              </c:numCache>
            </c:numRef>
          </c:cat>
          <c:val>
            <c:numRef>
              <c:f>Arkusz2!$B$2:$C$2</c:f>
              <c:numCache>
                <c:formatCode>General</c:formatCode>
                <c:ptCount val="2"/>
                <c:pt idx="0">
                  <c:v>6183</c:v>
                </c:pt>
                <c:pt idx="1">
                  <c:v>5606</c:v>
                </c:pt>
              </c:numCache>
            </c:numRef>
          </c:val>
          <c:extLst xmlns:c16r2="http://schemas.microsoft.com/office/drawing/2015/06/chart">
            <c:ext xmlns:c16="http://schemas.microsoft.com/office/drawing/2014/chart" uri="{C3380CC4-5D6E-409C-BE32-E72D297353CC}">
              <c16:uniqueId val="{00000000-8C58-4929-80D4-CD87C36323C6}"/>
            </c:ext>
          </c:extLst>
        </c:ser>
        <c:ser>
          <c:idx val="1"/>
          <c:order val="1"/>
          <c:tx>
            <c:strRef>
              <c:f>Arkusz2!$A$3</c:f>
              <c:strCache>
                <c:ptCount val="1"/>
                <c:pt idx="0">
                  <c:v>produkcyjny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Arkusz2!$B$1:$C$1</c:f>
              <c:numCache>
                <c:formatCode>General</c:formatCode>
                <c:ptCount val="2"/>
                <c:pt idx="0">
                  <c:v>2019</c:v>
                </c:pt>
                <c:pt idx="1">
                  <c:v>2030</c:v>
                </c:pt>
              </c:numCache>
            </c:numRef>
          </c:cat>
          <c:val>
            <c:numRef>
              <c:f>Arkusz2!$B$3:$C$3</c:f>
              <c:numCache>
                <c:formatCode>General</c:formatCode>
                <c:ptCount val="2"/>
                <c:pt idx="0">
                  <c:v>20315</c:v>
                </c:pt>
                <c:pt idx="1">
                  <c:v>18775</c:v>
                </c:pt>
              </c:numCache>
            </c:numRef>
          </c:val>
          <c:extLst xmlns:c16r2="http://schemas.microsoft.com/office/drawing/2015/06/chart">
            <c:ext xmlns:c16="http://schemas.microsoft.com/office/drawing/2014/chart" uri="{C3380CC4-5D6E-409C-BE32-E72D297353CC}">
              <c16:uniqueId val="{00000001-8C58-4929-80D4-CD87C36323C6}"/>
            </c:ext>
          </c:extLst>
        </c:ser>
        <c:ser>
          <c:idx val="2"/>
          <c:order val="2"/>
          <c:tx>
            <c:strRef>
              <c:f>Arkusz2!$A$4</c:f>
              <c:strCache>
                <c:ptCount val="1"/>
                <c:pt idx="0">
                  <c:v>poprodukcyjny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Arkusz2!$B$1:$C$1</c:f>
              <c:numCache>
                <c:formatCode>General</c:formatCode>
                <c:ptCount val="2"/>
                <c:pt idx="0">
                  <c:v>2019</c:v>
                </c:pt>
                <c:pt idx="1">
                  <c:v>2030</c:v>
                </c:pt>
              </c:numCache>
            </c:numRef>
          </c:cat>
          <c:val>
            <c:numRef>
              <c:f>Arkusz2!$B$4:$C$4</c:f>
              <c:numCache>
                <c:formatCode>General</c:formatCode>
                <c:ptCount val="2"/>
                <c:pt idx="0">
                  <c:v>7451</c:v>
                </c:pt>
                <c:pt idx="1">
                  <c:v>8707</c:v>
                </c:pt>
              </c:numCache>
            </c:numRef>
          </c:val>
          <c:extLst xmlns:c16r2="http://schemas.microsoft.com/office/drawing/2015/06/chart">
            <c:ext xmlns:c16="http://schemas.microsoft.com/office/drawing/2014/chart" uri="{C3380CC4-5D6E-409C-BE32-E72D297353CC}">
              <c16:uniqueId val="{00000002-8C58-4929-80D4-CD87C36323C6}"/>
            </c:ext>
          </c:extLst>
        </c:ser>
        <c:dLbls>
          <c:dLblPos val="ctr"/>
          <c:showLegendKey val="0"/>
          <c:showVal val="1"/>
          <c:showCatName val="0"/>
          <c:showSerName val="0"/>
          <c:showPercent val="0"/>
          <c:showBubbleSize val="0"/>
        </c:dLbls>
        <c:gapWidth val="150"/>
        <c:overlap val="100"/>
        <c:axId val="268688384"/>
        <c:axId val="268739328"/>
      </c:barChart>
      <c:catAx>
        <c:axId val="268688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739328"/>
        <c:crosses val="autoZero"/>
        <c:auto val="1"/>
        <c:lblAlgn val="ctr"/>
        <c:lblOffset val="100"/>
        <c:noMultiLvlLbl val="0"/>
      </c:catAx>
      <c:valAx>
        <c:axId val="2687393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68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TABLICA!$C$10</c:f>
              <c:strCache>
                <c:ptCount val="1"/>
                <c:pt idx="0">
                  <c:v>2005</c:v>
                </c:pt>
              </c:strCache>
            </c:strRef>
          </c:tx>
          <c:spPr>
            <a:solidFill>
              <a:schemeClr val="accent1"/>
            </a:solidFill>
            <a:ln>
              <a:noFill/>
            </a:ln>
            <a:effectLst/>
          </c:spPr>
          <c:invertIfNegative val="0"/>
          <c:cat>
            <c:strRef>
              <c:f>TABLICA!$B$11:$B$13</c:f>
              <c:strCache>
                <c:ptCount val="3"/>
                <c:pt idx="0">
                  <c:v>Świecie - gmina</c:v>
                </c:pt>
                <c:pt idx="1">
                  <c:v>Świecie - miasto </c:v>
                </c:pt>
                <c:pt idx="2">
                  <c:v>Świecie - obszar wiejski </c:v>
                </c:pt>
              </c:strCache>
            </c:strRef>
          </c:cat>
          <c:val>
            <c:numRef>
              <c:f>TABLICA!$C$11:$C$13</c:f>
              <c:numCache>
                <c:formatCode>#,##0</c:formatCode>
                <c:ptCount val="3"/>
                <c:pt idx="0">
                  <c:v>33475</c:v>
                </c:pt>
                <c:pt idx="1">
                  <c:v>26200</c:v>
                </c:pt>
                <c:pt idx="2">
                  <c:v>7275</c:v>
                </c:pt>
              </c:numCache>
            </c:numRef>
          </c:val>
          <c:extLst xmlns:c16r2="http://schemas.microsoft.com/office/drawing/2015/06/chart">
            <c:ext xmlns:c16="http://schemas.microsoft.com/office/drawing/2014/chart" uri="{C3380CC4-5D6E-409C-BE32-E72D297353CC}">
              <c16:uniqueId val="{00000000-1F7D-4E47-9D67-23B986036577}"/>
            </c:ext>
          </c:extLst>
        </c:ser>
        <c:ser>
          <c:idx val="1"/>
          <c:order val="1"/>
          <c:tx>
            <c:strRef>
              <c:f>TABLICA!$D$10</c:f>
              <c:strCache>
                <c:ptCount val="1"/>
                <c:pt idx="0">
                  <c:v>2017</c:v>
                </c:pt>
              </c:strCache>
            </c:strRef>
          </c:tx>
          <c:spPr>
            <a:solidFill>
              <a:schemeClr val="accent2"/>
            </a:solidFill>
            <a:ln>
              <a:noFill/>
            </a:ln>
            <a:effectLst/>
          </c:spPr>
          <c:invertIfNegative val="0"/>
          <c:cat>
            <c:strRef>
              <c:f>TABLICA!$B$11:$B$13</c:f>
              <c:strCache>
                <c:ptCount val="3"/>
                <c:pt idx="0">
                  <c:v>Świecie - gmina</c:v>
                </c:pt>
                <c:pt idx="1">
                  <c:v>Świecie - miasto </c:v>
                </c:pt>
                <c:pt idx="2">
                  <c:v>Świecie - obszar wiejski </c:v>
                </c:pt>
              </c:strCache>
            </c:strRef>
          </c:cat>
          <c:val>
            <c:numRef>
              <c:f>TABLICA!$D$11:$D$13</c:f>
              <c:numCache>
                <c:formatCode>#,##0</c:formatCode>
                <c:ptCount val="3"/>
                <c:pt idx="0">
                  <c:v>31702</c:v>
                </c:pt>
                <c:pt idx="1">
                  <c:v>23800</c:v>
                </c:pt>
                <c:pt idx="2">
                  <c:v>7902</c:v>
                </c:pt>
              </c:numCache>
            </c:numRef>
          </c:val>
          <c:extLst xmlns:c16r2="http://schemas.microsoft.com/office/drawing/2015/06/chart">
            <c:ext xmlns:c16="http://schemas.microsoft.com/office/drawing/2014/chart" uri="{C3380CC4-5D6E-409C-BE32-E72D297353CC}">
              <c16:uniqueId val="{00000001-1F7D-4E47-9D67-23B986036577}"/>
            </c:ext>
          </c:extLst>
        </c:ser>
        <c:ser>
          <c:idx val="2"/>
          <c:order val="2"/>
          <c:tx>
            <c:strRef>
              <c:f>TABLICA!$E$10</c:f>
              <c:strCache>
                <c:ptCount val="1"/>
                <c:pt idx="0">
                  <c:v>2020</c:v>
                </c:pt>
              </c:strCache>
            </c:strRef>
          </c:tx>
          <c:spPr>
            <a:solidFill>
              <a:schemeClr val="accent3"/>
            </a:solidFill>
            <a:ln>
              <a:noFill/>
            </a:ln>
            <a:effectLst/>
          </c:spPr>
          <c:invertIfNegative val="0"/>
          <c:cat>
            <c:strRef>
              <c:f>TABLICA!$B$11:$B$13</c:f>
              <c:strCache>
                <c:ptCount val="3"/>
                <c:pt idx="0">
                  <c:v>Świecie - gmina</c:v>
                </c:pt>
                <c:pt idx="1">
                  <c:v>Świecie - miasto </c:v>
                </c:pt>
                <c:pt idx="2">
                  <c:v>Świecie - obszar wiejski </c:v>
                </c:pt>
              </c:strCache>
            </c:strRef>
          </c:cat>
          <c:val>
            <c:numRef>
              <c:f>TABLICA!$E$11:$E$13</c:f>
              <c:numCache>
                <c:formatCode>#,##0</c:formatCode>
                <c:ptCount val="3"/>
                <c:pt idx="0">
                  <c:v>30941</c:v>
                </c:pt>
                <c:pt idx="1">
                  <c:v>22907</c:v>
                </c:pt>
                <c:pt idx="2">
                  <c:v>8034</c:v>
                </c:pt>
              </c:numCache>
            </c:numRef>
          </c:val>
          <c:extLst xmlns:c16r2="http://schemas.microsoft.com/office/drawing/2015/06/chart">
            <c:ext xmlns:c16="http://schemas.microsoft.com/office/drawing/2014/chart" uri="{C3380CC4-5D6E-409C-BE32-E72D297353CC}">
              <c16:uniqueId val="{00000002-1F7D-4E47-9D67-23B986036577}"/>
            </c:ext>
          </c:extLst>
        </c:ser>
        <c:dLbls>
          <c:showLegendKey val="0"/>
          <c:showVal val="0"/>
          <c:showCatName val="0"/>
          <c:showSerName val="0"/>
          <c:showPercent val="0"/>
          <c:showBubbleSize val="0"/>
        </c:dLbls>
        <c:gapWidth val="219"/>
        <c:overlap val="-27"/>
        <c:axId val="268823936"/>
        <c:axId val="268825728"/>
      </c:barChart>
      <c:catAx>
        <c:axId val="26882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825728"/>
        <c:crosses val="autoZero"/>
        <c:auto val="1"/>
        <c:lblAlgn val="ctr"/>
        <c:lblOffset val="100"/>
        <c:noMultiLvlLbl val="0"/>
      </c:catAx>
      <c:valAx>
        <c:axId val="2688257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882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25B96-191F-4551-9919-232AAAE3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56</Pages>
  <Words>15169</Words>
  <Characters>91016</Characters>
  <Application>Microsoft Office Word</Application>
  <DocSecurity>0</DocSecurity>
  <Lines>758</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Anita Lepper</cp:lastModifiedBy>
  <cp:revision>5</cp:revision>
  <cp:lastPrinted>2021-03-17T12:52:00Z</cp:lastPrinted>
  <dcterms:created xsi:type="dcterms:W3CDTF">2021-03-17T12:14:00Z</dcterms:created>
  <dcterms:modified xsi:type="dcterms:W3CDTF">2021-03-17T12:53:00Z</dcterms:modified>
</cp:coreProperties>
</file>